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6092" w:rsidP="00256F9A" w:rsidRDefault="00D02927" w14:paraId="12E999E5" w14:textId="77777777">
      <w:pPr>
        <w:pStyle w:val="Heading1"/>
        <w:spacing w:after="0"/>
        <w:rPr>
          <w:rFonts w:ascii="Roboto" w:hAnsi="Roboto"/>
          <w:color w:val="149ED9"/>
          <w:sz w:val="28"/>
          <w:szCs w:val="28"/>
          <w:lang w:eastAsia="en-GB"/>
        </w:rPr>
      </w:pPr>
      <w:r w:rsidRPr="00C04BC8">
        <w:rPr>
          <w:rFonts w:ascii="Roboto" w:hAnsi="Roboto"/>
          <w:color w:val="149ED9"/>
          <w:sz w:val="28"/>
          <w:szCs w:val="28"/>
          <w:lang w:eastAsia="en-GB"/>
        </w:rPr>
        <w:t xml:space="preserve">TERMS OF REFERENCE </w:t>
      </w:r>
    </w:p>
    <w:p w:rsidRPr="00B034D8" w:rsidR="00A16092" w:rsidP="00256F9A" w:rsidRDefault="00A16092" w14:paraId="43A11A74" w14:textId="77777777">
      <w:pPr>
        <w:pStyle w:val="Heading2"/>
        <w:numPr>
          <w:ilvl w:val="0"/>
          <w:numId w:val="0"/>
        </w:numPr>
        <w:spacing w:after="0"/>
        <w:ind w:left="426" w:hanging="426"/>
        <w:rPr>
          <w:rFonts w:ascii="Roboto" w:hAnsi="Roboto"/>
          <w:b/>
          <w:bCs w:val="0"/>
          <w:color w:val="1FBBEE" w:themeColor="text1"/>
          <w:sz w:val="20"/>
          <w:szCs w:val="20"/>
          <w:lang w:val="en-US"/>
        </w:rPr>
      </w:pPr>
    </w:p>
    <w:p w:rsidRPr="00B034D8" w:rsidR="00A16092" w:rsidP="00A16092" w:rsidRDefault="00A16092" w14:paraId="5F8B7FC7" w14:textId="694EC94F">
      <w:pPr>
        <w:rPr>
          <w:rFonts w:ascii="Roboto" w:hAnsi="Roboto"/>
          <w:sz w:val="20"/>
          <w:szCs w:val="20"/>
          <w:lang w:val="en-US"/>
        </w:rPr>
      </w:pPr>
      <w:r w:rsidRPr="2F1DD93A">
        <w:rPr>
          <w:rFonts w:ascii="Roboto" w:hAnsi="Roboto"/>
          <w:b/>
          <w:bCs/>
          <w:sz w:val="20"/>
          <w:szCs w:val="20"/>
          <w:lang w:val="en-US"/>
        </w:rPr>
        <w:t>Job Title</w:t>
      </w:r>
      <w:r w:rsidRPr="2F1DD93A">
        <w:rPr>
          <w:rFonts w:ascii="Roboto" w:hAnsi="Roboto"/>
          <w:sz w:val="20"/>
          <w:szCs w:val="20"/>
          <w:lang w:val="en-US"/>
        </w:rPr>
        <w:t>:</w:t>
      </w:r>
      <w:r>
        <w:tab/>
      </w:r>
      <w:r>
        <w:tab/>
      </w:r>
      <w:r w:rsidRPr="2F1DD93A">
        <w:rPr>
          <w:rFonts w:ascii="Roboto" w:hAnsi="Roboto"/>
          <w:sz w:val="20"/>
          <w:szCs w:val="20"/>
          <w:lang w:val="en-US"/>
        </w:rPr>
        <w:t xml:space="preserve">Digital Communications and </w:t>
      </w:r>
      <w:r w:rsidRPr="2F1DD93A" w:rsidR="002D5C90">
        <w:rPr>
          <w:rFonts w:ascii="Roboto" w:hAnsi="Roboto"/>
          <w:sz w:val="20"/>
          <w:szCs w:val="20"/>
          <w:lang w:val="en-US"/>
        </w:rPr>
        <w:t>Engagement Consultant</w:t>
      </w:r>
    </w:p>
    <w:p w:rsidRPr="00B034D8" w:rsidR="00B034D8" w:rsidP="00B034D8" w:rsidRDefault="00B034D8" w14:paraId="3D2C72A0" w14:textId="77777777">
      <w:pPr>
        <w:tabs>
          <w:tab w:val="left" w:pos="720"/>
        </w:tabs>
        <w:adjustRightInd w:val="0"/>
        <w:snapToGrid w:val="0"/>
        <w:rPr>
          <w:rFonts w:ascii="Roboto" w:hAnsi="Roboto" w:cstheme="majorBidi"/>
          <w:sz w:val="20"/>
          <w:szCs w:val="20"/>
        </w:rPr>
      </w:pPr>
    </w:p>
    <w:p w:rsidRPr="00B034D8" w:rsidR="00B034D8" w:rsidP="3F079D34" w:rsidRDefault="00B034D8" w14:paraId="6D36386B" w14:textId="2A7F46E2">
      <w:pPr>
        <w:tabs>
          <w:tab w:val="left" w:pos="720"/>
        </w:tabs>
        <w:adjustRightInd w:val="0"/>
        <w:snapToGrid w:val="0"/>
        <w:rPr>
          <w:rFonts w:ascii="Roboto" w:hAnsi="Roboto" w:cs="Times New Roman" w:cstheme="majorBidi"/>
          <w:sz w:val="20"/>
          <w:szCs w:val="20"/>
        </w:rPr>
      </w:pPr>
      <w:r w:rsidRPr="4727EC4A" w:rsidR="00B034D8">
        <w:rPr>
          <w:rFonts w:ascii="Roboto" w:hAnsi="Roboto" w:cs="Times New Roman" w:cstheme="majorBidi"/>
          <w:b w:val="1"/>
          <w:bCs w:val="1"/>
          <w:sz w:val="20"/>
          <w:szCs w:val="20"/>
        </w:rPr>
        <w:t xml:space="preserve">Contract </w:t>
      </w:r>
      <w:r w:rsidRPr="4727EC4A" w:rsidR="7F66EF50">
        <w:rPr>
          <w:rFonts w:ascii="Roboto" w:hAnsi="Roboto" w:cs="Times New Roman" w:cstheme="majorBidi"/>
          <w:b w:val="1"/>
          <w:bCs w:val="1"/>
          <w:sz w:val="20"/>
          <w:szCs w:val="20"/>
        </w:rPr>
        <w:t xml:space="preserve">Duration: </w:t>
      </w:r>
      <w:r>
        <w:tab/>
      </w:r>
      <w:r w:rsidR="00AD1819">
        <w:rPr/>
        <w:t>4</w:t>
      </w:r>
      <w:r w:rsidRPr="4727EC4A" w:rsidR="00133675">
        <w:rPr>
          <w:rFonts w:ascii="Roboto" w:hAnsi="Roboto" w:cs="Times New Roman" w:cstheme="majorBidi"/>
          <w:sz w:val="20"/>
          <w:szCs w:val="20"/>
        </w:rPr>
        <w:t xml:space="preserve"> month</w:t>
      </w:r>
      <w:r w:rsidRPr="4727EC4A" w:rsidR="000A4B81">
        <w:rPr>
          <w:rFonts w:ascii="Roboto" w:hAnsi="Roboto" w:cs="Times New Roman" w:cstheme="majorBidi"/>
          <w:sz w:val="20"/>
          <w:szCs w:val="20"/>
        </w:rPr>
        <w:t>s</w:t>
      </w:r>
      <w:r w:rsidRPr="4727EC4A" w:rsidR="00D70F57">
        <w:rPr>
          <w:rFonts w:ascii="Roboto" w:hAnsi="Roboto" w:cs="Times New Roman" w:cstheme="majorBidi"/>
          <w:sz w:val="20"/>
          <w:szCs w:val="20"/>
        </w:rPr>
        <w:t xml:space="preserve"> (</w:t>
      </w:r>
      <w:r w:rsidRPr="4727EC4A" w:rsidR="004A3672">
        <w:rPr>
          <w:rFonts w:ascii="Roboto" w:hAnsi="Roboto" w:cs="Times New Roman" w:cstheme="majorBidi"/>
          <w:sz w:val="20"/>
          <w:szCs w:val="20"/>
        </w:rPr>
        <w:t xml:space="preserve">starting </w:t>
      </w:r>
      <w:r w:rsidRPr="4727EC4A" w:rsidR="0C6D3522">
        <w:rPr>
          <w:rFonts w:ascii="Roboto" w:hAnsi="Roboto" w:cs="Times New Roman" w:cstheme="majorBidi"/>
          <w:sz w:val="20"/>
          <w:szCs w:val="20"/>
        </w:rPr>
        <w:t>20</w:t>
      </w:r>
      <w:r w:rsidRPr="4727EC4A" w:rsidR="0C6D3522">
        <w:rPr>
          <w:rFonts w:ascii="Roboto" w:hAnsi="Roboto" w:cs="Times New Roman" w:cstheme="majorBidi"/>
          <w:sz w:val="20"/>
          <w:szCs w:val="20"/>
          <w:vertAlign w:val="superscript"/>
        </w:rPr>
        <w:t>th</w:t>
      </w:r>
      <w:r w:rsidRPr="4727EC4A" w:rsidR="0C6D3522">
        <w:rPr>
          <w:rFonts w:ascii="Roboto" w:hAnsi="Roboto" w:cs="Times New Roman" w:cstheme="majorBidi"/>
          <w:sz w:val="20"/>
          <w:szCs w:val="20"/>
        </w:rPr>
        <w:t xml:space="preserve"> of</w:t>
      </w:r>
      <w:r w:rsidRPr="4727EC4A" w:rsidR="00237463">
        <w:rPr>
          <w:rFonts w:ascii="Roboto" w:hAnsi="Roboto" w:cs="Times New Roman" w:cstheme="majorBidi"/>
          <w:sz w:val="20"/>
          <w:szCs w:val="20"/>
        </w:rPr>
        <w:t xml:space="preserve"> </w:t>
      </w:r>
      <w:r w:rsidRPr="4727EC4A" w:rsidR="00237463">
        <w:rPr>
          <w:rFonts w:ascii="Roboto" w:hAnsi="Roboto" w:cs="Times New Roman" w:cstheme="majorBidi"/>
          <w:sz w:val="20"/>
          <w:szCs w:val="20"/>
        </w:rPr>
        <w:t>April</w:t>
      </w:r>
      <w:r w:rsidRPr="4727EC4A" w:rsidR="004A3672">
        <w:rPr>
          <w:rFonts w:ascii="Roboto" w:hAnsi="Roboto" w:cs="Times New Roman" w:cstheme="majorBidi"/>
          <w:sz w:val="20"/>
          <w:szCs w:val="20"/>
        </w:rPr>
        <w:t xml:space="preserve">; </w:t>
      </w:r>
      <w:r w:rsidRPr="4727EC4A" w:rsidR="00D70F57">
        <w:rPr>
          <w:rFonts w:ascii="Roboto" w:hAnsi="Roboto" w:cs="Times New Roman" w:cstheme="majorBidi"/>
          <w:sz w:val="20"/>
          <w:szCs w:val="20"/>
        </w:rPr>
        <w:t>full-time)</w:t>
      </w:r>
    </w:p>
    <w:p w:rsidRPr="00B034D8" w:rsidR="00A16092" w:rsidP="00A16092" w:rsidRDefault="00A16092" w14:paraId="1657C3FE" w14:textId="77777777">
      <w:pPr>
        <w:rPr>
          <w:rFonts w:ascii="Roboto" w:hAnsi="Roboto"/>
          <w:sz w:val="20"/>
          <w:szCs w:val="20"/>
          <w:lang w:val="en-US"/>
        </w:rPr>
      </w:pPr>
    </w:p>
    <w:p w:rsidR="00472632" w:rsidP="004D0521" w:rsidRDefault="007C7F90" w14:paraId="197E0839" w14:textId="501ACA11">
      <w:pPr>
        <w:pStyle w:val="ListParagraph"/>
        <w:widowControl w:val="0"/>
        <w:numPr>
          <w:ilvl w:val="0"/>
          <w:numId w:val="33"/>
        </w:numPr>
        <w:tabs>
          <w:tab w:val="left" w:pos="720"/>
          <w:tab w:val="center" w:pos="5220"/>
        </w:tabs>
        <w:autoSpaceDE w:val="0"/>
        <w:autoSpaceDN w:val="0"/>
        <w:adjustRightInd w:val="0"/>
        <w:snapToGrid w:val="0"/>
        <w:spacing w:line="240" w:lineRule="auto"/>
        <w:contextualSpacing w:val="0"/>
        <w:jc w:val="left"/>
        <w:rPr>
          <w:rFonts w:ascii="Roboto" w:hAnsi="Roboto" w:eastAsia="Arial" w:cstheme="majorBidi"/>
          <w:b/>
          <w:bCs/>
          <w:color w:val="149ED9"/>
          <w:lang w:val="en-US"/>
        </w:rPr>
      </w:pPr>
      <w:r w:rsidRPr="004D0521">
        <w:rPr>
          <w:rFonts w:ascii="Roboto" w:hAnsi="Roboto" w:eastAsia="Arial" w:cstheme="majorBidi"/>
          <w:b/>
          <w:bCs/>
          <w:color w:val="149ED9"/>
          <w:lang w:val="en-US"/>
        </w:rPr>
        <w:t>Background</w:t>
      </w:r>
    </w:p>
    <w:p w:rsidRPr="004D0521" w:rsidR="004D0521" w:rsidP="004D0521" w:rsidRDefault="004D0521" w14:paraId="570A35A2" w14:textId="77777777">
      <w:pPr>
        <w:pStyle w:val="ListParagraph"/>
        <w:widowControl w:val="0"/>
        <w:tabs>
          <w:tab w:val="left" w:pos="720"/>
          <w:tab w:val="center" w:pos="5220"/>
        </w:tabs>
        <w:autoSpaceDE w:val="0"/>
        <w:autoSpaceDN w:val="0"/>
        <w:adjustRightInd w:val="0"/>
        <w:snapToGrid w:val="0"/>
        <w:spacing w:line="240" w:lineRule="auto"/>
        <w:ind w:left="360" w:hanging="360"/>
        <w:contextualSpacing w:val="0"/>
        <w:jc w:val="left"/>
        <w:rPr>
          <w:rFonts w:ascii="Roboto" w:hAnsi="Roboto" w:eastAsia="Arial" w:cstheme="majorBidi"/>
          <w:b/>
          <w:bCs/>
          <w:color w:val="149ED9"/>
          <w:lang w:val="en-US"/>
        </w:rPr>
      </w:pPr>
    </w:p>
    <w:p w:rsidR="00173147" w:rsidP="00173147" w:rsidRDefault="00AF4503" w14:paraId="310E9D2F" w14:textId="58CDEB09">
      <w:pPr>
        <w:rPr>
          <w:rFonts w:ascii="Roboto" w:hAnsi="Roboto" w:cstheme="majorBidi"/>
          <w:sz w:val="20"/>
          <w:szCs w:val="20"/>
        </w:rPr>
      </w:pPr>
      <w:r w:rsidRPr="00AF4503">
        <w:rPr>
          <w:rFonts w:ascii="Roboto" w:hAnsi="Roboto" w:cstheme="majorBidi"/>
          <w:sz w:val="20"/>
          <w:szCs w:val="20"/>
        </w:rPr>
        <w:t>The UN80 Initiative is the Secretary-General’s flagship transformation launched in March 2025. It builds on the structural reforms and cultural shifts of the past decade to accelerate a modern, future-ready United Nations – one that is more agile, transparent, collaborative, and effective in responding to global challenges. The Initiative seeks to reinvigorate trust in multilateralism by strengthening the UN’s ability to deliver results, empowering its workforce, and connecting more meaningfully with the people it serves.</w:t>
      </w:r>
    </w:p>
    <w:p w:rsidRPr="00173147" w:rsidR="00AF4503" w:rsidP="00173147" w:rsidRDefault="00AF4503" w14:paraId="02B47403" w14:textId="77777777">
      <w:pPr>
        <w:rPr>
          <w:rFonts w:ascii="Roboto" w:hAnsi="Roboto" w:cstheme="majorBidi"/>
          <w:sz w:val="20"/>
          <w:szCs w:val="20"/>
        </w:rPr>
      </w:pPr>
    </w:p>
    <w:p w:rsidRPr="00173147" w:rsidR="00173147" w:rsidP="00173147" w:rsidRDefault="00173147" w14:paraId="54EA309F" w14:textId="7F958C61">
      <w:pPr>
        <w:rPr>
          <w:rFonts w:ascii="Roboto" w:hAnsi="Roboto" w:cstheme="majorBidi"/>
          <w:sz w:val="20"/>
          <w:szCs w:val="20"/>
        </w:rPr>
      </w:pPr>
      <w:r w:rsidRPr="00173147">
        <w:rPr>
          <w:rFonts w:ascii="Roboto" w:hAnsi="Roboto" w:cstheme="majorBidi"/>
          <w:sz w:val="20"/>
          <w:szCs w:val="20"/>
        </w:rPr>
        <w:t>To support this transformation, there is a need for targeted communications</w:t>
      </w:r>
      <w:r w:rsidR="00AF4503">
        <w:rPr>
          <w:rFonts w:ascii="Roboto" w:hAnsi="Roboto" w:cstheme="majorBidi"/>
          <w:sz w:val="20"/>
          <w:szCs w:val="20"/>
        </w:rPr>
        <w:t xml:space="preserve"> </w:t>
      </w:r>
      <w:r w:rsidRPr="00173147">
        <w:rPr>
          <w:rFonts w:ascii="Roboto" w:hAnsi="Roboto" w:cstheme="majorBidi"/>
          <w:sz w:val="20"/>
          <w:szCs w:val="20"/>
        </w:rPr>
        <w:t>and engagement support</w:t>
      </w:r>
      <w:r w:rsidR="00AF4503">
        <w:rPr>
          <w:rFonts w:ascii="Roboto" w:hAnsi="Roboto" w:cstheme="majorBidi"/>
          <w:sz w:val="20"/>
          <w:szCs w:val="20"/>
        </w:rPr>
        <w:t xml:space="preserve"> – </w:t>
      </w:r>
      <w:r w:rsidRPr="00173147">
        <w:rPr>
          <w:rFonts w:ascii="Roboto" w:hAnsi="Roboto" w:cstheme="majorBidi"/>
          <w:sz w:val="20"/>
          <w:szCs w:val="20"/>
        </w:rPr>
        <w:t>both to inform senior leaders and Member States and to activate working-level colleagues across the UN system. This requires compelling storytelling, clear messaging on complex reforms, and accessible visual and digital products that reinforce a shared understanding of UN80’s vision, progress, and impact.</w:t>
      </w:r>
    </w:p>
    <w:p w:rsidRPr="00173147" w:rsidR="00173147" w:rsidP="00173147" w:rsidRDefault="00173147" w14:paraId="375813F0" w14:textId="77777777">
      <w:pPr>
        <w:rPr>
          <w:rFonts w:ascii="Roboto" w:hAnsi="Roboto" w:cstheme="majorBidi"/>
          <w:sz w:val="20"/>
          <w:szCs w:val="20"/>
        </w:rPr>
      </w:pPr>
    </w:p>
    <w:p w:rsidR="00B860E7" w:rsidP="00173147" w:rsidRDefault="00173147" w14:paraId="2F76B63A" w14:textId="06290D84">
      <w:pPr>
        <w:jc w:val="left"/>
        <w:rPr>
          <w:rFonts w:ascii="Roboto" w:hAnsi="Roboto" w:cstheme="majorBidi"/>
          <w:sz w:val="20"/>
          <w:szCs w:val="20"/>
        </w:rPr>
      </w:pPr>
      <w:r w:rsidRPr="00173147">
        <w:rPr>
          <w:rFonts w:ascii="Roboto" w:hAnsi="Roboto" w:cstheme="majorBidi"/>
          <w:sz w:val="20"/>
          <w:szCs w:val="20"/>
        </w:rPr>
        <w:t>The consultant will help the UN80 Secretariat communicate reform priorities, milestone progress, and leadership expectations in a clear, engaging, and consistent manner</w:t>
      </w:r>
      <w:r w:rsidR="00D70B78">
        <w:rPr>
          <w:rFonts w:ascii="Roboto" w:hAnsi="Roboto" w:cstheme="majorBidi"/>
          <w:sz w:val="20"/>
          <w:szCs w:val="20"/>
        </w:rPr>
        <w:t>.</w:t>
      </w:r>
    </w:p>
    <w:p w:rsidR="009B7E47" w:rsidP="00763245" w:rsidRDefault="009B7E47" w14:paraId="02E771DE" w14:textId="77777777">
      <w:pPr>
        <w:jc w:val="left"/>
        <w:rPr>
          <w:rFonts w:ascii="Roboto" w:hAnsi="Roboto"/>
          <w:sz w:val="20"/>
          <w:szCs w:val="20"/>
          <w:lang w:val="en-US"/>
        </w:rPr>
      </w:pPr>
    </w:p>
    <w:p w:rsidRPr="008A54F9" w:rsidR="00A925EB" w:rsidP="008A54F9" w:rsidRDefault="007C7F90" w14:paraId="75ADE6A5" w14:textId="659162CD">
      <w:pPr>
        <w:pStyle w:val="ListParagraph"/>
        <w:widowControl w:val="0"/>
        <w:numPr>
          <w:ilvl w:val="0"/>
          <w:numId w:val="33"/>
        </w:numPr>
        <w:tabs>
          <w:tab w:val="left" w:pos="720"/>
          <w:tab w:val="center" w:pos="5220"/>
        </w:tabs>
        <w:autoSpaceDE w:val="0"/>
        <w:autoSpaceDN w:val="0"/>
        <w:adjustRightInd w:val="0"/>
        <w:snapToGrid w:val="0"/>
        <w:spacing w:line="240" w:lineRule="auto"/>
        <w:contextualSpacing w:val="0"/>
        <w:jc w:val="left"/>
        <w:rPr>
          <w:rFonts w:ascii="Roboto" w:hAnsi="Roboto" w:eastAsia="Arial" w:cstheme="majorBidi"/>
          <w:b/>
          <w:bCs/>
          <w:color w:val="149ED9"/>
          <w:lang w:val="en-US"/>
        </w:rPr>
      </w:pPr>
      <w:r w:rsidRPr="008A54F9">
        <w:rPr>
          <w:rFonts w:ascii="Roboto" w:hAnsi="Roboto" w:eastAsia="Arial" w:cstheme="majorBidi"/>
          <w:b/>
          <w:bCs/>
          <w:color w:val="149ED9"/>
          <w:lang w:val="en-US"/>
        </w:rPr>
        <w:t>Objectives</w:t>
      </w:r>
    </w:p>
    <w:p w:rsidR="008A54F9" w:rsidP="00256F9A" w:rsidRDefault="008A54F9" w14:paraId="4A000489" w14:textId="77777777">
      <w:pPr>
        <w:jc w:val="left"/>
        <w:rPr>
          <w:rFonts w:ascii="Roboto" w:hAnsi="Roboto"/>
          <w:sz w:val="20"/>
          <w:szCs w:val="20"/>
          <w:lang w:val="en-US"/>
        </w:rPr>
      </w:pPr>
    </w:p>
    <w:p w:rsidR="007C7F90" w:rsidP="00256F9A" w:rsidRDefault="001033CD" w14:paraId="15AA4BDC" w14:textId="700DA32B">
      <w:pPr>
        <w:jc w:val="left"/>
        <w:rPr>
          <w:rFonts w:ascii="Roboto" w:hAnsi="Roboto"/>
          <w:sz w:val="20"/>
          <w:szCs w:val="20"/>
          <w:lang w:val="en-US"/>
        </w:rPr>
      </w:pPr>
      <w:r w:rsidRPr="001033CD">
        <w:rPr>
          <w:rFonts w:ascii="Roboto" w:hAnsi="Roboto"/>
          <w:sz w:val="20"/>
          <w:szCs w:val="20"/>
          <w:lang w:val="en-US"/>
        </w:rPr>
        <w:t>The consultant will assist the UN80 Secretariat in producing accessible, engaging communications products and supporting outreach activities. This includes digital campaigns, visual assets, templates, and materials for events and briefings related to UN80</w:t>
      </w:r>
      <w:r w:rsidRPr="00E56C7A" w:rsidR="00E56C7A">
        <w:rPr>
          <w:rFonts w:ascii="Roboto" w:hAnsi="Roboto"/>
          <w:sz w:val="20"/>
          <w:szCs w:val="20"/>
          <w:lang w:val="en-US"/>
        </w:rPr>
        <w:t>.</w:t>
      </w:r>
    </w:p>
    <w:p w:rsidRPr="00C00411" w:rsidR="00E56C7A" w:rsidP="00256F9A" w:rsidRDefault="00E56C7A" w14:paraId="072849A1" w14:textId="77777777">
      <w:pPr>
        <w:jc w:val="left"/>
        <w:rPr>
          <w:rFonts w:ascii="Roboto" w:hAnsi="Roboto"/>
          <w:sz w:val="20"/>
          <w:szCs w:val="20"/>
          <w:lang w:val="en-US"/>
        </w:rPr>
      </w:pPr>
    </w:p>
    <w:p w:rsidRPr="008A54F9" w:rsidR="007C7F90" w:rsidP="008A54F9" w:rsidRDefault="007C7F90" w14:paraId="7502F3A1" w14:textId="0F7EE7AE">
      <w:pPr>
        <w:pStyle w:val="ListParagraph"/>
        <w:widowControl w:val="0"/>
        <w:numPr>
          <w:ilvl w:val="0"/>
          <w:numId w:val="33"/>
        </w:numPr>
        <w:tabs>
          <w:tab w:val="left" w:pos="720"/>
          <w:tab w:val="center" w:pos="5220"/>
        </w:tabs>
        <w:autoSpaceDE w:val="0"/>
        <w:autoSpaceDN w:val="0"/>
        <w:adjustRightInd w:val="0"/>
        <w:snapToGrid w:val="0"/>
        <w:spacing w:line="240" w:lineRule="auto"/>
        <w:contextualSpacing w:val="0"/>
        <w:jc w:val="left"/>
        <w:rPr>
          <w:rFonts w:ascii="Roboto" w:hAnsi="Roboto" w:eastAsia="Arial" w:cstheme="majorBidi"/>
          <w:b/>
          <w:bCs/>
          <w:color w:val="149ED9"/>
          <w:lang w:val="en-US"/>
        </w:rPr>
      </w:pPr>
      <w:r w:rsidRPr="008A54F9">
        <w:rPr>
          <w:rFonts w:ascii="Roboto" w:hAnsi="Roboto" w:eastAsia="Arial" w:cstheme="majorBidi"/>
          <w:b/>
          <w:bCs/>
          <w:color w:val="149ED9"/>
          <w:lang w:val="en-US"/>
        </w:rPr>
        <w:t>Tasks</w:t>
      </w:r>
    </w:p>
    <w:p w:rsidR="007C7F90" w:rsidP="00256F9A" w:rsidRDefault="007C7F90" w14:paraId="297056FF" w14:textId="58889C20">
      <w:pPr>
        <w:jc w:val="left"/>
        <w:rPr>
          <w:rFonts w:ascii="Roboto" w:hAnsi="Roboto"/>
          <w:sz w:val="20"/>
          <w:szCs w:val="20"/>
          <w:lang w:val="en-US"/>
        </w:rPr>
      </w:pPr>
    </w:p>
    <w:p w:rsidR="00E1100A" w:rsidP="00E67DD8" w:rsidRDefault="00E1100A" w14:paraId="1F2CF64C" w14:textId="713B41DB">
      <w:pPr>
        <w:pStyle w:val="ListParagraph"/>
        <w:numPr>
          <w:ilvl w:val="0"/>
          <w:numId w:val="34"/>
        </w:numPr>
        <w:rPr>
          <w:rFonts w:ascii="Roboto" w:hAnsi="Roboto"/>
          <w:sz w:val="20"/>
          <w:szCs w:val="20"/>
          <w:lang w:val="en-US"/>
        </w:rPr>
      </w:pPr>
      <w:r w:rsidRPr="00D769E0">
        <w:rPr>
          <w:rFonts w:ascii="Roboto" w:hAnsi="Roboto"/>
          <w:sz w:val="20"/>
          <w:szCs w:val="20"/>
          <w:u w:val="single"/>
          <w:lang w:val="en-US"/>
        </w:rPr>
        <w:t>Engagement, Digital Campaigns, and Social Media</w:t>
      </w:r>
      <w:r w:rsidRPr="00E1100A">
        <w:rPr>
          <w:rFonts w:ascii="Roboto" w:hAnsi="Roboto"/>
          <w:sz w:val="20"/>
          <w:szCs w:val="20"/>
          <w:lang w:val="en-US"/>
        </w:rPr>
        <w:t>. Develop and implement digital communication campaigns that highlight UN80 updates, milestones, and engagement. Create and manage content calendars for digital channels. Draft short-form content, captions, and visuals tailored for diverse UN audiences. Monitor basic engagement metrics and identify opportunities to enhance visibility and reach.</w:t>
      </w:r>
    </w:p>
    <w:p w:rsidRPr="00E1100A" w:rsidR="00E1100A" w:rsidP="00E1100A" w:rsidRDefault="00E1100A" w14:paraId="643FD971" w14:textId="77777777">
      <w:pPr>
        <w:pStyle w:val="ListParagraph"/>
        <w:ind w:left="360"/>
        <w:rPr>
          <w:rFonts w:ascii="Roboto" w:hAnsi="Roboto"/>
          <w:sz w:val="20"/>
          <w:szCs w:val="20"/>
          <w:lang w:val="en-US"/>
        </w:rPr>
      </w:pPr>
    </w:p>
    <w:p w:rsidRPr="00AE4117" w:rsidR="00E1100A" w:rsidP="00AE4117" w:rsidRDefault="00E1100A" w14:paraId="7973166A" w14:textId="75437D39">
      <w:pPr>
        <w:pStyle w:val="ListParagraph"/>
        <w:numPr>
          <w:ilvl w:val="0"/>
          <w:numId w:val="34"/>
        </w:numPr>
        <w:rPr>
          <w:rFonts w:ascii="Roboto" w:hAnsi="Roboto"/>
          <w:sz w:val="20"/>
          <w:szCs w:val="20"/>
          <w:lang w:val="en-US"/>
        </w:rPr>
      </w:pPr>
      <w:r w:rsidRPr="00D769E0">
        <w:rPr>
          <w:rFonts w:ascii="Roboto" w:hAnsi="Roboto"/>
          <w:sz w:val="20"/>
          <w:szCs w:val="20"/>
          <w:u w:val="single"/>
          <w:lang w:val="en-US"/>
        </w:rPr>
        <w:t>Creative Design and Asset Production</w:t>
      </w:r>
      <w:r>
        <w:rPr>
          <w:rFonts w:ascii="Roboto" w:hAnsi="Roboto"/>
          <w:sz w:val="20"/>
          <w:szCs w:val="20"/>
          <w:lang w:val="en-US"/>
        </w:rPr>
        <w:t xml:space="preserve">. </w:t>
      </w:r>
      <w:r w:rsidRPr="00E1100A">
        <w:rPr>
          <w:rFonts w:ascii="Roboto" w:hAnsi="Roboto"/>
          <w:sz w:val="20"/>
          <w:szCs w:val="20"/>
          <w:lang w:val="en-US"/>
        </w:rPr>
        <w:t>Adapt and edit visual assets</w:t>
      </w:r>
      <w:r w:rsidR="00AA6510">
        <w:rPr>
          <w:rFonts w:ascii="Roboto" w:hAnsi="Roboto"/>
          <w:sz w:val="20"/>
          <w:szCs w:val="20"/>
          <w:lang w:val="en-US"/>
        </w:rPr>
        <w:t xml:space="preserve">, </w:t>
      </w:r>
      <w:r w:rsidRPr="00E1100A">
        <w:rPr>
          <w:rFonts w:ascii="Roboto" w:hAnsi="Roboto"/>
          <w:sz w:val="20"/>
          <w:szCs w:val="20"/>
          <w:lang w:val="en-US"/>
        </w:rPr>
        <w:t>including posters, infographics, slide templates, dashboards, and short-form videos</w:t>
      </w:r>
      <w:r w:rsidR="00AA6510">
        <w:rPr>
          <w:rFonts w:ascii="Roboto" w:hAnsi="Roboto"/>
          <w:sz w:val="20"/>
          <w:szCs w:val="20"/>
          <w:lang w:val="en-US"/>
        </w:rPr>
        <w:t xml:space="preserve">, </w:t>
      </w:r>
      <w:r w:rsidRPr="00E1100A">
        <w:rPr>
          <w:rFonts w:ascii="Roboto" w:hAnsi="Roboto"/>
          <w:sz w:val="20"/>
          <w:szCs w:val="20"/>
          <w:lang w:val="en-US"/>
        </w:rPr>
        <w:t>into platform-specific formats.</w:t>
      </w:r>
      <w:r w:rsidR="00AE4117">
        <w:rPr>
          <w:rFonts w:ascii="Roboto" w:hAnsi="Roboto"/>
          <w:sz w:val="20"/>
          <w:szCs w:val="20"/>
          <w:lang w:val="en-US"/>
        </w:rPr>
        <w:t xml:space="preserve"> </w:t>
      </w:r>
      <w:r w:rsidRPr="00AE4117">
        <w:rPr>
          <w:rFonts w:ascii="Roboto" w:hAnsi="Roboto"/>
          <w:sz w:val="20"/>
          <w:szCs w:val="20"/>
          <w:lang w:val="en-US"/>
        </w:rPr>
        <w:t>Produce digital assets</w:t>
      </w:r>
      <w:r w:rsidR="00AA6510">
        <w:rPr>
          <w:rFonts w:ascii="Roboto" w:hAnsi="Roboto"/>
          <w:sz w:val="20"/>
          <w:szCs w:val="20"/>
          <w:lang w:val="en-US"/>
        </w:rPr>
        <w:t xml:space="preserve"> consistent w</w:t>
      </w:r>
      <w:r w:rsidRPr="00AE4117">
        <w:rPr>
          <w:rFonts w:ascii="Roboto" w:hAnsi="Roboto"/>
          <w:sz w:val="20"/>
          <w:szCs w:val="20"/>
          <w:lang w:val="en-US"/>
        </w:rPr>
        <w:t>ith UN branding and evolving UN80 visual guidelines.</w:t>
      </w:r>
      <w:r w:rsidR="00AE4117">
        <w:rPr>
          <w:rFonts w:ascii="Roboto" w:hAnsi="Roboto"/>
          <w:sz w:val="20"/>
          <w:szCs w:val="20"/>
          <w:lang w:val="en-US"/>
        </w:rPr>
        <w:t xml:space="preserve"> </w:t>
      </w:r>
      <w:r w:rsidRPr="00AE4117">
        <w:rPr>
          <w:rFonts w:ascii="Roboto" w:hAnsi="Roboto"/>
          <w:sz w:val="20"/>
          <w:szCs w:val="20"/>
          <w:lang w:val="en-US"/>
        </w:rPr>
        <w:t xml:space="preserve">Support basic layout and design for documents, presentations, and </w:t>
      </w:r>
      <w:r w:rsidR="00163762">
        <w:rPr>
          <w:rFonts w:ascii="Roboto" w:hAnsi="Roboto"/>
          <w:sz w:val="20"/>
          <w:szCs w:val="20"/>
          <w:lang w:val="en-US"/>
        </w:rPr>
        <w:t>engagement</w:t>
      </w:r>
      <w:r w:rsidRPr="00AE4117">
        <w:rPr>
          <w:rFonts w:ascii="Roboto" w:hAnsi="Roboto"/>
          <w:sz w:val="20"/>
          <w:szCs w:val="20"/>
          <w:lang w:val="en-US"/>
        </w:rPr>
        <w:t xml:space="preserve"> materials.</w:t>
      </w:r>
    </w:p>
    <w:p w:rsidRPr="00E1100A" w:rsidR="00E1100A" w:rsidP="00AE4117" w:rsidRDefault="00E1100A" w14:paraId="4F2FD1A6" w14:textId="77777777">
      <w:pPr>
        <w:pStyle w:val="ListParagraph"/>
        <w:ind w:left="360"/>
        <w:rPr>
          <w:rFonts w:ascii="Roboto" w:hAnsi="Roboto"/>
          <w:sz w:val="20"/>
          <w:szCs w:val="20"/>
          <w:lang w:val="en-US"/>
        </w:rPr>
      </w:pPr>
    </w:p>
    <w:p w:rsidRPr="00AE4117" w:rsidR="00E1100A" w:rsidP="00AE4117" w:rsidRDefault="00E1100A" w14:paraId="43F320CC" w14:textId="4E5EF17A">
      <w:pPr>
        <w:pStyle w:val="ListParagraph"/>
        <w:numPr>
          <w:ilvl w:val="0"/>
          <w:numId w:val="34"/>
        </w:numPr>
        <w:rPr>
          <w:rFonts w:ascii="Roboto" w:hAnsi="Roboto"/>
          <w:sz w:val="20"/>
          <w:szCs w:val="20"/>
          <w:lang w:val="en-US"/>
        </w:rPr>
      </w:pPr>
      <w:r w:rsidRPr="00163762">
        <w:rPr>
          <w:rFonts w:ascii="Roboto" w:hAnsi="Roboto"/>
          <w:sz w:val="20"/>
          <w:szCs w:val="20"/>
          <w:u w:val="single"/>
          <w:lang w:val="en-US"/>
        </w:rPr>
        <w:t>Event and Meeting Support</w:t>
      </w:r>
      <w:r w:rsidRPr="00AE4117" w:rsidR="00AE4117">
        <w:rPr>
          <w:rFonts w:ascii="Roboto" w:hAnsi="Roboto"/>
          <w:sz w:val="20"/>
          <w:szCs w:val="20"/>
          <w:lang w:val="en-US"/>
        </w:rPr>
        <w:t xml:space="preserve">. </w:t>
      </w:r>
      <w:r w:rsidRPr="00AE4117">
        <w:rPr>
          <w:rFonts w:ascii="Roboto" w:hAnsi="Roboto"/>
          <w:sz w:val="20"/>
          <w:szCs w:val="20"/>
          <w:lang w:val="en-US"/>
        </w:rPr>
        <w:t>Assist in the design and execution of small-scale virtual or in-person engagements related to UN8</w:t>
      </w:r>
      <w:r w:rsidR="00163762">
        <w:rPr>
          <w:rFonts w:ascii="Roboto" w:hAnsi="Roboto"/>
          <w:sz w:val="20"/>
          <w:szCs w:val="20"/>
          <w:lang w:val="en-US"/>
        </w:rPr>
        <w:t>0</w:t>
      </w:r>
      <w:r w:rsidRPr="00AE4117">
        <w:rPr>
          <w:rFonts w:ascii="Roboto" w:hAnsi="Roboto"/>
          <w:sz w:val="20"/>
          <w:szCs w:val="20"/>
          <w:lang w:val="en-US"/>
        </w:rPr>
        <w:t>.</w:t>
      </w:r>
      <w:r w:rsidRPr="00AE4117" w:rsidR="00AE4117">
        <w:rPr>
          <w:rFonts w:ascii="Roboto" w:hAnsi="Roboto"/>
          <w:sz w:val="20"/>
          <w:szCs w:val="20"/>
          <w:lang w:val="en-US"/>
        </w:rPr>
        <w:t xml:space="preserve"> </w:t>
      </w:r>
      <w:r w:rsidRPr="00AE4117">
        <w:rPr>
          <w:rFonts w:ascii="Roboto" w:hAnsi="Roboto"/>
          <w:sz w:val="20"/>
          <w:szCs w:val="20"/>
          <w:lang w:val="en-US"/>
        </w:rPr>
        <w:t>Liaise with vendors, designers, or printers as needed for production of materials.</w:t>
      </w:r>
      <w:r w:rsidR="00AE4117">
        <w:rPr>
          <w:rFonts w:ascii="Roboto" w:hAnsi="Roboto"/>
          <w:sz w:val="20"/>
          <w:szCs w:val="20"/>
          <w:lang w:val="en-US"/>
        </w:rPr>
        <w:t xml:space="preserve"> </w:t>
      </w:r>
      <w:r w:rsidRPr="00AE4117">
        <w:rPr>
          <w:rFonts w:ascii="Roboto" w:hAnsi="Roboto"/>
          <w:sz w:val="20"/>
          <w:szCs w:val="20"/>
          <w:lang w:val="en-US"/>
        </w:rPr>
        <w:t>Support logistical coordination, timelines, and post-event follow-up materials.</w:t>
      </w:r>
    </w:p>
    <w:p w:rsidRPr="00E1100A" w:rsidR="00E1100A" w:rsidP="00AE4117" w:rsidRDefault="00E1100A" w14:paraId="613E0833" w14:textId="77777777">
      <w:pPr>
        <w:pStyle w:val="ListParagraph"/>
        <w:ind w:left="360"/>
        <w:rPr>
          <w:rFonts w:ascii="Roboto" w:hAnsi="Roboto"/>
          <w:sz w:val="20"/>
          <w:szCs w:val="20"/>
          <w:lang w:val="en-US"/>
        </w:rPr>
      </w:pPr>
    </w:p>
    <w:p w:rsidRPr="00AE4117" w:rsidR="00E1100A" w:rsidP="00BA5824" w:rsidRDefault="00E1100A" w14:paraId="35275F2F" w14:textId="7CCAB3F8">
      <w:pPr>
        <w:pStyle w:val="ListParagraph"/>
        <w:numPr>
          <w:ilvl w:val="0"/>
          <w:numId w:val="34"/>
        </w:numPr>
        <w:rPr>
          <w:rFonts w:ascii="Roboto" w:hAnsi="Roboto"/>
          <w:sz w:val="20"/>
          <w:szCs w:val="20"/>
          <w:lang w:val="en-US"/>
        </w:rPr>
      </w:pPr>
      <w:r w:rsidRPr="00023CDB">
        <w:rPr>
          <w:rFonts w:ascii="Roboto" w:hAnsi="Roboto"/>
          <w:sz w:val="20"/>
          <w:szCs w:val="20"/>
          <w:u w:val="single"/>
          <w:lang w:val="en-US"/>
        </w:rPr>
        <w:t>Stakeholder Engagement and Coordination</w:t>
      </w:r>
      <w:r w:rsidRPr="00AE4117" w:rsidR="00AE4117">
        <w:rPr>
          <w:rFonts w:ascii="Roboto" w:hAnsi="Roboto"/>
          <w:sz w:val="20"/>
          <w:szCs w:val="20"/>
          <w:lang w:val="en-US"/>
        </w:rPr>
        <w:t xml:space="preserve">. </w:t>
      </w:r>
      <w:r w:rsidRPr="00AE4117">
        <w:rPr>
          <w:rFonts w:ascii="Roboto" w:hAnsi="Roboto"/>
          <w:sz w:val="20"/>
          <w:szCs w:val="20"/>
          <w:lang w:val="en-US"/>
        </w:rPr>
        <w:t xml:space="preserve">Collaborate with UN80 </w:t>
      </w:r>
      <w:r w:rsidR="00023CDB">
        <w:rPr>
          <w:rFonts w:ascii="Roboto" w:hAnsi="Roboto"/>
          <w:sz w:val="20"/>
          <w:szCs w:val="20"/>
          <w:lang w:val="en-US"/>
        </w:rPr>
        <w:t>focal points</w:t>
      </w:r>
      <w:r w:rsidRPr="00AE4117">
        <w:rPr>
          <w:rFonts w:ascii="Roboto" w:hAnsi="Roboto"/>
          <w:sz w:val="20"/>
          <w:szCs w:val="20"/>
          <w:lang w:val="en-US"/>
        </w:rPr>
        <w:t xml:space="preserve"> to collect inputs, finalize communications products, and ensure alignment across teams.</w:t>
      </w:r>
      <w:r w:rsidRPr="00AE4117" w:rsidR="00AE4117">
        <w:rPr>
          <w:rFonts w:ascii="Roboto" w:hAnsi="Roboto"/>
          <w:sz w:val="20"/>
          <w:szCs w:val="20"/>
          <w:lang w:val="en-US"/>
        </w:rPr>
        <w:t xml:space="preserve"> </w:t>
      </w:r>
      <w:r w:rsidRPr="00AE4117">
        <w:rPr>
          <w:rFonts w:ascii="Roboto" w:hAnsi="Roboto"/>
          <w:sz w:val="20"/>
          <w:szCs w:val="20"/>
          <w:lang w:val="en-US"/>
        </w:rPr>
        <w:t>Support drafting of internal updates, FAQs, short notes, and key message summaries.</w:t>
      </w:r>
      <w:r w:rsidR="00AE4117">
        <w:rPr>
          <w:rFonts w:ascii="Roboto" w:hAnsi="Roboto"/>
          <w:sz w:val="20"/>
          <w:szCs w:val="20"/>
          <w:lang w:val="en-US"/>
        </w:rPr>
        <w:t xml:space="preserve"> </w:t>
      </w:r>
      <w:r w:rsidRPr="00AE4117">
        <w:rPr>
          <w:rFonts w:ascii="Roboto" w:hAnsi="Roboto"/>
          <w:sz w:val="20"/>
          <w:szCs w:val="20"/>
          <w:lang w:val="en-US"/>
        </w:rPr>
        <w:t>Provide basic guidance to colleagues on digital engagement approaches when needed.</w:t>
      </w:r>
    </w:p>
    <w:p w:rsidR="00AE4117" w:rsidP="00AE4117" w:rsidRDefault="00AE4117" w14:paraId="28170E30" w14:textId="77777777">
      <w:pPr>
        <w:pStyle w:val="ListParagraph"/>
        <w:ind w:left="360"/>
        <w:rPr>
          <w:rFonts w:ascii="Roboto" w:hAnsi="Roboto"/>
          <w:sz w:val="20"/>
          <w:szCs w:val="20"/>
          <w:lang w:val="en-US"/>
        </w:rPr>
      </w:pPr>
    </w:p>
    <w:p w:rsidRPr="00D769E0" w:rsidR="00D769E0" w:rsidP="00D769E0" w:rsidRDefault="00D769E0" w14:paraId="23FBC748" w14:textId="77777777">
      <w:pPr>
        <w:pStyle w:val="ListParagraph"/>
        <w:rPr>
          <w:rFonts w:ascii="Roboto" w:hAnsi="Roboto"/>
          <w:sz w:val="20"/>
          <w:szCs w:val="20"/>
          <w:lang w:val="en-US"/>
        </w:rPr>
      </w:pPr>
    </w:p>
    <w:p w:rsidR="008576BF" w:rsidRDefault="008576BF" w14:paraId="457462E4" w14:textId="77777777">
      <w:pPr>
        <w:spacing w:line="240" w:lineRule="auto"/>
        <w:jc w:val="left"/>
        <w:rPr>
          <w:rFonts w:ascii="Roboto" w:hAnsi="Roboto" w:eastAsia="Arial" w:cstheme="majorBidi"/>
          <w:b/>
          <w:bCs/>
          <w:color w:val="149ED9"/>
          <w:lang w:val="en-US"/>
        </w:rPr>
      </w:pPr>
      <w:r>
        <w:rPr>
          <w:rFonts w:ascii="Roboto" w:hAnsi="Roboto" w:eastAsia="Arial" w:cstheme="majorBidi"/>
          <w:b/>
          <w:bCs/>
          <w:color w:val="149ED9"/>
          <w:lang w:val="en-US"/>
        </w:rPr>
        <w:br w:type="page"/>
      </w:r>
    </w:p>
    <w:p w:rsidR="007C7F90" w:rsidP="007B498C" w:rsidRDefault="00024A8E" w14:paraId="0BDA4FE5" w14:textId="44E5F853">
      <w:pPr>
        <w:pStyle w:val="ListParagraph"/>
        <w:widowControl w:val="0"/>
        <w:numPr>
          <w:ilvl w:val="0"/>
          <w:numId w:val="33"/>
        </w:numPr>
        <w:tabs>
          <w:tab w:val="left" w:pos="720"/>
          <w:tab w:val="center" w:pos="5220"/>
        </w:tabs>
        <w:autoSpaceDE w:val="0"/>
        <w:autoSpaceDN w:val="0"/>
        <w:adjustRightInd w:val="0"/>
        <w:snapToGrid w:val="0"/>
        <w:spacing w:line="240" w:lineRule="auto"/>
        <w:contextualSpacing w:val="0"/>
        <w:jc w:val="left"/>
        <w:rPr>
          <w:rFonts w:ascii="Roboto" w:hAnsi="Roboto" w:eastAsia="Arial" w:cstheme="majorBidi"/>
          <w:b/>
          <w:bCs/>
          <w:color w:val="149ED9"/>
          <w:lang w:val="en-US"/>
        </w:rPr>
      </w:pPr>
      <w:r>
        <w:rPr>
          <w:rFonts w:ascii="Roboto" w:hAnsi="Roboto" w:eastAsia="Arial" w:cstheme="majorBidi"/>
          <w:b/>
          <w:bCs/>
          <w:color w:val="149ED9"/>
          <w:lang w:val="en-US"/>
        </w:rPr>
        <w:lastRenderedPageBreak/>
        <w:t>Deliverables</w:t>
      </w:r>
    </w:p>
    <w:p w:rsidRPr="007B498C" w:rsidR="007B498C" w:rsidP="007B498C" w:rsidRDefault="007B498C" w14:paraId="5FD7A922" w14:textId="77777777">
      <w:pPr>
        <w:pStyle w:val="ListParagraph"/>
        <w:widowControl w:val="0"/>
        <w:tabs>
          <w:tab w:val="left" w:pos="720"/>
          <w:tab w:val="center" w:pos="5220"/>
        </w:tabs>
        <w:autoSpaceDE w:val="0"/>
        <w:autoSpaceDN w:val="0"/>
        <w:adjustRightInd w:val="0"/>
        <w:snapToGrid w:val="0"/>
        <w:spacing w:line="240" w:lineRule="auto"/>
        <w:ind w:left="360"/>
        <w:contextualSpacing w:val="0"/>
        <w:jc w:val="left"/>
        <w:rPr>
          <w:rFonts w:ascii="Roboto" w:hAnsi="Roboto" w:eastAsia="Arial" w:cstheme="majorBidi"/>
          <w:b/>
          <w:bCs/>
          <w:color w:val="149ED9"/>
          <w:lang w:val="en-US"/>
        </w:rPr>
      </w:pPr>
    </w:p>
    <w:p w:rsidRPr="008576BF" w:rsidR="008576BF" w:rsidP="008576BF" w:rsidRDefault="008576BF" w14:paraId="2500CD52" w14:textId="77777777">
      <w:pPr>
        <w:pStyle w:val="ListParagraph"/>
        <w:numPr>
          <w:ilvl w:val="0"/>
          <w:numId w:val="37"/>
        </w:numPr>
        <w:rPr>
          <w:rFonts w:ascii="Roboto" w:hAnsi="Roboto"/>
          <w:sz w:val="20"/>
          <w:szCs w:val="20"/>
          <w:lang w:val="en-US"/>
        </w:rPr>
      </w:pPr>
      <w:r w:rsidRPr="008576BF">
        <w:rPr>
          <w:rFonts w:ascii="Roboto" w:hAnsi="Roboto"/>
          <w:sz w:val="20"/>
          <w:szCs w:val="20"/>
          <w:lang w:val="en-US"/>
        </w:rPr>
        <w:t>Digital campaign package and content calendar for UN80 updates.</w:t>
      </w:r>
    </w:p>
    <w:p w:rsidRPr="008576BF" w:rsidR="008576BF" w:rsidP="008576BF" w:rsidRDefault="008576BF" w14:paraId="4655DF74" w14:textId="1DA216EF">
      <w:pPr>
        <w:pStyle w:val="ListParagraph"/>
        <w:numPr>
          <w:ilvl w:val="0"/>
          <w:numId w:val="37"/>
        </w:numPr>
        <w:rPr>
          <w:rFonts w:ascii="Roboto" w:hAnsi="Roboto"/>
          <w:sz w:val="20"/>
          <w:szCs w:val="20"/>
          <w:lang w:val="en-US"/>
        </w:rPr>
      </w:pPr>
      <w:r w:rsidRPr="008576BF">
        <w:rPr>
          <w:rFonts w:ascii="Roboto" w:hAnsi="Roboto"/>
          <w:sz w:val="20"/>
          <w:szCs w:val="20"/>
          <w:lang w:val="en-US"/>
        </w:rPr>
        <w:t xml:space="preserve">Set of visual assets </w:t>
      </w:r>
      <w:r>
        <w:rPr>
          <w:rFonts w:ascii="Roboto" w:hAnsi="Roboto"/>
          <w:sz w:val="20"/>
          <w:szCs w:val="20"/>
          <w:lang w:val="en-US"/>
        </w:rPr>
        <w:t>supporting leadership</w:t>
      </w:r>
      <w:r w:rsidR="00C722C8">
        <w:rPr>
          <w:rFonts w:ascii="Roboto" w:hAnsi="Roboto"/>
          <w:sz w:val="20"/>
          <w:szCs w:val="20"/>
          <w:lang w:val="en-US"/>
        </w:rPr>
        <w:t xml:space="preserve"> </w:t>
      </w:r>
      <w:r w:rsidRPr="008576BF">
        <w:rPr>
          <w:rFonts w:ascii="Roboto" w:hAnsi="Roboto"/>
          <w:sz w:val="20"/>
          <w:szCs w:val="20"/>
          <w:lang w:val="en-US"/>
        </w:rPr>
        <w:t>engagement.</w:t>
      </w:r>
    </w:p>
    <w:p w:rsidRPr="00BF3772" w:rsidR="00BF3772" w:rsidP="00BF3772" w:rsidRDefault="00BF3772" w14:paraId="57BA1EE3" w14:textId="77777777">
      <w:pPr>
        <w:pStyle w:val="ListParagraph"/>
        <w:numPr>
          <w:ilvl w:val="0"/>
          <w:numId w:val="37"/>
        </w:numPr>
        <w:jc w:val="left"/>
        <w:rPr>
          <w:rFonts w:ascii="Roboto" w:hAnsi="Roboto"/>
          <w:sz w:val="20"/>
          <w:szCs w:val="20"/>
          <w:lang w:val="en-US"/>
        </w:rPr>
      </w:pPr>
      <w:r w:rsidRPr="00BF3772">
        <w:rPr>
          <w:rFonts w:ascii="Roboto" w:hAnsi="Roboto"/>
          <w:sz w:val="20"/>
          <w:szCs w:val="20"/>
          <w:lang w:val="en-US"/>
        </w:rPr>
        <w:t>Content toolkit for event amplification, including templates for clips, quote cards, and social posts.</w:t>
      </w:r>
    </w:p>
    <w:p w:rsidR="00BF3772" w:rsidP="00BF3772" w:rsidRDefault="00BF3772" w14:paraId="48F60EF4" w14:textId="1B0759C3">
      <w:pPr>
        <w:pStyle w:val="ListParagraph"/>
        <w:numPr>
          <w:ilvl w:val="0"/>
          <w:numId w:val="37"/>
        </w:numPr>
        <w:jc w:val="left"/>
        <w:rPr>
          <w:rFonts w:ascii="Roboto" w:hAnsi="Roboto"/>
          <w:sz w:val="20"/>
          <w:szCs w:val="20"/>
          <w:lang w:val="en-US"/>
        </w:rPr>
      </w:pPr>
      <w:r w:rsidRPr="00BF3772">
        <w:rPr>
          <w:rFonts w:ascii="Roboto" w:hAnsi="Roboto"/>
          <w:sz w:val="20"/>
          <w:szCs w:val="20"/>
          <w:lang w:val="en-US"/>
        </w:rPr>
        <w:t>Final asset repository delivered in editable and distribution-ready formats.</w:t>
      </w:r>
    </w:p>
    <w:p w:rsidR="00024A8E" w:rsidP="00256F9A" w:rsidRDefault="00024A8E" w14:paraId="6E2E7246" w14:textId="77777777">
      <w:pPr>
        <w:jc w:val="left"/>
        <w:rPr>
          <w:rFonts w:ascii="Roboto" w:hAnsi="Roboto"/>
          <w:sz w:val="20"/>
          <w:szCs w:val="20"/>
          <w:lang w:val="en-US"/>
        </w:rPr>
      </w:pPr>
    </w:p>
    <w:p w:rsidRPr="005621D6" w:rsidR="007C7F90" w:rsidP="005621D6" w:rsidRDefault="007C7F90" w14:paraId="21697091" w14:textId="2E45F896">
      <w:pPr>
        <w:pStyle w:val="ListParagraph"/>
        <w:widowControl w:val="0"/>
        <w:numPr>
          <w:ilvl w:val="0"/>
          <w:numId w:val="33"/>
        </w:numPr>
        <w:tabs>
          <w:tab w:val="left" w:pos="720"/>
          <w:tab w:val="center" w:pos="5220"/>
        </w:tabs>
        <w:autoSpaceDE w:val="0"/>
        <w:autoSpaceDN w:val="0"/>
        <w:adjustRightInd w:val="0"/>
        <w:snapToGrid w:val="0"/>
        <w:spacing w:line="240" w:lineRule="auto"/>
        <w:contextualSpacing w:val="0"/>
        <w:jc w:val="left"/>
        <w:rPr>
          <w:rFonts w:ascii="Roboto" w:hAnsi="Roboto" w:eastAsia="Arial" w:cstheme="majorBidi"/>
          <w:b/>
          <w:bCs/>
          <w:color w:val="149ED9"/>
          <w:lang w:val="en-US"/>
        </w:rPr>
      </w:pPr>
      <w:r w:rsidRPr="005621D6">
        <w:rPr>
          <w:rFonts w:ascii="Roboto" w:hAnsi="Roboto" w:eastAsia="Arial" w:cstheme="majorBidi"/>
          <w:b/>
          <w:bCs/>
          <w:color w:val="149ED9"/>
          <w:lang w:val="en-US"/>
        </w:rPr>
        <w:t>Qualifications and Experience</w:t>
      </w:r>
    </w:p>
    <w:p w:rsidRPr="00C00411" w:rsidR="007C7F90" w:rsidP="00256F9A" w:rsidRDefault="007C7F90" w14:paraId="0ABAC646" w14:textId="77777777">
      <w:pPr>
        <w:pStyle w:val="Heading3"/>
        <w:rPr>
          <w:rFonts w:ascii="Roboto" w:hAnsi="Roboto"/>
          <w:sz w:val="20"/>
          <w:szCs w:val="20"/>
          <w:lang w:val="en-US"/>
        </w:rPr>
      </w:pPr>
    </w:p>
    <w:p w:rsidR="007C7F90" w:rsidP="00256F9A" w:rsidRDefault="008D386E" w14:paraId="4D5E6164" w14:textId="4EB540AF">
      <w:pPr>
        <w:pStyle w:val="Heading3"/>
        <w:rPr>
          <w:rFonts w:ascii="Roboto" w:hAnsi="Roboto"/>
          <w:bCs/>
          <w:color w:val="auto"/>
          <w:sz w:val="20"/>
          <w:szCs w:val="20"/>
          <w:lang w:val="en-US"/>
        </w:rPr>
      </w:pPr>
      <w:r w:rsidRPr="008D386E">
        <w:rPr>
          <w:rFonts w:ascii="Roboto" w:hAnsi="Roboto"/>
          <w:bCs/>
          <w:color w:val="auto"/>
          <w:sz w:val="20"/>
          <w:szCs w:val="20"/>
          <w:lang w:val="en-US"/>
        </w:rPr>
        <w:t>EDUCATION</w:t>
      </w:r>
    </w:p>
    <w:p w:rsidR="008D386E" w:rsidP="00256F9A" w:rsidRDefault="008D386E" w14:paraId="15C7EE6D" w14:textId="77777777">
      <w:pPr>
        <w:pStyle w:val="Heading3"/>
        <w:rPr>
          <w:rFonts w:ascii="Roboto" w:hAnsi="Roboto"/>
          <w:b w:val="0"/>
          <w:color w:val="auto"/>
          <w:sz w:val="20"/>
          <w:szCs w:val="20"/>
          <w:lang w:val="en-US"/>
        </w:rPr>
      </w:pPr>
    </w:p>
    <w:p w:rsidR="00D45E64" w:rsidP="00256F9A" w:rsidRDefault="00A2589A" w14:paraId="356DFC62" w14:textId="4927F6D1">
      <w:pPr>
        <w:pStyle w:val="Heading3"/>
        <w:rPr>
          <w:rFonts w:ascii="Roboto" w:hAnsi="Roboto"/>
          <w:b w:val="0"/>
          <w:color w:val="auto"/>
          <w:sz w:val="20"/>
          <w:szCs w:val="20"/>
          <w:lang w:val="en-US"/>
        </w:rPr>
      </w:pPr>
      <w:r w:rsidRPr="00A2589A">
        <w:rPr>
          <w:rFonts w:ascii="Roboto" w:hAnsi="Roboto"/>
          <w:b w:val="0"/>
          <w:color w:val="auto"/>
          <w:sz w:val="20"/>
          <w:szCs w:val="20"/>
          <w:lang w:val="en-US"/>
        </w:rPr>
        <w:t>Advanced diploma or university degree in graphic design, multimedia, visual communication, or related field.</w:t>
      </w:r>
    </w:p>
    <w:p w:rsidRPr="00A2589A" w:rsidR="00A2589A" w:rsidP="00FD03EE" w:rsidRDefault="00A2589A" w14:paraId="3B54B5BE" w14:textId="77777777">
      <w:pPr>
        <w:jc w:val="left"/>
      </w:pPr>
    </w:p>
    <w:p w:rsidR="007C7F90" w:rsidP="00256F9A" w:rsidRDefault="008D386E" w14:paraId="6DEE8331" w14:textId="6FC9B1A4">
      <w:pPr>
        <w:pStyle w:val="Heading3"/>
        <w:rPr>
          <w:rFonts w:ascii="Roboto" w:hAnsi="Roboto"/>
          <w:bCs/>
          <w:color w:val="auto"/>
          <w:sz w:val="20"/>
          <w:szCs w:val="20"/>
          <w:lang w:val="en-US"/>
        </w:rPr>
      </w:pPr>
      <w:r w:rsidRPr="008D386E">
        <w:rPr>
          <w:rFonts w:ascii="Roboto" w:hAnsi="Roboto"/>
          <w:bCs/>
          <w:color w:val="auto"/>
          <w:sz w:val="20"/>
          <w:szCs w:val="20"/>
          <w:lang w:val="en-US"/>
        </w:rPr>
        <w:t>EXPERIENCE</w:t>
      </w:r>
    </w:p>
    <w:p w:rsidR="007C7F90" w:rsidP="00256F9A" w:rsidRDefault="007C7F90" w14:paraId="0E998197" w14:textId="320D31EF">
      <w:pPr>
        <w:pStyle w:val="ListBullets"/>
        <w:numPr>
          <w:ilvl w:val="0"/>
          <w:numId w:val="0"/>
        </w:numPr>
        <w:spacing w:before="0"/>
        <w:jc w:val="left"/>
        <w:rPr>
          <w:rFonts w:ascii="Roboto" w:hAnsi="Roboto"/>
          <w:sz w:val="20"/>
        </w:rPr>
      </w:pPr>
    </w:p>
    <w:p w:rsidR="00742EA6" w:rsidP="00005A62" w:rsidRDefault="00FD03EE" w14:paraId="32FE5F80" w14:textId="7DB39475">
      <w:pPr>
        <w:pStyle w:val="ListBullets"/>
        <w:numPr>
          <w:ilvl w:val="0"/>
          <w:numId w:val="36"/>
        </w:numPr>
        <w:spacing w:before="0"/>
        <w:ind w:right="43"/>
        <w:rPr>
          <w:rFonts w:ascii="Roboto" w:hAnsi="Roboto"/>
          <w:sz w:val="20"/>
        </w:rPr>
      </w:pPr>
      <w:r>
        <w:rPr>
          <w:rFonts w:ascii="Roboto" w:hAnsi="Roboto"/>
          <w:sz w:val="20"/>
        </w:rPr>
        <w:t>Proven</w:t>
      </w:r>
      <w:r w:rsidRPr="00FD03EE">
        <w:rPr>
          <w:rFonts w:ascii="Roboto" w:hAnsi="Roboto"/>
          <w:sz w:val="20"/>
        </w:rPr>
        <w:t xml:space="preserve"> experience in UI/UX design, branding, and digital communications</w:t>
      </w:r>
      <w:r w:rsidR="000B3B2E">
        <w:rPr>
          <w:rFonts w:ascii="Roboto" w:hAnsi="Roboto"/>
          <w:sz w:val="20"/>
        </w:rPr>
        <w:t>; e</w:t>
      </w:r>
      <w:r w:rsidR="00731660">
        <w:rPr>
          <w:rFonts w:ascii="Roboto" w:hAnsi="Roboto"/>
          <w:sz w:val="20"/>
        </w:rPr>
        <w:t>xperience with private sector</w:t>
      </w:r>
      <w:r w:rsidR="00960D24">
        <w:rPr>
          <w:rFonts w:ascii="Roboto" w:hAnsi="Roboto"/>
          <w:sz w:val="20"/>
        </w:rPr>
        <w:t xml:space="preserve"> </w:t>
      </w:r>
      <w:r w:rsidR="00742EA6">
        <w:rPr>
          <w:rFonts w:ascii="Roboto" w:hAnsi="Roboto"/>
          <w:sz w:val="20"/>
        </w:rPr>
        <w:t>is an advantage.</w:t>
      </w:r>
    </w:p>
    <w:p w:rsidR="00005A62" w:rsidP="00005A62" w:rsidRDefault="00005A62" w14:paraId="76410B06" w14:textId="77777777">
      <w:pPr>
        <w:pStyle w:val="ListBullets"/>
        <w:numPr>
          <w:ilvl w:val="0"/>
          <w:numId w:val="0"/>
        </w:numPr>
        <w:spacing w:before="0"/>
        <w:ind w:left="360" w:right="43"/>
        <w:rPr>
          <w:rFonts w:ascii="Roboto" w:hAnsi="Roboto"/>
          <w:sz w:val="20"/>
        </w:rPr>
      </w:pPr>
    </w:p>
    <w:p w:rsidR="00960D24" w:rsidP="00005A62" w:rsidRDefault="00960D24" w14:paraId="5946919C" w14:textId="77777777">
      <w:pPr>
        <w:pStyle w:val="ListBullets"/>
        <w:numPr>
          <w:ilvl w:val="0"/>
          <w:numId w:val="36"/>
        </w:numPr>
        <w:spacing w:before="0"/>
        <w:ind w:right="43"/>
        <w:rPr>
          <w:rFonts w:ascii="Roboto" w:hAnsi="Roboto"/>
          <w:sz w:val="20"/>
        </w:rPr>
      </w:pPr>
      <w:r w:rsidRPr="00FD03EE">
        <w:rPr>
          <w:rFonts w:ascii="Roboto" w:hAnsi="Roboto"/>
          <w:sz w:val="20"/>
        </w:rPr>
        <w:t>Experience working with international partners and multi-stakeholder teams; familiarity with UN or multilateral contexts is an advantage.</w:t>
      </w:r>
    </w:p>
    <w:p w:rsidR="00005A62" w:rsidP="00005A62" w:rsidRDefault="00005A62" w14:paraId="77E3DC03" w14:textId="77777777">
      <w:pPr>
        <w:pStyle w:val="ListBullets"/>
        <w:numPr>
          <w:ilvl w:val="0"/>
          <w:numId w:val="0"/>
        </w:numPr>
        <w:spacing w:before="0"/>
        <w:ind w:left="360" w:right="43"/>
        <w:rPr>
          <w:rFonts w:ascii="Roboto" w:hAnsi="Roboto"/>
          <w:sz w:val="20"/>
        </w:rPr>
      </w:pPr>
    </w:p>
    <w:p w:rsidRPr="00FD03EE" w:rsidR="00FD03EE" w:rsidP="00005A62" w:rsidRDefault="00FD03EE" w14:paraId="1EBEC4AD" w14:textId="054D0C77">
      <w:pPr>
        <w:pStyle w:val="ListBullets"/>
        <w:numPr>
          <w:ilvl w:val="0"/>
          <w:numId w:val="36"/>
        </w:numPr>
        <w:spacing w:before="0"/>
        <w:ind w:right="43"/>
        <w:rPr>
          <w:rFonts w:ascii="Roboto" w:hAnsi="Roboto"/>
          <w:sz w:val="20"/>
        </w:rPr>
      </w:pPr>
      <w:r w:rsidRPr="00FD03EE">
        <w:rPr>
          <w:rFonts w:ascii="Roboto" w:hAnsi="Roboto"/>
          <w:sz w:val="20"/>
        </w:rPr>
        <w:t>Proven track record designing and delivering event branding, exhibits, web portals, and mobile applications with strong user engagement outcomes.</w:t>
      </w:r>
    </w:p>
    <w:p w:rsidR="00005A62" w:rsidP="00005A62" w:rsidRDefault="00005A62" w14:paraId="6BBFC4D1" w14:textId="77777777">
      <w:pPr>
        <w:pStyle w:val="ListBullets"/>
        <w:numPr>
          <w:ilvl w:val="0"/>
          <w:numId w:val="0"/>
        </w:numPr>
        <w:spacing w:before="0"/>
        <w:ind w:left="360" w:right="43"/>
        <w:rPr>
          <w:rFonts w:ascii="Roboto" w:hAnsi="Roboto"/>
          <w:sz w:val="20"/>
        </w:rPr>
      </w:pPr>
    </w:p>
    <w:p w:rsidRPr="00FD03EE" w:rsidR="00FD03EE" w:rsidP="00005A62" w:rsidRDefault="00FD03EE" w14:paraId="6BECD3D8" w14:textId="7B7C546D">
      <w:pPr>
        <w:pStyle w:val="ListBullets"/>
        <w:numPr>
          <w:ilvl w:val="0"/>
          <w:numId w:val="36"/>
        </w:numPr>
        <w:spacing w:before="0"/>
        <w:ind w:right="43"/>
        <w:rPr>
          <w:rFonts w:ascii="Roboto" w:hAnsi="Roboto"/>
          <w:sz w:val="20"/>
        </w:rPr>
      </w:pPr>
      <w:r w:rsidRPr="00FD03EE">
        <w:rPr>
          <w:rFonts w:ascii="Roboto" w:hAnsi="Roboto"/>
          <w:sz w:val="20"/>
        </w:rPr>
        <w:t>Extensive experience creating visual identities, infographics, digital campaigns, and interactive platforms for diverse stakeholders.</w:t>
      </w:r>
    </w:p>
    <w:p w:rsidR="00005A62" w:rsidP="00005A62" w:rsidRDefault="00005A62" w14:paraId="7734F663" w14:textId="77777777">
      <w:pPr>
        <w:pStyle w:val="ListBullets"/>
        <w:numPr>
          <w:ilvl w:val="0"/>
          <w:numId w:val="0"/>
        </w:numPr>
        <w:spacing w:before="0"/>
        <w:ind w:left="360" w:right="43"/>
        <w:rPr>
          <w:rFonts w:ascii="Roboto" w:hAnsi="Roboto"/>
          <w:sz w:val="20"/>
        </w:rPr>
      </w:pPr>
    </w:p>
    <w:p w:rsidRPr="00FD03EE" w:rsidR="00FD03EE" w:rsidP="00005A62" w:rsidRDefault="00FD03EE" w14:paraId="311EFBD3" w14:textId="36EE836E">
      <w:pPr>
        <w:pStyle w:val="ListBullets"/>
        <w:numPr>
          <w:ilvl w:val="0"/>
          <w:numId w:val="36"/>
        </w:numPr>
        <w:spacing w:before="0"/>
        <w:ind w:right="43"/>
        <w:rPr>
          <w:rFonts w:ascii="Roboto" w:hAnsi="Roboto"/>
          <w:sz w:val="20"/>
        </w:rPr>
      </w:pPr>
      <w:r w:rsidRPr="00742EA6">
        <w:rPr>
          <w:rFonts w:ascii="Roboto" w:hAnsi="Roboto"/>
          <w:sz w:val="20"/>
        </w:rPr>
        <w:t xml:space="preserve">Strong proficiency in design and multimedia tools, </w:t>
      </w:r>
      <w:r w:rsidRPr="00742EA6" w:rsidR="00742EA6">
        <w:rPr>
          <w:rFonts w:ascii="Roboto" w:hAnsi="Roboto"/>
          <w:sz w:val="20"/>
        </w:rPr>
        <w:t>such as</w:t>
      </w:r>
      <w:r w:rsidRPr="00742EA6">
        <w:rPr>
          <w:rFonts w:ascii="Roboto" w:hAnsi="Roboto"/>
          <w:sz w:val="20"/>
        </w:rPr>
        <w:t xml:space="preserve"> Figma</w:t>
      </w:r>
      <w:r w:rsidRPr="00742EA6" w:rsidR="00742EA6">
        <w:rPr>
          <w:rFonts w:ascii="Roboto" w:hAnsi="Roboto"/>
          <w:sz w:val="20"/>
        </w:rPr>
        <w:t xml:space="preserve"> and </w:t>
      </w:r>
      <w:r w:rsidRPr="00742EA6">
        <w:rPr>
          <w:rFonts w:ascii="Roboto" w:hAnsi="Roboto"/>
          <w:sz w:val="20"/>
        </w:rPr>
        <w:t>Adobe Creative Suite</w:t>
      </w:r>
      <w:r w:rsidR="00742EA6">
        <w:rPr>
          <w:rFonts w:ascii="Roboto" w:hAnsi="Roboto"/>
          <w:sz w:val="20"/>
        </w:rPr>
        <w:t>.</w:t>
      </w:r>
    </w:p>
    <w:p w:rsidR="00005A62" w:rsidP="00005A62" w:rsidRDefault="00005A62" w14:paraId="525DC4FC" w14:textId="77777777">
      <w:pPr>
        <w:pStyle w:val="ListBullets"/>
        <w:numPr>
          <w:ilvl w:val="0"/>
          <w:numId w:val="0"/>
        </w:numPr>
        <w:spacing w:before="0"/>
        <w:ind w:left="360" w:right="43"/>
        <w:rPr>
          <w:rFonts w:ascii="Roboto" w:hAnsi="Roboto"/>
          <w:sz w:val="20"/>
        </w:rPr>
      </w:pPr>
    </w:p>
    <w:p w:rsidRPr="00FD03EE" w:rsidR="00FD03EE" w:rsidP="00005A62" w:rsidRDefault="00FD03EE" w14:paraId="0CAFADB7" w14:textId="45DD3597">
      <w:pPr>
        <w:pStyle w:val="ListBullets"/>
        <w:numPr>
          <w:ilvl w:val="0"/>
          <w:numId w:val="36"/>
        </w:numPr>
        <w:spacing w:before="0"/>
        <w:ind w:right="43"/>
        <w:rPr>
          <w:rFonts w:ascii="Roboto" w:hAnsi="Roboto"/>
          <w:sz w:val="20"/>
        </w:rPr>
      </w:pPr>
      <w:r w:rsidRPr="00FD03EE">
        <w:rPr>
          <w:rFonts w:ascii="Roboto" w:hAnsi="Roboto"/>
          <w:sz w:val="20"/>
        </w:rPr>
        <w:t>Experience in design system development (typography, color schemes, iconography, and branding toolkits) to ensure consistency across large-scale projects.</w:t>
      </w:r>
    </w:p>
    <w:p w:rsidR="00005A62" w:rsidP="00005A62" w:rsidRDefault="00005A62" w14:paraId="22E8A013" w14:textId="77777777">
      <w:pPr>
        <w:pStyle w:val="ListBullets"/>
        <w:numPr>
          <w:ilvl w:val="0"/>
          <w:numId w:val="0"/>
        </w:numPr>
        <w:spacing w:before="0"/>
        <w:ind w:left="360" w:right="43"/>
        <w:rPr>
          <w:rFonts w:ascii="Roboto" w:hAnsi="Roboto"/>
          <w:sz w:val="20"/>
        </w:rPr>
      </w:pPr>
    </w:p>
    <w:p w:rsidRPr="00FD03EE" w:rsidR="00FD03EE" w:rsidP="00005A62" w:rsidRDefault="00FD03EE" w14:paraId="283D69BB" w14:textId="725ADD4C">
      <w:pPr>
        <w:pStyle w:val="ListBullets"/>
        <w:numPr>
          <w:ilvl w:val="0"/>
          <w:numId w:val="36"/>
        </w:numPr>
        <w:spacing w:before="0"/>
        <w:ind w:right="43"/>
        <w:rPr>
          <w:rFonts w:ascii="Roboto" w:hAnsi="Roboto"/>
          <w:sz w:val="20"/>
        </w:rPr>
      </w:pPr>
      <w:r w:rsidRPr="00FD03EE">
        <w:rPr>
          <w:rFonts w:ascii="Roboto" w:hAnsi="Roboto"/>
          <w:sz w:val="20"/>
        </w:rPr>
        <w:t>Demonstrated ability to translate complex policy and technical issues into compelling, user-friendly visuals.</w:t>
      </w:r>
    </w:p>
    <w:p w:rsidR="00A345CA" w:rsidP="00A345CA" w:rsidRDefault="00A345CA" w14:paraId="1A16F4F7" w14:textId="77777777">
      <w:pPr>
        <w:pStyle w:val="ListParagraph"/>
        <w:rPr>
          <w:rFonts w:ascii="Roboto" w:hAnsi="Roboto"/>
          <w:sz w:val="20"/>
        </w:rPr>
      </w:pPr>
    </w:p>
    <w:p w:rsidR="00A345CA" w:rsidP="00A345CA" w:rsidRDefault="00A345CA" w14:paraId="381BB5B7" w14:textId="033C76AD">
      <w:pPr>
        <w:pStyle w:val="ListParagraph"/>
        <w:widowControl w:val="0"/>
        <w:numPr>
          <w:ilvl w:val="0"/>
          <w:numId w:val="33"/>
        </w:numPr>
        <w:tabs>
          <w:tab w:val="left" w:pos="720"/>
          <w:tab w:val="center" w:pos="5220"/>
        </w:tabs>
        <w:autoSpaceDE w:val="0"/>
        <w:autoSpaceDN w:val="0"/>
        <w:adjustRightInd w:val="0"/>
        <w:snapToGrid w:val="0"/>
        <w:spacing w:line="240" w:lineRule="auto"/>
        <w:contextualSpacing w:val="0"/>
        <w:jc w:val="left"/>
        <w:rPr>
          <w:rFonts w:ascii="Roboto" w:hAnsi="Roboto" w:eastAsia="Arial" w:cstheme="majorBidi"/>
          <w:b/>
          <w:bCs/>
          <w:color w:val="149ED9"/>
          <w:lang w:val="en-US"/>
        </w:rPr>
      </w:pPr>
      <w:r w:rsidRPr="00A345CA">
        <w:rPr>
          <w:rFonts w:ascii="Roboto" w:hAnsi="Roboto" w:eastAsia="Arial" w:cstheme="majorBidi"/>
          <w:b/>
          <w:bCs/>
          <w:color w:val="149ED9"/>
          <w:lang w:val="en-US"/>
        </w:rPr>
        <w:t>Contract Duration, Duty Station, and Fee</w:t>
      </w:r>
    </w:p>
    <w:p w:rsidR="00A345CA" w:rsidP="00A345CA" w:rsidRDefault="00A345CA" w14:paraId="68D1A658" w14:textId="77777777">
      <w:pPr>
        <w:widowControl w:val="0"/>
        <w:tabs>
          <w:tab w:val="left" w:pos="720"/>
          <w:tab w:val="center" w:pos="5220"/>
        </w:tabs>
        <w:autoSpaceDE w:val="0"/>
        <w:autoSpaceDN w:val="0"/>
        <w:adjustRightInd w:val="0"/>
        <w:snapToGrid w:val="0"/>
        <w:spacing w:line="240" w:lineRule="auto"/>
        <w:jc w:val="left"/>
        <w:rPr>
          <w:rFonts w:ascii="Roboto" w:hAnsi="Roboto" w:eastAsia="Arial" w:cstheme="majorBidi"/>
          <w:b/>
          <w:bCs/>
          <w:color w:val="149ED9"/>
          <w:lang w:val="en-US"/>
        </w:rPr>
      </w:pPr>
    </w:p>
    <w:p w:rsidR="00B01FA2" w:rsidP="00B01FA2" w:rsidRDefault="0090046F" w14:paraId="3FE6857C" w14:textId="4E296189">
      <w:pPr>
        <w:pStyle w:val="Heading3"/>
        <w:rPr>
          <w:rFonts w:ascii="Roboto" w:hAnsi="Roboto"/>
          <w:b w:val="0"/>
          <w:bCs w:val="0"/>
          <w:color w:val="auto"/>
          <w:sz w:val="20"/>
          <w:szCs w:val="20"/>
          <w:lang w:val="en-US"/>
        </w:rPr>
      </w:pPr>
      <w:r w:rsidRPr="4727EC4A" w:rsidR="0090046F">
        <w:rPr>
          <w:rFonts w:ascii="Roboto" w:hAnsi="Roboto"/>
          <w:b w:val="0"/>
          <w:bCs w:val="0"/>
          <w:color w:val="auto"/>
          <w:sz w:val="20"/>
          <w:szCs w:val="20"/>
          <w:lang w:val="en-US"/>
        </w:rPr>
        <w:t xml:space="preserve">The full-time consultant would be contracted to support the team for a duration of </w:t>
      </w:r>
      <w:r w:rsidRPr="4727EC4A" w:rsidR="00AD1819">
        <w:rPr>
          <w:rFonts w:ascii="Roboto" w:hAnsi="Roboto"/>
          <w:b w:val="0"/>
          <w:bCs w:val="0"/>
          <w:color w:val="auto"/>
          <w:sz w:val="20"/>
          <w:szCs w:val="20"/>
          <w:lang w:val="en-US"/>
        </w:rPr>
        <w:t xml:space="preserve">4 </w:t>
      </w:r>
      <w:r w:rsidRPr="4727EC4A" w:rsidR="000A4B81">
        <w:rPr>
          <w:rFonts w:ascii="Roboto" w:hAnsi="Roboto"/>
          <w:b w:val="0"/>
          <w:bCs w:val="0"/>
          <w:color w:val="auto"/>
          <w:sz w:val="20"/>
          <w:szCs w:val="20"/>
          <w:lang w:val="en-US"/>
        </w:rPr>
        <w:t>months</w:t>
      </w:r>
      <w:r w:rsidRPr="4727EC4A" w:rsidR="0090046F">
        <w:rPr>
          <w:rFonts w:ascii="Roboto" w:hAnsi="Roboto"/>
          <w:b w:val="0"/>
          <w:bCs w:val="0"/>
          <w:color w:val="auto"/>
          <w:sz w:val="20"/>
          <w:szCs w:val="20"/>
          <w:lang w:val="en-US"/>
        </w:rPr>
        <w:t xml:space="preserve"> (starting </w:t>
      </w:r>
      <w:r w:rsidRPr="4727EC4A" w:rsidR="28ADAD93">
        <w:rPr>
          <w:rFonts w:ascii="Roboto" w:hAnsi="Roboto"/>
          <w:b w:val="0"/>
          <w:bCs w:val="0"/>
          <w:color w:val="auto"/>
          <w:sz w:val="20"/>
          <w:szCs w:val="20"/>
          <w:lang w:val="en-US"/>
        </w:rPr>
        <w:t>20</w:t>
      </w:r>
      <w:r w:rsidRPr="4727EC4A" w:rsidR="28ADAD93">
        <w:rPr>
          <w:rFonts w:ascii="Roboto" w:hAnsi="Roboto"/>
          <w:b w:val="0"/>
          <w:bCs w:val="0"/>
          <w:color w:val="auto"/>
          <w:sz w:val="20"/>
          <w:szCs w:val="20"/>
          <w:vertAlign w:val="superscript"/>
          <w:lang w:val="en-US"/>
        </w:rPr>
        <w:t>th</w:t>
      </w:r>
      <w:r w:rsidRPr="4727EC4A" w:rsidR="28ADAD93">
        <w:rPr>
          <w:rFonts w:ascii="Roboto" w:hAnsi="Roboto"/>
          <w:b w:val="0"/>
          <w:bCs w:val="0"/>
          <w:color w:val="auto"/>
          <w:sz w:val="20"/>
          <w:szCs w:val="20"/>
          <w:lang w:val="en-US"/>
        </w:rPr>
        <w:t xml:space="preserve"> of</w:t>
      </w:r>
      <w:r w:rsidRPr="4727EC4A" w:rsidR="0057538F">
        <w:rPr>
          <w:rFonts w:ascii="Roboto" w:hAnsi="Roboto"/>
          <w:b w:val="0"/>
          <w:bCs w:val="0"/>
          <w:color w:val="auto"/>
          <w:sz w:val="20"/>
          <w:szCs w:val="20"/>
          <w:lang w:val="en-US"/>
        </w:rPr>
        <w:t xml:space="preserve"> April</w:t>
      </w:r>
      <w:r w:rsidRPr="4727EC4A" w:rsidR="0090046F">
        <w:rPr>
          <w:rFonts w:ascii="Roboto" w:hAnsi="Roboto"/>
          <w:b w:val="0"/>
          <w:bCs w:val="0"/>
          <w:color w:val="auto"/>
          <w:sz w:val="20"/>
          <w:szCs w:val="20"/>
          <w:lang w:val="en-US"/>
        </w:rPr>
        <w:t>) for a monthly fee of $</w:t>
      </w:r>
      <w:r w:rsidRPr="4727EC4A" w:rsidR="00AD1819">
        <w:rPr>
          <w:rFonts w:ascii="Roboto" w:hAnsi="Roboto"/>
          <w:b w:val="0"/>
          <w:bCs w:val="0"/>
          <w:color w:val="auto"/>
          <w:sz w:val="20"/>
          <w:szCs w:val="20"/>
          <w:lang w:val="en-US"/>
        </w:rPr>
        <w:t>5,50</w:t>
      </w:r>
      <w:r w:rsidRPr="4727EC4A" w:rsidR="00775C24">
        <w:rPr>
          <w:rFonts w:ascii="Roboto" w:hAnsi="Roboto"/>
          <w:b w:val="0"/>
          <w:bCs w:val="0"/>
          <w:color w:val="auto"/>
          <w:sz w:val="20"/>
          <w:szCs w:val="20"/>
          <w:lang w:val="en-US"/>
        </w:rPr>
        <w:t>0</w:t>
      </w:r>
      <w:r w:rsidRPr="4727EC4A" w:rsidR="0090046F">
        <w:rPr>
          <w:rFonts w:ascii="Roboto" w:hAnsi="Roboto"/>
          <w:b w:val="0"/>
          <w:bCs w:val="0"/>
          <w:color w:val="auto"/>
          <w:sz w:val="20"/>
          <w:szCs w:val="20"/>
          <w:lang w:val="en-US"/>
        </w:rPr>
        <w:t>.</w:t>
      </w:r>
      <w:r w:rsidRPr="4727EC4A" w:rsidR="00775C24">
        <w:rPr>
          <w:rFonts w:ascii="Roboto" w:hAnsi="Roboto"/>
          <w:b w:val="0"/>
          <w:bCs w:val="0"/>
          <w:color w:val="auto"/>
          <w:sz w:val="20"/>
          <w:szCs w:val="20"/>
          <w:lang w:val="en-US"/>
        </w:rPr>
        <w:t xml:space="preserve"> </w:t>
      </w:r>
      <w:r w:rsidRPr="4727EC4A" w:rsidR="0090046F">
        <w:rPr>
          <w:rFonts w:ascii="Roboto" w:hAnsi="Roboto"/>
          <w:b w:val="0"/>
          <w:bCs w:val="0"/>
          <w:color w:val="auto"/>
          <w:sz w:val="20"/>
          <w:szCs w:val="20"/>
          <w:lang w:val="en-US"/>
        </w:rPr>
        <w:t xml:space="preserve">The role can be performed remotely </w:t>
      </w:r>
      <w:r w:rsidRPr="4727EC4A" w:rsidR="00775C24">
        <w:rPr>
          <w:rFonts w:ascii="Roboto" w:hAnsi="Roboto"/>
          <w:b w:val="0"/>
          <w:bCs w:val="0"/>
          <w:color w:val="auto"/>
          <w:sz w:val="20"/>
          <w:szCs w:val="20"/>
          <w:lang w:val="en-US"/>
        </w:rPr>
        <w:t>or</w:t>
      </w:r>
      <w:r w:rsidRPr="4727EC4A" w:rsidR="0090046F">
        <w:rPr>
          <w:rFonts w:ascii="Roboto" w:hAnsi="Roboto"/>
          <w:b w:val="0"/>
          <w:bCs w:val="0"/>
          <w:color w:val="auto"/>
          <w:sz w:val="20"/>
          <w:szCs w:val="20"/>
          <w:lang w:val="en-US"/>
        </w:rPr>
        <w:t xml:space="preserve"> in-person.</w:t>
      </w:r>
      <w:r w:rsidRPr="4727EC4A" w:rsidR="00B01FA2">
        <w:rPr>
          <w:rFonts w:ascii="Roboto" w:hAnsi="Roboto"/>
          <w:b w:val="0"/>
          <w:bCs w:val="0"/>
          <w:color w:val="auto"/>
          <w:sz w:val="20"/>
          <w:szCs w:val="20"/>
          <w:lang w:val="en-US"/>
        </w:rPr>
        <w:t xml:space="preserve"> If the consultant chooses </w:t>
      </w:r>
      <w:r w:rsidRPr="4727EC4A" w:rsidR="00614064">
        <w:rPr>
          <w:rFonts w:ascii="Roboto" w:hAnsi="Roboto"/>
          <w:b w:val="0"/>
          <w:bCs w:val="0"/>
          <w:color w:val="auto"/>
          <w:sz w:val="20"/>
          <w:szCs w:val="20"/>
          <w:lang w:val="en-US"/>
        </w:rPr>
        <w:t>to report in person, no travel allowance will be provided.</w:t>
      </w:r>
    </w:p>
    <w:p w:rsidRPr="00614064" w:rsidR="00614064" w:rsidP="00614064" w:rsidRDefault="00614064" w14:paraId="2973A99B" w14:textId="77777777">
      <w:pPr>
        <w:pStyle w:val="ListNumbers"/>
        <w:numPr>
          <w:ilvl w:val="0"/>
          <w:numId w:val="0"/>
        </w:numPr>
        <w:spacing w:before="0"/>
        <w:ind w:left="432" w:right="43"/>
      </w:pPr>
    </w:p>
    <w:p w:rsidR="00614064" w:rsidP="00614064" w:rsidRDefault="00614064" w14:paraId="71A44D86" w14:textId="7CCF2DF5">
      <w:pPr>
        <w:pStyle w:val="ListParagraph"/>
        <w:widowControl w:val="0"/>
        <w:numPr>
          <w:ilvl w:val="0"/>
          <w:numId w:val="33"/>
        </w:numPr>
        <w:tabs>
          <w:tab w:val="left" w:pos="720"/>
          <w:tab w:val="center" w:pos="5220"/>
        </w:tabs>
        <w:autoSpaceDE w:val="0"/>
        <w:autoSpaceDN w:val="0"/>
        <w:adjustRightInd w:val="0"/>
        <w:snapToGrid w:val="0"/>
        <w:spacing w:line="240" w:lineRule="auto"/>
        <w:contextualSpacing w:val="0"/>
        <w:jc w:val="left"/>
        <w:rPr>
          <w:rFonts w:ascii="Roboto" w:hAnsi="Roboto" w:eastAsia="Arial" w:cstheme="majorBidi"/>
          <w:b/>
          <w:bCs/>
          <w:color w:val="149ED9"/>
          <w:lang w:val="en-US"/>
        </w:rPr>
      </w:pPr>
      <w:r w:rsidRPr="00614064">
        <w:rPr>
          <w:rFonts w:ascii="Roboto" w:hAnsi="Roboto" w:eastAsia="Arial" w:cstheme="majorBidi"/>
          <w:b/>
          <w:bCs/>
          <w:color w:val="149ED9"/>
          <w:lang w:val="en-US"/>
        </w:rPr>
        <w:t>Supervisor</w:t>
      </w:r>
    </w:p>
    <w:p w:rsidR="00614064" w:rsidP="00614064" w:rsidRDefault="00614064" w14:paraId="762AFAD7" w14:textId="77777777">
      <w:pPr>
        <w:widowControl w:val="0"/>
        <w:tabs>
          <w:tab w:val="left" w:pos="720"/>
          <w:tab w:val="center" w:pos="5220"/>
        </w:tabs>
        <w:autoSpaceDE w:val="0"/>
        <w:autoSpaceDN w:val="0"/>
        <w:adjustRightInd w:val="0"/>
        <w:snapToGrid w:val="0"/>
        <w:spacing w:line="240" w:lineRule="auto"/>
        <w:jc w:val="left"/>
        <w:rPr>
          <w:rFonts w:ascii="Roboto" w:hAnsi="Roboto" w:eastAsia="Arial" w:cstheme="majorBidi"/>
          <w:b/>
          <w:bCs/>
          <w:color w:val="149ED9"/>
          <w:lang w:val="en-US"/>
        </w:rPr>
      </w:pPr>
    </w:p>
    <w:p w:rsidR="00F5707F" w:rsidP="00F5707F" w:rsidRDefault="00F5707F" w14:paraId="0F39A645" w14:textId="77777777">
      <w:pPr>
        <w:widowControl w:val="0"/>
        <w:tabs>
          <w:tab w:val="left" w:pos="720"/>
          <w:tab w:val="center" w:pos="5220"/>
        </w:tabs>
        <w:autoSpaceDE w:val="0"/>
        <w:autoSpaceDN w:val="0"/>
        <w:adjustRightInd w:val="0"/>
        <w:snapToGrid w:val="0"/>
        <w:spacing w:line="240" w:lineRule="auto"/>
        <w:rPr>
          <w:rFonts w:ascii="Roboto" w:hAnsi="Roboto"/>
          <w:sz w:val="20"/>
          <w:szCs w:val="20"/>
          <w:lang w:val="en-US"/>
        </w:rPr>
      </w:pPr>
      <w:r w:rsidRPr="00F5707F">
        <w:rPr>
          <w:rFonts w:ascii="Roboto" w:hAnsi="Roboto"/>
          <w:sz w:val="20"/>
          <w:szCs w:val="20"/>
          <w:lang w:val="en-US"/>
        </w:rPr>
        <w:t>The consultant will work under the overall supervision of:</w:t>
      </w:r>
    </w:p>
    <w:p w:rsidRPr="00F5707F" w:rsidR="00F5707F" w:rsidP="00F5707F" w:rsidRDefault="00F5707F" w14:paraId="046B74AA" w14:textId="77777777">
      <w:pPr>
        <w:widowControl w:val="0"/>
        <w:tabs>
          <w:tab w:val="left" w:pos="720"/>
          <w:tab w:val="center" w:pos="5220"/>
        </w:tabs>
        <w:autoSpaceDE w:val="0"/>
        <w:autoSpaceDN w:val="0"/>
        <w:adjustRightInd w:val="0"/>
        <w:snapToGrid w:val="0"/>
        <w:spacing w:line="240" w:lineRule="auto"/>
        <w:rPr>
          <w:rFonts w:ascii="Roboto" w:hAnsi="Roboto"/>
          <w:sz w:val="20"/>
          <w:szCs w:val="20"/>
          <w:lang w:val="en-US"/>
        </w:rPr>
      </w:pPr>
    </w:p>
    <w:p w:rsidRPr="00F5707F" w:rsidR="00F5707F" w:rsidP="00F5707F" w:rsidRDefault="00F5707F" w14:paraId="31AC4BA8" w14:textId="77777777">
      <w:pPr>
        <w:widowControl w:val="0"/>
        <w:tabs>
          <w:tab w:val="left" w:pos="720"/>
          <w:tab w:val="center" w:pos="5220"/>
        </w:tabs>
        <w:autoSpaceDE w:val="0"/>
        <w:autoSpaceDN w:val="0"/>
        <w:adjustRightInd w:val="0"/>
        <w:snapToGrid w:val="0"/>
        <w:spacing w:line="240" w:lineRule="auto"/>
        <w:rPr>
          <w:rFonts w:ascii="Roboto" w:hAnsi="Roboto"/>
          <w:sz w:val="20"/>
          <w:szCs w:val="20"/>
          <w:lang w:val="en-US"/>
        </w:rPr>
      </w:pPr>
      <w:r w:rsidRPr="00F5707F">
        <w:rPr>
          <w:rFonts w:ascii="Roboto" w:hAnsi="Roboto"/>
          <w:sz w:val="20"/>
          <w:szCs w:val="20"/>
          <w:lang w:val="en-US"/>
        </w:rPr>
        <w:t>Mr. Kersten Jauer</w:t>
      </w:r>
    </w:p>
    <w:p w:rsidRPr="00F5707F" w:rsidR="00F5707F" w:rsidP="00F5707F" w:rsidRDefault="00F5707F" w14:paraId="39DF346A" w14:textId="77777777">
      <w:pPr>
        <w:widowControl w:val="0"/>
        <w:tabs>
          <w:tab w:val="left" w:pos="720"/>
          <w:tab w:val="center" w:pos="5220"/>
        </w:tabs>
        <w:autoSpaceDE w:val="0"/>
        <w:autoSpaceDN w:val="0"/>
        <w:adjustRightInd w:val="0"/>
        <w:snapToGrid w:val="0"/>
        <w:spacing w:line="240" w:lineRule="auto"/>
        <w:rPr>
          <w:rFonts w:ascii="Roboto" w:hAnsi="Roboto"/>
          <w:sz w:val="20"/>
          <w:szCs w:val="20"/>
          <w:lang w:val="en-US"/>
        </w:rPr>
      </w:pPr>
      <w:r w:rsidRPr="00F5707F">
        <w:rPr>
          <w:rFonts w:ascii="Roboto" w:hAnsi="Roboto"/>
          <w:sz w:val="20"/>
          <w:szCs w:val="20"/>
          <w:lang w:val="en-US"/>
        </w:rPr>
        <w:t>Deputy Director, Strategic Planning and Monitoring Unit</w:t>
      </w:r>
    </w:p>
    <w:p w:rsidRPr="00F5707F" w:rsidR="00F5707F" w:rsidP="00F5707F" w:rsidRDefault="00F5707F" w14:paraId="42EA8BD1" w14:textId="77777777">
      <w:pPr>
        <w:widowControl w:val="0"/>
        <w:tabs>
          <w:tab w:val="left" w:pos="720"/>
          <w:tab w:val="center" w:pos="5220"/>
        </w:tabs>
        <w:autoSpaceDE w:val="0"/>
        <w:autoSpaceDN w:val="0"/>
        <w:adjustRightInd w:val="0"/>
        <w:snapToGrid w:val="0"/>
        <w:spacing w:line="240" w:lineRule="auto"/>
        <w:rPr>
          <w:rFonts w:ascii="Roboto" w:hAnsi="Roboto"/>
          <w:sz w:val="20"/>
          <w:szCs w:val="20"/>
          <w:lang w:val="en-US"/>
        </w:rPr>
      </w:pPr>
      <w:r w:rsidRPr="00F5707F">
        <w:rPr>
          <w:rFonts w:ascii="Roboto" w:hAnsi="Roboto"/>
          <w:sz w:val="20"/>
          <w:szCs w:val="20"/>
          <w:lang w:val="en-US"/>
        </w:rPr>
        <w:t>Executive Office of the Secretary-General</w:t>
      </w:r>
    </w:p>
    <w:p w:rsidRPr="00F5707F" w:rsidR="00614064" w:rsidP="00F5707F" w:rsidRDefault="00F5707F" w14:paraId="426A5495" w14:textId="3B02AB71">
      <w:pPr>
        <w:widowControl w:val="0"/>
        <w:tabs>
          <w:tab w:val="left" w:pos="720"/>
          <w:tab w:val="center" w:pos="5220"/>
        </w:tabs>
        <w:autoSpaceDE w:val="0"/>
        <w:autoSpaceDN w:val="0"/>
        <w:adjustRightInd w:val="0"/>
        <w:snapToGrid w:val="0"/>
        <w:spacing w:line="240" w:lineRule="auto"/>
        <w:jc w:val="left"/>
        <w:rPr>
          <w:rFonts w:ascii="Roboto" w:hAnsi="Roboto"/>
          <w:sz w:val="20"/>
          <w:szCs w:val="20"/>
          <w:lang w:val="en-US"/>
        </w:rPr>
      </w:pPr>
      <w:r w:rsidRPr="00F5707F">
        <w:rPr>
          <w:rFonts w:ascii="Roboto" w:hAnsi="Roboto"/>
          <w:sz w:val="20"/>
          <w:szCs w:val="20"/>
          <w:lang w:val="en-US"/>
        </w:rPr>
        <w:t>Email: jauer@un.org</w:t>
      </w:r>
    </w:p>
    <w:sectPr w:rsidRPr="00F5707F" w:rsidR="00614064" w:rsidSect="00BA6DF2">
      <w:footerReference w:type="default" r:id="rId11"/>
      <w:headerReference w:type="first" r:id="rId12"/>
      <w:footerReference w:type="first" r:id="rId13"/>
      <w:pgSz w:w="12240" w:h="15840" w:orient="portrait" w:code="1"/>
      <w:pgMar w:top="1080" w:right="1134" w:bottom="680" w:left="1134" w:header="45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CC0" w:rsidP="005842B5" w:rsidRDefault="009A5CC0" w14:paraId="7C30C8CB" w14:textId="77777777">
      <w:pPr>
        <w:spacing w:line="240" w:lineRule="auto"/>
      </w:pPr>
      <w:r>
        <w:separator/>
      </w:r>
    </w:p>
  </w:endnote>
  <w:endnote w:type="continuationSeparator" w:id="0">
    <w:p w:rsidR="009A5CC0" w:rsidP="005842B5" w:rsidRDefault="009A5CC0" w14:paraId="2A5833BF" w14:textId="77777777">
      <w:pPr>
        <w:spacing w:line="240" w:lineRule="auto"/>
      </w:pPr>
      <w:r>
        <w:continuationSeparator/>
      </w:r>
    </w:p>
  </w:endnote>
  <w:endnote w:type="continuationNotice" w:id="1">
    <w:p w:rsidR="009A5CC0" w:rsidRDefault="009A5CC0" w14:paraId="08B35D6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0258B8" w:rsidR="00105345" w:rsidP="00284C86" w:rsidRDefault="00105345" w14:paraId="2C51B310" w14:textId="77777777">
    <w:pPr>
      <w:pStyle w:val="Footer"/>
      <w:tabs>
        <w:tab w:val="right" w:pos="9639"/>
      </w:tabs>
      <w:rPr>
        <w:caps/>
      </w:rPr>
    </w:pPr>
    <w:r w:rsidRPr="000258B8">
      <w:rPr>
        <w:b/>
        <w:caps/>
        <w:noProof/>
        <w:lang w:eastAsia="zh-CN"/>
      </w:rPr>
      <mc:AlternateContent>
        <mc:Choice Requires="wps">
          <w:drawing>
            <wp:anchor distT="0" distB="0" distL="114300" distR="114300" simplePos="0" relativeHeight="251658240" behindDoc="0" locked="0" layoutInCell="1" allowOverlap="1" wp14:anchorId="50081598" wp14:editId="61315490">
              <wp:simplePos x="0" y="0"/>
              <wp:positionH relativeFrom="margin">
                <wp:posOffset>6031032</wp:posOffset>
              </wp:positionH>
              <wp:positionV relativeFrom="paragraph">
                <wp:posOffset>-36063</wp:posOffset>
              </wp:positionV>
              <wp:extent cx="392851" cy="144780"/>
              <wp:effectExtent l="0" t="0" r="762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851"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B1EB6" w:rsidR="00105345" w:rsidP="00327019" w:rsidRDefault="00105345" w14:paraId="0CBD9FFB" w14:textId="77777777">
                          <w:pPr>
                            <w:jc w:val="right"/>
                            <w:rPr>
                              <w:b/>
                              <w:sz w:val="18"/>
                              <w:szCs w:val="18"/>
                              <w:vertAlign w:val="subscript"/>
                            </w:rPr>
                          </w:pPr>
                          <w:r w:rsidRPr="00EB1EB6">
                            <w:rPr>
                              <w:b/>
                              <w:szCs w:val="18"/>
                              <w:vertAlign w:val="subscript"/>
                            </w:rPr>
                            <w:fldChar w:fldCharType="begin"/>
                          </w:r>
                          <w:r w:rsidRPr="00EB1EB6">
                            <w:rPr>
                              <w:szCs w:val="18"/>
                              <w:vertAlign w:val="subscript"/>
                            </w:rPr>
                            <w:instrText xml:space="preserve"> PAGE   \* MERGEFORMAT </w:instrText>
                          </w:r>
                          <w:r w:rsidRPr="00EB1EB6">
                            <w:rPr>
                              <w:b/>
                              <w:szCs w:val="18"/>
                              <w:vertAlign w:val="subscript"/>
                            </w:rPr>
                            <w:fldChar w:fldCharType="separate"/>
                          </w:r>
                          <w:r w:rsidRPr="00550A66" w:rsidR="00550A66">
                            <w:rPr>
                              <w:b/>
                              <w:noProof/>
                              <w:szCs w:val="18"/>
                              <w:vertAlign w:val="subscript"/>
                            </w:rPr>
                            <w:t>1</w:t>
                          </w:r>
                          <w:r w:rsidRPr="00EB1EB6">
                            <w:rPr>
                              <w:b/>
                              <w:szCs w:val="18"/>
                              <w:vertAlign w:val="subscript"/>
                            </w:rPr>
                            <w:fldChar w:fldCharType="end"/>
                          </w:r>
                          <w:r w:rsidR="006F63C3">
                            <w:rPr>
                              <w:b/>
                              <w:szCs w:val="18"/>
                              <w:vertAlign w:val="subscript"/>
                            </w:rPr>
                            <w:t xml:space="preserve"> of </w:t>
                          </w:r>
                          <w:r w:rsidR="006F63C3">
                            <w:rPr>
                              <w:b/>
                              <w:szCs w:val="18"/>
                              <w:vertAlign w:val="subscript"/>
                            </w:rPr>
                            <w:fldChar w:fldCharType="begin"/>
                          </w:r>
                          <w:r w:rsidR="006F63C3">
                            <w:rPr>
                              <w:b/>
                              <w:szCs w:val="18"/>
                              <w:vertAlign w:val="subscript"/>
                            </w:rPr>
                            <w:instrText xml:space="preserve"> NUMPAGES   \* MERGEFORMAT </w:instrText>
                          </w:r>
                          <w:r w:rsidR="006F63C3">
                            <w:rPr>
                              <w:b/>
                              <w:szCs w:val="18"/>
                              <w:vertAlign w:val="subscript"/>
                            </w:rPr>
                            <w:fldChar w:fldCharType="separate"/>
                          </w:r>
                          <w:r w:rsidR="00550A66">
                            <w:rPr>
                              <w:b/>
                              <w:noProof/>
                              <w:szCs w:val="18"/>
                              <w:vertAlign w:val="subscript"/>
                            </w:rPr>
                            <w:t>1</w:t>
                          </w:r>
                          <w:r w:rsidR="006F63C3">
                            <w:rPr>
                              <w:b/>
                              <w:szCs w:val="18"/>
                              <w:vertAlign w:val="subscript"/>
                            </w:rPr>
                            <w:fldChar w:fldCharType="end"/>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a="http://schemas.openxmlformats.org/drawingml/2006/main">
          <w:pict w14:anchorId="461FCC5C">
            <v:shapetype id="_x0000_t202" coordsize="21600,21600" o:spt="202" path="m,l,21600r21600,l21600,xe" w14:anchorId="50081598">
              <v:stroke joinstyle="miter"/>
              <v:path gradientshapeok="t" o:connecttype="rect"/>
            </v:shapetype>
            <v:shape id="Text Box 18" style="position:absolute;margin-left:474.9pt;margin-top:-2.85pt;width:30.95pt;height:11.4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">
              <v:textbox style="mso-fit-shape-to-text:t" inset="0,0,0,0">
                <w:txbxContent>
                  <w:p w:rsidRPr="00EB1EB6" w:rsidR="00105345" w:rsidP="00327019" w:rsidRDefault="00105345" w14:paraId="7261B23B" w14:textId="77777777">
                    <w:pPr>
                      <w:jc w:val="right"/>
                      <w:rPr>
                        <w:b/>
                        <w:sz w:val="18"/>
                        <w:szCs w:val="18"/>
                        <w:vertAlign w:val="subscript"/>
                      </w:rPr>
                    </w:pPr>
                    <w:r w:rsidRPr="00EB1EB6">
                      <w:rPr>
                        <w:b/>
                        <w:szCs w:val="18"/>
                        <w:vertAlign w:val="subscript"/>
                      </w:rPr>
                      <w:fldChar w:fldCharType="begin"/>
                    </w:r>
                    <w:r w:rsidRPr="00EB1EB6">
                      <w:rPr>
                        <w:szCs w:val="18"/>
                        <w:vertAlign w:val="subscript"/>
                      </w:rPr>
                      <w:instrText xml:space="preserve"> PAGE   \* MERGEFORMAT </w:instrText>
                    </w:r>
                    <w:r w:rsidRPr="00EB1EB6">
                      <w:rPr>
                        <w:b/>
                        <w:szCs w:val="18"/>
                        <w:vertAlign w:val="subscript"/>
                      </w:rPr>
                      <w:fldChar w:fldCharType="separate"/>
                    </w:r>
                    <w:r w:rsidRPr="00550A66" w:rsidR="00550A66">
                      <w:rPr>
                        <w:b/>
                        <w:noProof/>
                        <w:szCs w:val="18"/>
                        <w:vertAlign w:val="subscript"/>
                      </w:rPr>
                      <w:t>1</w:t>
                    </w:r>
                    <w:r w:rsidRPr="00EB1EB6">
                      <w:rPr>
                        <w:b/>
                        <w:szCs w:val="18"/>
                        <w:vertAlign w:val="subscript"/>
                      </w:rPr>
                      <w:fldChar w:fldCharType="end"/>
                    </w:r>
                    <w:r w:rsidR="006F63C3">
                      <w:rPr>
                        <w:b/>
                        <w:szCs w:val="18"/>
                        <w:vertAlign w:val="subscript"/>
                      </w:rPr>
                      <w:t xml:space="preserve"> of </w:t>
                    </w:r>
                    <w:r w:rsidR="006F63C3">
                      <w:rPr>
                        <w:b/>
                        <w:szCs w:val="18"/>
                        <w:vertAlign w:val="subscript"/>
                      </w:rPr>
                      <w:fldChar w:fldCharType="begin"/>
                    </w:r>
                    <w:r w:rsidR="006F63C3">
                      <w:rPr>
                        <w:b/>
                        <w:szCs w:val="18"/>
                        <w:vertAlign w:val="subscript"/>
                      </w:rPr>
                      <w:instrText xml:space="preserve"> NUMPAGES   \* MERGEFORMAT </w:instrText>
                    </w:r>
                    <w:r w:rsidR="006F63C3">
                      <w:rPr>
                        <w:b/>
                        <w:szCs w:val="18"/>
                        <w:vertAlign w:val="subscript"/>
                      </w:rPr>
                      <w:fldChar w:fldCharType="separate"/>
                    </w:r>
                    <w:r w:rsidR="00550A66">
                      <w:rPr>
                        <w:b/>
                        <w:noProof/>
                        <w:szCs w:val="18"/>
                        <w:vertAlign w:val="subscript"/>
                      </w:rPr>
                      <w:t>1</w:t>
                    </w:r>
                    <w:r w:rsidR="006F63C3">
                      <w:rPr>
                        <w:b/>
                        <w:szCs w:val="18"/>
                        <w:vertAlign w:val="subscript"/>
                      </w:rPr>
                      <w:fldChar w:fldCharType="end"/>
                    </w:r>
                  </w:p>
                </w:txbxContent>
              </v:textbox>
              <w10:wrap anchorx="margin"/>
            </v:shape>
          </w:pict>
        </mc:Fallback>
      </mc:AlternateContent>
    </w:r>
    <w:r w:rsidRPr="000258B8" w:rsidR="00550A66">
      <w:rPr>
        <w:b/>
      </w:rPr>
      <w:t>UNITED NATIONS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343C49" w:rsidR="00105345" w:rsidP="00BC2C98" w:rsidRDefault="00105345" w14:paraId="4046E91A" w14:textId="77777777">
    <w:pPr>
      <w:pStyle w:val="Footer"/>
      <w:rPr>
        <w:color w:val="1FBBEE" w:themeColor="text1"/>
      </w:rPr>
    </w:pPr>
    <w:r w:rsidRPr="00343C49">
      <w:rPr>
        <w:b/>
        <w:noProof/>
        <w:color w:val="1FBBEE" w:themeColor="text1"/>
        <w:lang w:eastAsia="zh-CN"/>
      </w:rPr>
      <mc:AlternateContent>
        <mc:Choice Requires="wps">
          <w:drawing>
            <wp:anchor distT="0" distB="0" distL="114300" distR="114300" simplePos="0" relativeHeight="251658241" behindDoc="0" locked="0" layoutInCell="1" allowOverlap="1" wp14:anchorId="3C860B2E" wp14:editId="7D67A8A4">
              <wp:simplePos x="0" y="0"/>
              <wp:positionH relativeFrom="margin">
                <wp:posOffset>6189980</wp:posOffset>
              </wp:positionH>
              <wp:positionV relativeFrom="paragraph">
                <wp:posOffset>-23283</wp:posOffset>
              </wp:positionV>
              <wp:extent cx="209550" cy="212725"/>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9550"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335C9" w:rsidR="00105345" w:rsidP="00BC2C98" w:rsidRDefault="00105345" w14:paraId="14588EA8" w14:textId="77777777">
                          <w:pPr>
                            <w:jc w:val="right"/>
                            <w:rPr>
                              <w:b/>
                              <w:vertAlign w:val="subscript"/>
                            </w:rPr>
                          </w:pPr>
                          <w:r w:rsidRPr="007335C9">
                            <w:rPr>
                              <w:b/>
                              <w:vertAlign w:val="subscript"/>
                            </w:rPr>
                            <w:fldChar w:fldCharType="begin"/>
                          </w:r>
                          <w:r w:rsidRPr="007335C9">
                            <w:rPr>
                              <w:vertAlign w:val="subscript"/>
                            </w:rPr>
                            <w:instrText xml:space="preserve"> PAGE   \* MERGEFORMAT </w:instrText>
                          </w:r>
                          <w:r w:rsidRPr="007335C9">
                            <w:rPr>
                              <w:b/>
                              <w:vertAlign w:val="subscript"/>
                            </w:rPr>
                            <w:fldChar w:fldCharType="separate"/>
                          </w:r>
                          <w:r w:rsidRPr="00550A66" w:rsidR="00550A66">
                            <w:rPr>
                              <w:b/>
                              <w:noProof/>
                              <w:vertAlign w:val="subscript"/>
                            </w:rPr>
                            <w:t>1</w:t>
                          </w:r>
                          <w:r w:rsidRPr="007335C9">
                            <w:rPr>
                              <w:b/>
                              <w:vertAlign w:val="subscript"/>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2D3B21FF">
            <v:shapetype id="_x0000_t202" coordsize="21600,21600" o:spt="202" path="m,l,21600r21600,l21600,xe" w14:anchorId="3C860B2E">
              <v:stroke joinstyle="miter"/>
              <v:path gradientshapeok="t" o:connecttype="rect"/>
            </v:shapetype>
            <v:shape id="_x0000_s1027" style="position:absolute;margin-left:487.4pt;margin-top:-1.85pt;width:16.5pt;height:16.75pt;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">
              <v:textbox inset="0,0,0,0">
                <w:txbxContent>
                  <w:p w:rsidRPr="007335C9" w:rsidR="00105345" w:rsidP="00BC2C98" w:rsidRDefault="00105345" w14:paraId="3D3D22A9" w14:textId="77777777">
                    <w:pPr>
                      <w:jc w:val="right"/>
                      <w:rPr>
                        <w:b/>
                        <w:vertAlign w:val="subscript"/>
                      </w:rPr>
                    </w:pPr>
                    <w:r w:rsidRPr="007335C9">
                      <w:rPr>
                        <w:b/>
                        <w:vertAlign w:val="subscript"/>
                      </w:rPr>
                      <w:fldChar w:fldCharType="begin"/>
                    </w:r>
                    <w:r w:rsidRPr="007335C9">
                      <w:rPr>
                        <w:vertAlign w:val="subscript"/>
                      </w:rPr>
                      <w:instrText xml:space="preserve"> PAGE   \* MERGEFORMAT </w:instrText>
                    </w:r>
                    <w:r w:rsidRPr="007335C9">
                      <w:rPr>
                        <w:b/>
                        <w:vertAlign w:val="subscript"/>
                      </w:rPr>
                      <w:fldChar w:fldCharType="separate"/>
                    </w:r>
                    <w:r w:rsidRPr="00550A66" w:rsidR="00550A66">
                      <w:rPr>
                        <w:b/>
                        <w:noProof/>
                        <w:vertAlign w:val="subscript"/>
                      </w:rPr>
                      <w:t>1</w:t>
                    </w:r>
                    <w:r w:rsidRPr="007335C9">
                      <w:rPr>
                        <w:b/>
                        <w:vertAlign w:val="subscript"/>
                      </w:rPr>
                      <w:fldChar w:fldCharType="end"/>
                    </w:r>
                  </w:p>
                </w:txbxContent>
              </v:textbox>
              <w10:wrap anchorx="margin"/>
            </v:shape>
          </w:pict>
        </mc:Fallback>
      </mc:AlternateContent>
    </w:r>
    <w:r w:rsidR="00550A66">
      <w:rPr>
        <w:b/>
        <w:color w:val="1FBBEE" w:themeColor="text1"/>
      </w:rPr>
      <w:t>UNITED NATIONS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CC0" w:rsidP="005842B5" w:rsidRDefault="009A5CC0" w14:paraId="75265E90" w14:textId="77777777">
      <w:pPr>
        <w:spacing w:line="240" w:lineRule="auto"/>
      </w:pPr>
      <w:r>
        <w:separator/>
      </w:r>
    </w:p>
  </w:footnote>
  <w:footnote w:type="continuationSeparator" w:id="0">
    <w:p w:rsidR="009A5CC0" w:rsidP="005842B5" w:rsidRDefault="009A5CC0" w14:paraId="07B2BCC6" w14:textId="77777777">
      <w:pPr>
        <w:spacing w:line="240" w:lineRule="auto"/>
      </w:pPr>
      <w:r>
        <w:continuationSeparator/>
      </w:r>
    </w:p>
  </w:footnote>
  <w:footnote w:type="continuationNotice" w:id="1">
    <w:p w:rsidR="009A5CC0" w:rsidRDefault="009A5CC0" w14:paraId="09BF0F4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05DB" w:rsidR="00105345" w:rsidP="00550A66" w:rsidRDefault="003A6145" w14:paraId="5CAF8DD7" w14:textId="77777777">
    <w:pPr>
      <w:pStyle w:val="Header"/>
      <w:tabs>
        <w:tab w:val="center" w:pos="4820"/>
        <w:tab w:val="right" w:pos="9923"/>
      </w:tabs>
      <w:ind w:right="49"/>
      <w:rPr>
        <w:color w:val="1FBBEE" w:themeColor="text1"/>
        <w:lang w:eastAsia="en-GB"/>
      </w:rPr>
    </w:pPr>
    <w:r>
      <w:rPr>
        <w:b/>
        <w:color w:val="1FBBEE" w:themeColor="text1"/>
        <w:lang w:eastAsia="en-GB"/>
      </w:rPr>
      <w:t>SPMU</w:t>
    </w:r>
    <w:r w:rsidR="00E6308A">
      <w:rPr>
        <w:color w:val="1FBBEE" w:themeColor="text1"/>
        <w:lang w:eastAsia="en-GB"/>
      </w:rPr>
      <w:t xml:space="preserve"> | </w:t>
    </w:r>
    <w:r>
      <w:rPr>
        <w:color w:val="1FBBEE" w:themeColor="text1"/>
        <w:lang w:eastAsia="en-GB"/>
      </w:rPr>
      <w:t>NOTE</w:t>
    </w:r>
    <w:r w:rsidRPr="001852D6" w:rsidR="00E6308A">
      <w:rPr>
        <w:lang w:eastAsia="en-GB"/>
      </w:rPr>
      <w:t xml:space="preserve"> </w:t>
    </w:r>
    <w:r w:rsidR="00550A66">
      <w:rPr>
        <w:lang w:eastAsia="en-GB"/>
      </w:rPr>
      <w:tab/>
    </w:r>
    <w:r w:rsidRPr="00B94F39" w:rsidR="00550A66">
      <w:rPr>
        <w:b/>
        <w:bCs/>
        <w:color w:val="EA4425" w:themeColor="accent4"/>
        <w:lang w:eastAsia="en-GB"/>
      </w:rPr>
      <w:t>DRAFT</w:t>
    </w:r>
    <w:r w:rsidR="002B05DB">
      <w:rPr>
        <w:lang w:eastAsia="en-GB"/>
      </w:rPr>
      <w:tab/>
    </w:r>
    <w:r w:rsidRPr="002B05DB" w:rsidR="002B05DB">
      <w:rPr>
        <w:color w:val="1FBBEE" w:themeColor="text1"/>
        <w:lang w:eastAsia="en-GB"/>
      </w:rPr>
      <w:t>INTERNAL | NOT FOR FURTHER DISTRIBUTION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BA13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256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2AB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D8FA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78E3A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A34B2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826518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8"/>
    <w:multiLevelType w:val="singleLevel"/>
    <w:tmpl w:val="E0467C1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B678AF6E"/>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3C37634"/>
    <w:multiLevelType w:val="hybridMultilevel"/>
    <w:tmpl w:val="5F6AE0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4F5CD5"/>
    <w:multiLevelType w:val="hybridMultilevel"/>
    <w:tmpl w:val="59684B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92D2501"/>
    <w:multiLevelType w:val="hybridMultilevel"/>
    <w:tmpl w:val="7FB0170E"/>
    <w:lvl w:ilvl="0" w:tplc="D288641E">
      <w:start w:val="1"/>
      <w:numFmt w:val="bullet"/>
      <w:lvlText w:val="•"/>
      <w:lvlJc w:val="left"/>
      <w:pPr>
        <w:tabs>
          <w:tab w:val="num" w:pos="360"/>
        </w:tabs>
        <w:ind w:left="360" w:hanging="360"/>
      </w:pPr>
      <w:rPr>
        <w:rFonts w:hint="default" w:ascii="Arial" w:hAnsi="Arial"/>
      </w:rPr>
    </w:lvl>
    <w:lvl w:ilvl="1" w:tplc="733C66F0" w:tentative="1">
      <w:start w:val="1"/>
      <w:numFmt w:val="bullet"/>
      <w:lvlText w:val="•"/>
      <w:lvlJc w:val="left"/>
      <w:pPr>
        <w:tabs>
          <w:tab w:val="num" w:pos="1080"/>
        </w:tabs>
        <w:ind w:left="1080" w:hanging="360"/>
      </w:pPr>
      <w:rPr>
        <w:rFonts w:hint="default" w:ascii="Arial" w:hAnsi="Arial"/>
      </w:rPr>
    </w:lvl>
    <w:lvl w:ilvl="2" w:tplc="692C3964" w:tentative="1">
      <w:start w:val="1"/>
      <w:numFmt w:val="bullet"/>
      <w:lvlText w:val="•"/>
      <w:lvlJc w:val="left"/>
      <w:pPr>
        <w:tabs>
          <w:tab w:val="num" w:pos="1800"/>
        </w:tabs>
        <w:ind w:left="1800" w:hanging="360"/>
      </w:pPr>
      <w:rPr>
        <w:rFonts w:hint="default" w:ascii="Arial" w:hAnsi="Arial"/>
      </w:rPr>
    </w:lvl>
    <w:lvl w:ilvl="3" w:tplc="0E9E163A" w:tentative="1">
      <w:start w:val="1"/>
      <w:numFmt w:val="bullet"/>
      <w:lvlText w:val="•"/>
      <w:lvlJc w:val="left"/>
      <w:pPr>
        <w:tabs>
          <w:tab w:val="num" w:pos="2520"/>
        </w:tabs>
        <w:ind w:left="2520" w:hanging="360"/>
      </w:pPr>
      <w:rPr>
        <w:rFonts w:hint="default" w:ascii="Arial" w:hAnsi="Arial"/>
      </w:rPr>
    </w:lvl>
    <w:lvl w:ilvl="4" w:tplc="01E02CB6" w:tentative="1">
      <w:start w:val="1"/>
      <w:numFmt w:val="bullet"/>
      <w:lvlText w:val="•"/>
      <w:lvlJc w:val="left"/>
      <w:pPr>
        <w:tabs>
          <w:tab w:val="num" w:pos="3240"/>
        </w:tabs>
        <w:ind w:left="3240" w:hanging="360"/>
      </w:pPr>
      <w:rPr>
        <w:rFonts w:hint="default" w:ascii="Arial" w:hAnsi="Arial"/>
      </w:rPr>
    </w:lvl>
    <w:lvl w:ilvl="5" w:tplc="BB042138" w:tentative="1">
      <w:start w:val="1"/>
      <w:numFmt w:val="bullet"/>
      <w:lvlText w:val="•"/>
      <w:lvlJc w:val="left"/>
      <w:pPr>
        <w:tabs>
          <w:tab w:val="num" w:pos="3960"/>
        </w:tabs>
        <w:ind w:left="3960" w:hanging="360"/>
      </w:pPr>
      <w:rPr>
        <w:rFonts w:hint="default" w:ascii="Arial" w:hAnsi="Arial"/>
      </w:rPr>
    </w:lvl>
    <w:lvl w:ilvl="6" w:tplc="CB7AA002" w:tentative="1">
      <w:start w:val="1"/>
      <w:numFmt w:val="bullet"/>
      <w:lvlText w:val="•"/>
      <w:lvlJc w:val="left"/>
      <w:pPr>
        <w:tabs>
          <w:tab w:val="num" w:pos="4680"/>
        </w:tabs>
        <w:ind w:left="4680" w:hanging="360"/>
      </w:pPr>
      <w:rPr>
        <w:rFonts w:hint="default" w:ascii="Arial" w:hAnsi="Arial"/>
      </w:rPr>
    </w:lvl>
    <w:lvl w:ilvl="7" w:tplc="F0C8F074" w:tentative="1">
      <w:start w:val="1"/>
      <w:numFmt w:val="bullet"/>
      <w:lvlText w:val="•"/>
      <w:lvlJc w:val="left"/>
      <w:pPr>
        <w:tabs>
          <w:tab w:val="num" w:pos="5400"/>
        </w:tabs>
        <w:ind w:left="5400" w:hanging="360"/>
      </w:pPr>
      <w:rPr>
        <w:rFonts w:hint="default" w:ascii="Arial" w:hAnsi="Arial"/>
      </w:rPr>
    </w:lvl>
    <w:lvl w:ilvl="8" w:tplc="567ADF0E" w:tentative="1">
      <w:start w:val="1"/>
      <w:numFmt w:val="bullet"/>
      <w:lvlText w:val="•"/>
      <w:lvlJc w:val="left"/>
      <w:pPr>
        <w:tabs>
          <w:tab w:val="num" w:pos="6120"/>
        </w:tabs>
        <w:ind w:left="6120" w:hanging="360"/>
      </w:pPr>
      <w:rPr>
        <w:rFonts w:hint="default" w:ascii="Arial" w:hAnsi="Arial"/>
      </w:rPr>
    </w:lvl>
  </w:abstractNum>
  <w:abstractNum w:abstractNumId="12" w15:restartNumberingAfterBreak="0">
    <w:nsid w:val="0D743B70"/>
    <w:multiLevelType w:val="hybridMultilevel"/>
    <w:tmpl w:val="2760E2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C2031A"/>
    <w:multiLevelType w:val="hybridMultilevel"/>
    <w:tmpl w:val="3A24F0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40B7080"/>
    <w:multiLevelType w:val="hybridMultilevel"/>
    <w:tmpl w:val="70AE623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275D673B"/>
    <w:multiLevelType w:val="hybridMultilevel"/>
    <w:tmpl w:val="0A5A64B8"/>
    <w:lvl w:ilvl="0" w:tplc="5720FABE">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6A3FFD"/>
    <w:multiLevelType w:val="multilevel"/>
    <w:tmpl w:val="03B0CCCE"/>
    <w:styleLink w:val="NumberedParagraphList"/>
    <w:lvl w:ilvl="0">
      <w:start w:val="1"/>
      <w:numFmt w:val="decimal"/>
      <w:lvlText w:val="%1."/>
      <w:lvlJc w:val="left"/>
      <w:pPr>
        <w:tabs>
          <w:tab w:val="num" w:pos="357"/>
        </w:tabs>
        <w:ind w:left="0" w:firstLine="0"/>
      </w:pPr>
      <w:rPr>
        <w:rFonts w:hint="default" w:ascii="Arial" w:hAnsi="Arial"/>
        <w:sz w:val="20"/>
      </w:rPr>
    </w:lvl>
    <w:lvl w:ilvl="1">
      <w:start w:val="1"/>
      <w:numFmt w:val="lowerLetter"/>
      <w:lvlText w:val="%2."/>
      <w:lvlJc w:val="left"/>
      <w:pPr>
        <w:tabs>
          <w:tab w:val="num" w:pos="714"/>
        </w:tabs>
        <w:ind w:left="357" w:firstLine="0"/>
      </w:pPr>
      <w:rPr>
        <w:rFonts w:hint="default"/>
      </w:rPr>
    </w:lvl>
    <w:lvl w:ilvl="2">
      <w:start w:val="1"/>
      <w:numFmt w:val="lowerRoman"/>
      <w:lvlText w:val="%3)"/>
      <w:lvlJc w:val="left"/>
      <w:pPr>
        <w:tabs>
          <w:tab w:val="num" w:pos="1071"/>
        </w:tabs>
        <w:ind w:left="714" w:firstLine="0"/>
      </w:pPr>
      <w:rPr>
        <w:rFonts w:hint="default"/>
      </w:rPr>
    </w:lvl>
    <w:lvl w:ilvl="3">
      <w:start w:val="1"/>
      <w:numFmt w:val="decimal"/>
      <w:lvlText w:val="(%4)"/>
      <w:lvlJc w:val="left"/>
      <w:pPr>
        <w:tabs>
          <w:tab w:val="num" w:pos="1428"/>
        </w:tabs>
        <w:ind w:left="1071" w:firstLine="0"/>
      </w:pPr>
      <w:rPr>
        <w:rFonts w:hint="default"/>
      </w:rPr>
    </w:lvl>
    <w:lvl w:ilvl="4">
      <w:start w:val="1"/>
      <w:numFmt w:val="lowerLetter"/>
      <w:lvlText w:val="(%5)"/>
      <w:lvlJc w:val="left"/>
      <w:pPr>
        <w:tabs>
          <w:tab w:val="num" w:pos="1785"/>
        </w:tabs>
        <w:ind w:left="1428" w:firstLine="0"/>
      </w:pPr>
      <w:rPr>
        <w:rFonts w:hint="default"/>
      </w:rPr>
    </w:lvl>
    <w:lvl w:ilvl="5">
      <w:start w:val="1"/>
      <w:numFmt w:val="lowerRoman"/>
      <w:lvlText w:val="(%6)"/>
      <w:lvlJc w:val="left"/>
      <w:pPr>
        <w:tabs>
          <w:tab w:val="num" w:pos="2142"/>
        </w:tabs>
        <w:ind w:left="1785" w:firstLine="0"/>
      </w:pPr>
      <w:rPr>
        <w:rFonts w:hint="default"/>
      </w:rPr>
    </w:lvl>
    <w:lvl w:ilvl="6">
      <w:start w:val="1"/>
      <w:numFmt w:val="decimal"/>
      <w:lvlText w:val="%7."/>
      <w:lvlJc w:val="left"/>
      <w:pPr>
        <w:tabs>
          <w:tab w:val="num" w:pos="2499"/>
        </w:tabs>
        <w:ind w:left="2142" w:firstLine="0"/>
      </w:pPr>
      <w:rPr>
        <w:rFonts w:hint="default"/>
      </w:rPr>
    </w:lvl>
    <w:lvl w:ilvl="7">
      <w:start w:val="1"/>
      <w:numFmt w:val="lowerLetter"/>
      <w:lvlText w:val="%8."/>
      <w:lvlJc w:val="left"/>
      <w:pPr>
        <w:tabs>
          <w:tab w:val="num" w:pos="2856"/>
        </w:tabs>
        <w:ind w:left="2499" w:firstLine="0"/>
      </w:pPr>
      <w:rPr>
        <w:rFonts w:hint="default"/>
      </w:rPr>
    </w:lvl>
    <w:lvl w:ilvl="8">
      <w:start w:val="1"/>
      <w:numFmt w:val="lowerRoman"/>
      <w:lvlText w:val="%9."/>
      <w:lvlJc w:val="left"/>
      <w:pPr>
        <w:tabs>
          <w:tab w:val="num" w:pos="3213"/>
        </w:tabs>
        <w:ind w:left="2856" w:firstLine="0"/>
      </w:pPr>
      <w:rPr>
        <w:rFonts w:hint="default"/>
      </w:rPr>
    </w:lvl>
  </w:abstractNum>
  <w:abstractNum w:abstractNumId="17" w15:restartNumberingAfterBreak="0">
    <w:nsid w:val="2CEC10DD"/>
    <w:multiLevelType w:val="multilevel"/>
    <w:tmpl w:val="50F6535C"/>
    <w:numStyleLink w:val="ListBulletFull"/>
  </w:abstractNum>
  <w:abstractNum w:abstractNumId="18" w15:restartNumberingAfterBreak="0">
    <w:nsid w:val="2D717334"/>
    <w:multiLevelType w:val="hybridMultilevel"/>
    <w:tmpl w:val="A25E77CE"/>
    <w:lvl w:ilvl="0" w:tplc="8222ED9A">
      <w:start w:val="1"/>
      <w:numFmt w:val="decimal"/>
      <w:pStyle w:val="NormalNumbered"/>
      <w:lvlText w:val="%1."/>
      <w:lvlJc w:val="left"/>
      <w:pPr>
        <w:ind w:left="357" w:hanging="357"/>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A91187A"/>
    <w:multiLevelType w:val="multilevel"/>
    <w:tmpl w:val="50F6535C"/>
    <w:styleLink w:val="ListBulletFull"/>
    <w:lvl w:ilvl="0">
      <w:start w:val="1"/>
      <w:numFmt w:val="bullet"/>
      <w:pStyle w:val="ListBullets"/>
      <w:lvlText w:val=""/>
      <w:lvlJc w:val="left"/>
      <w:pPr>
        <w:tabs>
          <w:tab w:val="num" w:pos="360"/>
        </w:tabs>
        <w:ind w:left="357" w:hanging="357"/>
      </w:pPr>
      <w:rPr>
        <w:rFonts w:hint="default" w:ascii="Symbol" w:hAnsi="Symbol" w:cs="Times New Roman"/>
        <w:color w:val="3F3F3F" w:themeColor="background2" w:themeShade="80"/>
        <w:sz w:val="24"/>
        <w:szCs w:val="20"/>
      </w:rPr>
    </w:lvl>
    <w:lvl w:ilvl="1">
      <w:start w:val="1"/>
      <w:numFmt w:val="bullet"/>
      <w:pStyle w:val="ListSubBullets"/>
      <w:lvlText w:val="–"/>
      <w:lvlJc w:val="left"/>
      <w:pPr>
        <w:ind w:left="714" w:hanging="357"/>
      </w:pPr>
      <w:rPr>
        <w:rFonts w:hint="default" w:ascii="Arial" w:hAnsi="Arial"/>
        <w:color w:val="3F3F3F" w:themeColor="background2" w:themeShade="80"/>
      </w:rPr>
    </w:lvl>
    <w:lvl w:ilvl="2">
      <w:start w:val="1"/>
      <w:numFmt w:val="bullet"/>
      <w:lvlText w:val=""/>
      <w:lvlJc w:val="left"/>
      <w:pPr>
        <w:tabs>
          <w:tab w:val="num" w:pos="1074"/>
        </w:tabs>
        <w:ind w:left="1071" w:hanging="357"/>
      </w:pPr>
      <w:rPr>
        <w:rFonts w:hint="default" w:ascii="Wingdings" w:hAnsi="Wingdings"/>
      </w:rPr>
    </w:lvl>
    <w:lvl w:ilvl="3">
      <w:start w:val="1"/>
      <w:numFmt w:val="bullet"/>
      <w:lvlText w:val=""/>
      <w:lvlJc w:val="left"/>
      <w:pPr>
        <w:tabs>
          <w:tab w:val="num" w:pos="1431"/>
        </w:tabs>
        <w:ind w:left="1428" w:hanging="357"/>
      </w:pPr>
      <w:rPr>
        <w:rFonts w:hint="default" w:ascii="Symbol" w:hAnsi="Symbol"/>
      </w:rPr>
    </w:lvl>
    <w:lvl w:ilvl="4">
      <w:start w:val="1"/>
      <w:numFmt w:val="bullet"/>
      <w:lvlText w:val="o"/>
      <w:lvlJc w:val="left"/>
      <w:pPr>
        <w:tabs>
          <w:tab w:val="num" w:pos="1788"/>
        </w:tabs>
        <w:ind w:left="1785" w:hanging="357"/>
      </w:pPr>
      <w:rPr>
        <w:rFonts w:hint="default" w:ascii="Courier New" w:hAnsi="Courier New"/>
      </w:rPr>
    </w:lvl>
    <w:lvl w:ilvl="5">
      <w:start w:val="1"/>
      <w:numFmt w:val="bullet"/>
      <w:lvlText w:val=""/>
      <w:lvlJc w:val="left"/>
      <w:pPr>
        <w:tabs>
          <w:tab w:val="num" w:pos="2145"/>
        </w:tabs>
        <w:ind w:left="2142" w:hanging="357"/>
      </w:pPr>
      <w:rPr>
        <w:rFonts w:hint="default" w:ascii="Wingdings" w:hAnsi="Wingdings"/>
      </w:rPr>
    </w:lvl>
    <w:lvl w:ilvl="6">
      <w:start w:val="1"/>
      <w:numFmt w:val="bullet"/>
      <w:lvlText w:val=""/>
      <w:lvlJc w:val="left"/>
      <w:pPr>
        <w:tabs>
          <w:tab w:val="num" w:pos="2502"/>
        </w:tabs>
        <w:ind w:left="2499" w:hanging="357"/>
      </w:pPr>
      <w:rPr>
        <w:rFonts w:hint="default" w:ascii="Symbol" w:hAnsi="Symbol"/>
      </w:rPr>
    </w:lvl>
    <w:lvl w:ilvl="7">
      <w:start w:val="1"/>
      <w:numFmt w:val="bullet"/>
      <w:lvlText w:val="o"/>
      <w:lvlJc w:val="left"/>
      <w:pPr>
        <w:tabs>
          <w:tab w:val="num" w:pos="2859"/>
        </w:tabs>
        <w:ind w:left="2856" w:hanging="357"/>
      </w:pPr>
      <w:rPr>
        <w:rFonts w:hint="default" w:ascii="Courier New" w:hAnsi="Courier New"/>
      </w:rPr>
    </w:lvl>
    <w:lvl w:ilvl="8">
      <w:start w:val="1"/>
      <w:numFmt w:val="bullet"/>
      <w:lvlText w:val=""/>
      <w:lvlJc w:val="left"/>
      <w:pPr>
        <w:tabs>
          <w:tab w:val="num" w:pos="3216"/>
        </w:tabs>
        <w:ind w:left="3213" w:hanging="357"/>
      </w:pPr>
      <w:rPr>
        <w:rFonts w:hint="default" w:ascii="Wingdings" w:hAnsi="Wingdings"/>
      </w:rPr>
    </w:lvl>
  </w:abstractNum>
  <w:abstractNum w:abstractNumId="20" w15:restartNumberingAfterBreak="0">
    <w:nsid w:val="476B1FE9"/>
    <w:multiLevelType w:val="hybridMultilevel"/>
    <w:tmpl w:val="CCE884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E652E12"/>
    <w:multiLevelType w:val="hybridMultilevel"/>
    <w:tmpl w:val="38A2FE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0634BA"/>
    <w:multiLevelType w:val="hybridMultilevel"/>
    <w:tmpl w:val="165C46D6"/>
    <w:lvl w:ilvl="0" w:tplc="04E4E5C4">
      <w:start w:val="1"/>
      <w:numFmt w:val="decimal"/>
      <w:pStyle w:val="ListNumbers"/>
      <w:lvlText w:val="%1."/>
      <w:lvlJc w:val="left"/>
      <w:pPr>
        <w:tabs>
          <w:tab w:val="num" w:pos="425"/>
        </w:tabs>
        <w:ind w:left="425" w:hanging="425"/>
      </w:pPr>
      <w:rPr>
        <w:rFonts w:hint="default"/>
        <w:bCs/>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D2748B"/>
    <w:multiLevelType w:val="multilevel"/>
    <w:tmpl w:val="A3660716"/>
    <w:lvl w:ilvl="0">
      <w:start w:val="1"/>
      <w:numFmt w:val="decimal"/>
      <w:lvlText w:val="%1."/>
      <w:lvlJc w:val="left"/>
      <w:pPr>
        <w:ind w:left="360" w:hanging="360"/>
      </w:pPr>
      <w:rPr>
        <w:rFonts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SubAlphabet"/>
      <w:lvlText w:val="%2."/>
      <w:lvlJc w:val="left"/>
      <w:pPr>
        <w:tabs>
          <w:tab w:val="num" w:pos="714"/>
        </w:tabs>
        <w:ind w:left="709" w:hanging="284"/>
      </w:pPr>
      <w:rPr>
        <w:rFonts w:hint="default"/>
      </w:rPr>
    </w:lvl>
    <w:lvl w:ilvl="2">
      <w:start w:val="1"/>
      <w:numFmt w:val="lowerRoman"/>
      <w:lvlText w:val="%3)"/>
      <w:lvlJc w:val="left"/>
      <w:pPr>
        <w:tabs>
          <w:tab w:val="num" w:pos="1071"/>
        </w:tabs>
        <w:ind w:left="714" w:firstLine="0"/>
      </w:pPr>
      <w:rPr>
        <w:rFonts w:hint="default"/>
      </w:rPr>
    </w:lvl>
    <w:lvl w:ilvl="3">
      <w:start w:val="1"/>
      <w:numFmt w:val="decimal"/>
      <w:lvlText w:val="(%4)"/>
      <w:lvlJc w:val="left"/>
      <w:pPr>
        <w:tabs>
          <w:tab w:val="num" w:pos="1428"/>
        </w:tabs>
        <w:ind w:left="1071" w:firstLine="0"/>
      </w:pPr>
      <w:rPr>
        <w:rFonts w:hint="default"/>
      </w:rPr>
    </w:lvl>
    <w:lvl w:ilvl="4">
      <w:start w:val="1"/>
      <w:numFmt w:val="lowerLetter"/>
      <w:lvlText w:val="(%5)"/>
      <w:lvlJc w:val="left"/>
      <w:pPr>
        <w:tabs>
          <w:tab w:val="num" w:pos="1785"/>
        </w:tabs>
        <w:ind w:left="1428" w:firstLine="0"/>
      </w:pPr>
      <w:rPr>
        <w:rFonts w:hint="default"/>
      </w:rPr>
    </w:lvl>
    <w:lvl w:ilvl="5">
      <w:start w:val="1"/>
      <w:numFmt w:val="lowerRoman"/>
      <w:lvlText w:val="(%6)"/>
      <w:lvlJc w:val="left"/>
      <w:pPr>
        <w:tabs>
          <w:tab w:val="num" w:pos="2142"/>
        </w:tabs>
        <w:ind w:left="1785" w:firstLine="0"/>
      </w:pPr>
      <w:rPr>
        <w:rFonts w:hint="default"/>
      </w:rPr>
    </w:lvl>
    <w:lvl w:ilvl="6">
      <w:start w:val="1"/>
      <w:numFmt w:val="decimal"/>
      <w:lvlText w:val="%7."/>
      <w:lvlJc w:val="left"/>
      <w:pPr>
        <w:tabs>
          <w:tab w:val="num" w:pos="2499"/>
        </w:tabs>
        <w:ind w:left="2142" w:firstLine="0"/>
      </w:pPr>
      <w:rPr>
        <w:rFonts w:hint="default"/>
      </w:rPr>
    </w:lvl>
    <w:lvl w:ilvl="7">
      <w:start w:val="1"/>
      <w:numFmt w:val="lowerLetter"/>
      <w:lvlText w:val="%8."/>
      <w:lvlJc w:val="left"/>
      <w:pPr>
        <w:tabs>
          <w:tab w:val="num" w:pos="2856"/>
        </w:tabs>
        <w:ind w:left="2499" w:firstLine="0"/>
      </w:pPr>
      <w:rPr>
        <w:rFonts w:hint="default"/>
      </w:rPr>
    </w:lvl>
    <w:lvl w:ilvl="8">
      <w:start w:val="1"/>
      <w:numFmt w:val="lowerRoman"/>
      <w:lvlText w:val="%9."/>
      <w:lvlJc w:val="left"/>
      <w:pPr>
        <w:tabs>
          <w:tab w:val="num" w:pos="3213"/>
        </w:tabs>
        <w:ind w:left="2856" w:firstLine="0"/>
      </w:pPr>
      <w:rPr>
        <w:rFonts w:hint="default"/>
      </w:rPr>
    </w:lvl>
  </w:abstractNum>
  <w:abstractNum w:abstractNumId="24" w15:restartNumberingAfterBreak="0">
    <w:nsid w:val="65930A8F"/>
    <w:multiLevelType w:val="hybridMultilevel"/>
    <w:tmpl w:val="1C509FD0"/>
    <w:lvl w:ilvl="0" w:tplc="71D6A2C0">
      <w:start w:val="1"/>
      <w:numFmt w:val="bullet"/>
      <w:pStyle w:val="2ndlevelBullet"/>
      <w:lvlText w:val=""/>
      <w:lvlJc w:val="left"/>
      <w:pPr>
        <w:tabs>
          <w:tab w:val="num" w:pos="717"/>
        </w:tabs>
        <w:ind w:left="717" w:hanging="360"/>
      </w:pPr>
      <w:rPr>
        <w:rFonts w:hint="default" w:ascii="Symbol" w:hAnsi="Symbol"/>
        <w:color w:val="1D99DF"/>
        <w:sz w:val="20"/>
        <w:szCs w:val="20"/>
      </w:rPr>
    </w:lvl>
    <w:lvl w:ilvl="1" w:tplc="04090019">
      <w:start w:val="1"/>
      <w:numFmt w:val="lowerLetter"/>
      <w:pStyle w:val="2ndlevelBullet"/>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5" w15:restartNumberingAfterBreak="0">
    <w:nsid w:val="66FF2499"/>
    <w:multiLevelType w:val="hybridMultilevel"/>
    <w:tmpl w:val="893415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77E208C"/>
    <w:multiLevelType w:val="hybridMultilevel"/>
    <w:tmpl w:val="05A86E4C"/>
    <w:lvl w:ilvl="0" w:tplc="C98EC7D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E227BC"/>
    <w:multiLevelType w:val="hybridMultilevel"/>
    <w:tmpl w:val="5AFE585A"/>
    <w:lvl w:ilvl="0" w:tplc="CEE835E2">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9D7A24"/>
    <w:multiLevelType w:val="hybridMultilevel"/>
    <w:tmpl w:val="2C122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478120">
    <w:abstractNumId w:val="16"/>
  </w:num>
  <w:num w:numId="2" w16cid:durableId="1137408909">
    <w:abstractNumId w:val="24"/>
  </w:num>
  <w:num w:numId="3" w16cid:durableId="624582190">
    <w:abstractNumId w:val="21"/>
  </w:num>
  <w:num w:numId="4" w16cid:durableId="1596130428">
    <w:abstractNumId w:val="19"/>
  </w:num>
  <w:num w:numId="5" w16cid:durableId="1895772941">
    <w:abstractNumId w:val="11"/>
  </w:num>
  <w:num w:numId="6" w16cid:durableId="1874728552">
    <w:abstractNumId w:val="23"/>
  </w:num>
  <w:num w:numId="7" w16cid:durableId="1704479281">
    <w:abstractNumId w:val="17"/>
  </w:num>
  <w:num w:numId="8" w16cid:durableId="1900826708">
    <w:abstractNumId w:val="18"/>
  </w:num>
  <w:num w:numId="9" w16cid:durableId="2127583361">
    <w:abstractNumId w:val="25"/>
  </w:num>
  <w:num w:numId="10" w16cid:durableId="1830556789">
    <w:abstractNumId w:val="28"/>
  </w:num>
  <w:num w:numId="11" w16cid:durableId="1449299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947127">
    <w:abstractNumId w:val="27"/>
  </w:num>
  <w:num w:numId="13" w16cid:durableId="589579099">
    <w:abstractNumId w:val="26"/>
  </w:num>
  <w:num w:numId="14" w16cid:durableId="1785223815">
    <w:abstractNumId w:val="22"/>
  </w:num>
  <w:num w:numId="15" w16cid:durableId="1244995198">
    <w:abstractNumId w:val="22"/>
    <w:lvlOverride w:ilvl="0">
      <w:startOverride w:val="1"/>
    </w:lvlOverride>
  </w:num>
  <w:num w:numId="16" w16cid:durableId="389546092">
    <w:abstractNumId w:val="22"/>
    <w:lvlOverride w:ilvl="0">
      <w:startOverride w:val="1"/>
    </w:lvlOverride>
  </w:num>
  <w:num w:numId="17" w16cid:durableId="519778894">
    <w:abstractNumId w:val="15"/>
  </w:num>
  <w:num w:numId="18" w16cid:durableId="664553019">
    <w:abstractNumId w:val="22"/>
    <w:lvlOverride w:ilvl="0">
      <w:startOverride w:val="1"/>
    </w:lvlOverride>
  </w:num>
  <w:num w:numId="19" w16cid:durableId="22293398">
    <w:abstractNumId w:val="22"/>
    <w:lvlOverride w:ilvl="0">
      <w:startOverride w:val="1"/>
    </w:lvlOverride>
  </w:num>
  <w:num w:numId="20" w16cid:durableId="107898935">
    <w:abstractNumId w:val="22"/>
    <w:lvlOverride w:ilvl="0">
      <w:startOverride w:val="1"/>
    </w:lvlOverride>
  </w:num>
  <w:num w:numId="21" w16cid:durableId="18452412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8960157">
    <w:abstractNumId w:val="10"/>
  </w:num>
  <w:num w:numId="23" w16cid:durableId="1449817395">
    <w:abstractNumId w:val="8"/>
  </w:num>
  <w:num w:numId="24" w16cid:durableId="1854566643">
    <w:abstractNumId w:val="6"/>
  </w:num>
  <w:num w:numId="25" w16cid:durableId="116218902">
    <w:abstractNumId w:val="5"/>
  </w:num>
  <w:num w:numId="26" w16cid:durableId="553852058">
    <w:abstractNumId w:val="4"/>
  </w:num>
  <w:num w:numId="27" w16cid:durableId="1932277034">
    <w:abstractNumId w:val="7"/>
  </w:num>
  <w:num w:numId="28" w16cid:durableId="573007099">
    <w:abstractNumId w:val="3"/>
  </w:num>
  <w:num w:numId="29" w16cid:durableId="1548953025">
    <w:abstractNumId w:val="2"/>
  </w:num>
  <w:num w:numId="30" w16cid:durableId="968054014">
    <w:abstractNumId w:val="1"/>
  </w:num>
  <w:num w:numId="31" w16cid:durableId="537814690">
    <w:abstractNumId w:val="0"/>
  </w:num>
  <w:num w:numId="32" w16cid:durableId="1034190182">
    <w:abstractNumId w:val="15"/>
  </w:num>
  <w:num w:numId="33" w16cid:durableId="1466001389">
    <w:abstractNumId w:val="9"/>
  </w:num>
  <w:num w:numId="34" w16cid:durableId="1315909485">
    <w:abstractNumId w:val="12"/>
  </w:num>
  <w:num w:numId="35" w16cid:durableId="1565872680">
    <w:abstractNumId w:val="15"/>
  </w:num>
  <w:num w:numId="36" w16cid:durableId="2128040308">
    <w:abstractNumId w:val="14"/>
  </w:num>
  <w:num w:numId="37" w16cid:durableId="1846285071">
    <w:abstractNumId w:val="20"/>
  </w:num>
  <w:num w:numId="38" w16cid:durableId="11389615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2050" style="mso-width-percent:400;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05"/>
    <w:rsid w:val="000008E8"/>
    <w:rsid w:val="000031B5"/>
    <w:rsid w:val="00003BE8"/>
    <w:rsid w:val="00004B80"/>
    <w:rsid w:val="00005A62"/>
    <w:rsid w:val="00006072"/>
    <w:rsid w:val="00012C11"/>
    <w:rsid w:val="00013787"/>
    <w:rsid w:val="00015043"/>
    <w:rsid w:val="00015FED"/>
    <w:rsid w:val="000172FC"/>
    <w:rsid w:val="00022EF8"/>
    <w:rsid w:val="00023CDB"/>
    <w:rsid w:val="00024A8E"/>
    <w:rsid w:val="000253D7"/>
    <w:rsid w:val="000258B8"/>
    <w:rsid w:val="00031843"/>
    <w:rsid w:val="00032B0F"/>
    <w:rsid w:val="00033AF1"/>
    <w:rsid w:val="00034DAD"/>
    <w:rsid w:val="00037903"/>
    <w:rsid w:val="00041585"/>
    <w:rsid w:val="000440E5"/>
    <w:rsid w:val="00046541"/>
    <w:rsid w:val="00046E76"/>
    <w:rsid w:val="00050ECD"/>
    <w:rsid w:val="00051FEB"/>
    <w:rsid w:val="00051FEC"/>
    <w:rsid w:val="00053E80"/>
    <w:rsid w:val="00054A4D"/>
    <w:rsid w:val="000633C3"/>
    <w:rsid w:val="0006678B"/>
    <w:rsid w:val="000667F9"/>
    <w:rsid w:val="00066CB3"/>
    <w:rsid w:val="00071A19"/>
    <w:rsid w:val="00072420"/>
    <w:rsid w:val="00072F24"/>
    <w:rsid w:val="00075857"/>
    <w:rsid w:val="00077685"/>
    <w:rsid w:val="00080899"/>
    <w:rsid w:val="00082710"/>
    <w:rsid w:val="000827C2"/>
    <w:rsid w:val="00082FF5"/>
    <w:rsid w:val="00084830"/>
    <w:rsid w:val="00084E82"/>
    <w:rsid w:val="00087501"/>
    <w:rsid w:val="00091FD1"/>
    <w:rsid w:val="00097161"/>
    <w:rsid w:val="000A0EE8"/>
    <w:rsid w:val="000A3DB8"/>
    <w:rsid w:val="000A4B81"/>
    <w:rsid w:val="000A5169"/>
    <w:rsid w:val="000A72F0"/>
    <w:rsid w:val="000A7EE6"/>
    <w:rsid w:val="000B353B"/>
    <w:rsid w:val="000B3B2E"/>
    <w:rsid w:val="000B6960"/>
    <w:rsid w:val="000B6B85"/>
    <w:rsid w:val="000C2CAA"/>
    <w:rsid w:val="000C5FE9"/>
    <w:rsid w:val="000C6321"/>
    <w:rsid w:val="000C779A"/>
    <w:rsid w:val="000D0779"/>
    <w:rsid w:val="000D2AFB"/>
    <w:rsid w:val="000D4B77"/>
    <w:rsid w:val="000D4C75"/>
    <w:rsid w:val="000D4F2F"/>
    <w:rsid w:val="000D61B7"/>
    <w:rsid w:val="000E5CBA"/>
    <w:rsid w:val="000E6114"/>
    <w:rsid w:val="000E78CA"/>
    <w:rsid w:val="000E7B69"/>
    <w:rsid w:val="000F269D"/>
    <w:rsid w:val="000F70D9"/>
    <w:rsid w:val="000F71FE"/>
    <w:rsid w:val="00100565"/>
    <w:rsid w:val="00101AB4"/>
    <w:rsid w:val="00101BAF"/>
    <w:rsid w:val="001033CD"/>
    <w:rsid w:val="0010504A"/>
    <w:rsid w:val="00105345"/>
    <w:rsid w:val="00107473"/>
    <w:rsid w:val="00113812"/>
    <w:rsid w:val="00133675"/>
    <w:rsid w:val="00134B51"/>
    <w:rsid w:val="00134FEC"/>
    <w:rsid w:val="00135AB4"/>
    <w:rsid w:val="00136593"/>
    <w:rsid w:val="00136DA0"/>
    <w:rsid w:val="001373EB"/>
    <w:rsid w:val="001415B6"/>
    <w:rsid w:val="001443EC"/>
    <w:rsid w:val="00145FBF"/>
    <w:rsid w:val="00151103"/>
    <w:rsid w:val="0015114E"/>
    <w:rsid w:val="001552C0"/>
    <w:rsid w:val="001559D1"/>
    <w:rsid w:val="00156C25"/>
    <w:rsid w:val="001611F8"/>
    <w:rsid w:val="001636DE"/>
    <w:rsid w:val="00163762"/>
    <w:rsid w:val="00164A53"/>
    <w:rsid w:val="00172501"/>
    <w:rsid w:val="00173147"/>
    <w:rsid w:val="001740D5"/>
    <w:rsid w:val="00176A80"/>
    <w:rsid w:val="00177C15"/>
    <w:rsid w:val="00181E26"/>
    <w:rsid w:val="001840A5"/>
    <w:rsid w:val="001852D6"/>
    <w:rsid w:val="001865AD"/>
    <w:rsid w:val="00187222"/>
    <w:rsid w:val="001902CD"/>
    <w:rsid w:val="0019142E"/>
    <w:rsid w:val="00191700"/>
    <w:rsid w:val="00192A81"/>
    <w:rsid w:val="00192B7C"/>
    <w:rsid w:val="001934F5"/>
    <w:rsid w:val="00196425"/>
    <w:rsid w:val="001979BC"/>
    <w:rsid w:val="001A2F73"/>
    <w:rsid w:val="001B16B3"/>
    <w:rsid w:val="001B248C"/>
    <w:rsid w:val="001B6BC5"/>
    <w:rsid w:val="001B6DA1"/>
    <w:rsid w:val="001C1C05"/>
    <w:rsid w:val="001C4440"/>
    <w:rsid w:val="001C5A2C"/>
    <w:rsid w:val="001D3419"/>
    <w:rsid w:val="001D49ED"/>
    <w:rsid w:val="001D4E62"/>
    <w:rsid w:val="001D622A"/>
    <w:rsid w:val="001D642A"/>
    <w:rsid w:val="001D6A10"/>
    <w:rsid w:val="001D6F9A"/>
    <w:rsid w:val="001E0448"/>
    <w:rsid w:val="001E5183"/>
    <w:rsid w:val="001E758A"/>
    <w:rsid w:val="001E7A64"/>
    <w:rsid w:val="001F55F8"/>
    <w:rsid w:val="001F66A1"/>
    <w:rsid w:val="002035F1"/>
    <w:rsid w:val="002068EF"/>
    <w:rsid w:val="00207EE6"/>
    <w:rsid w:val="0021071E"/>
    <w:rsid w:val="00214F55"/>
    <w:rsid w:val="002174BF"/>
    <w:rsid w:val="00221A6B"/>
    <w:rsid w:val="00224363"/>
    <w:rsid w:val="00224F85"/>
    <w:rsid w:val="002266E5"/>
    <w:rsid w:val="00230C04"/>
    <w:rsid w:val="00231ACC"/>
    <w:rsid w:val="00232784"/>
    <w:rsid w:val="00236AA9"/>
    <w:rsid w:val="00236E20"/>
    <w:rsid w:val="00237463"/>
    <w:rsid w:val="00237FBC"/>
    <w:rsid w:val="002422D0"/>
    <w:rsid w:val="00246634"/>
    <w:rsid w:val="00251356"/>
    <w:rsid w:val="00256F9A"/>
    <w:rsid w:val="00257A99"/>
    <w:rsid w:val="00257B2D"/>
    <w:rsid w:val="002611CA"/>
    <w:rsid w:val="00262C93"/>
    <w:rsid w:val="00263128"/>
    <w:rsid w:val="002702E0"/>
    <w:rsid w:val="0027047E"/>
    <w:rsid w:val="002705AE"/>
    <w:rsid w:val="002716B0"/>
    <w:rsid w:val="002736AA"/>
    <w:rsid w:val="00274614"/>
    <w:rsid w:val="00275ABC"/>
    <w:rsid w:val="002800A1"/>
    <w:rsid w:val="002801C2"/>
    <w:rsid w:val="00283FCF"/>
    <w:rsid w:val="00284C86"/>
    <w:rsid w:val="00284DCC"/>
    <w:rsid w:val="0028518D"/>
    <w:rsid w:val="00285D2B"/>
    <w:rsid w:val="00287AC5"/>
    <w:rsid w:val="00294436"/>
    <w:rsid w:val="00295061"/>
    <w:rsid w:val="00295E7D"/>
    <w:rsid w:val="002962FB"/>
    <w:rsid w:val="00297D61"/>
    <w:rsid w:val="002A613E"/>
    <w:rsid w:val="002A7602"/>
    <w:rsid w:val="002B05DB"/>
    <w:rsid w:val="002B3950"/>
    <w:rsid w:val="002B3C0B"/>
    <w:rsid w:val="002B4CAF"/>
    <w:rsid w:val="002B7FA3"/>
    <w:rsid w:val="002C38F7"/>
    <w:rsid w:val="002C4AB9"/>
    <w:rsid w:val="002C5907"/>
    <w:rsid w:val="002C7655"/>
    <w:rsid w:val="002D5C90"/>
    <w:rsid w:val="002D5DB3"/>
    <w:rsid w:val="002D7373"/>
    <w:rsid w:val="002E0B92"/>
    <w:rsid w:val="002E3376"/>
    <w:rsid w:val="002E343C"/>
    <w:rsid w:val="002E66A4"/>
    <w:rsid w:val="002E67B8"/>
    <w:rsid w:val="002E6C30"/>
    <w:rsid w:val="002F107E"/>
    <w:rsid w:val="002F5F5E"/>
    <w:rsid w:val="003022C1"/>
    <w:rsid w:val="00305D4F"/>
    <w:rsid w:val="00307E5B"/>
    <w:rsid w:val="003113BF"/>
    <w:rsid w:val="00314CF6"/>
    <w:rsid w:val="00315C66"/>
    <w:rsid w:val="003223FA"/>
    <w:rsid w:val="00322DE3"/>
    <w:rsid w:val="00325334"/>
    <w:rsid w:val="003257E0"/>
    <w:rsid w:val="00326CDD"/>
    <w:rsid w:val="00327019"/>
    <w:rsid w:val="003320CB"/>
    <w:rsid w:val="003347FD"/>
    <w:rsid w:val="00335830"/>
    <w:rsid w:val="00343C49"/>
    <w:rsid w:val="00344AC1"/>
    <w:rsid w:val="003473C4"/>
    <w:rsid w:val="00347F5D"/>
    <w:rsid w:val="00347FE3"/>
    <w:rsid w:val="00351E36"/>
    <w:rsid w:val="003577B5"/>
    <w:rsid w:val="00357BF0"/>
    <w:rsid w:val="00361176"/>
    <w:rsid w:val="0036260D"/>
    <w:rsid w:val="00365616"/>
    <w:rsid w:val="00371190"/>
    <w:rsid w:val="003745CB"/>
    <w:rsid w:val="003765EC"/>
    <w:rsid w:val="0037695B"/>
    <w:rsid w:val="00380399"/>
    <w:rsid w:val="00381098"/>
    <w:rsid w:val="00381915"/>
    <w:rsid w:val="00382E6A"/>
    <w:rsid w:val="00382EAE"/>
    <w:rsid w:val="0038411B"/>
    <w:rsid w:val="00385E86"/>
    <w:rsid w:val="00386A59"/>
    <w:rsid w:val="0039063A"/>
    <w:rsid w:val="00391BC9"/>
    <w:rsid w:val="003A2416"/>
    <w:rsid w:val="003A38DE"/>
    <w:rsid w:val="003A4534"/>
    <w:rsid w:val="003A5192"/>
    <w:rsid w:val="003A6145"/>
    <w:rsid w:val="003A7B1C"/>
    <w:rsid w:val="003B356B"/>
    <w:rsid w:val="003B39DE"/>
    <w:rsid w:val="003B57D6"/>
    <w:rsid w:val="003B75C0"/>
    <w:rsid w:val="003C3F5F"/>
    <w:rsid w:val="003C4465"/>
    <w:rsid w:val="003D0E74"/>
    <w:rsid w:val="003D14E2"/>
    <w:rsid w:val="003D1E7A"/>
    <w:rsid w:val="003D2111"/>
    <w:rsid w:val="003D6BD2"/>
    <w:rsid w:val="003E236D"/>
    <w:rsid w:val="003E2685"/>
    <w:rsid w:val="003E4174"/>
    <w:rsid w:val="003E4C2F"/>
    <w:rsid w:val="003E521F"/>
    <w:rsid w:val="003E7C72"/>
    <w:rsid w:val="003F1453"/>
    <w:rsid w:val="003F2B61"/>
    <w:rsid w:val="003F2BD5"/>
    <w:rsid w:val="003F3696"/>
    <w:rsid w:val="003F5B66"/>
    <w:rsid w:val="003F6A4C"/>
    <w:rsid w:val="004022B2"/>
    <w:rsid w:val="004042FA"/>
    <w:rsid w:val="00407886"/>
    <w:rsid w:val="0041074F"/>
    <w:rsid w:val="00411D09"/>
    <w:rsid w:val="004249C9"/>
    <w:rsid w:val="00425970"/>
    <w:rsid w:val="00427964"/>
    <w:rsid w:val="00433DC4"/>
    <w:rsid w:val="00433EB1"/>
    <w:rsid w:val="0043419F"/>
    <w:rsid w:val="00440EB2"/>
    <w:rsid w:val="00442CC5"/>
    <w:rsid w:val="004431B2"/>
    <w:rsid w:val="00443640"/>
    <w:rsid w:val="00444579"/>
    <w:rsid w:val="004512C7"/>
    <w:rsid w:val="00452FE8"/>
    <w:rsid w:val="004538B1"/>
    <w:rsid w:val="00454C0E"/>
    <w:rsid w:val="00455868"/>
    <w:rsid w:val="00456269"/>
    <w:rsid w:val="00461378"/>
    <w:rsid w:val="00462B0D"/>
    <w:rsid w:val="00462B15"/>
    <w:rsid w:val="00464CC9"/>
    <w:rsid w:val="00472632"/>
    <w:rsid w:val="00472E30"/>
    <w:rsid w:val="0047315A"/>
    <w:rsid w:val="00473ADE"/>
    <w:rsid w:val="0047669A"/>
    <w:rsid w:val="00476B24"/>
    <w:rsid w:val="004809FE"/>
    <w:rsid w:val="00482F06"/>
    <w:rsid w:val="004833F9"/>
    <w:rsid w:val="0048341A"/>
    <w:rsid w:val="0048389E"/>
    <w:rsid w:val="00485C67"/>
    <w:rsid w:val="00485F30"/>
    <w:rsid w:val="00485F81"/>
    <w:rsid w:val="004864BD"/>
    <w:rsid w:val="00493D1D"/>
    <w:rsid w:val="00496529"/>
    <w:rsid w:val="00496FF8"/>
    <w:rsid w:val="00497735"/>
    <w:rsid w:val="004A3672"/>
    <w:rsid w:val="004A6EBD"/>
    <w:rsid w:val="004A759B"/>
    <w:rsid w:val="004B2B42"/>
    <w:rsid w:val="004B3717"/>
    <w:rsid w:val="004B68DF"/>
    <w:rsid w:val="004B7232"/>
    <w:rsid w:val="004C28BC"/>
    <w:rsid w:val="004C3567"/>
    <w:rsid w:val="004C3F5D"/>
    <w:rsid w:val="004C5EDB"/>
    <w:rsid w:val="004C6B5D"/>
    <w:rsid w:val="004D0521"/>
    <w:rsid w:val="004D5A04"/>
    <w:rsid w:val="004D7F86"/>
    <w:rsid w:val="004E2C2D"/>
    <w:rsid w:val="004E2F40"/>
    <w:rsid w:val="004E688F"/>
    <w:rsid w:val="004E6F93"/>
    <w:rsid w:val="004F6921"/>
    <w:rsid w:val="00507753"/>
    <w:rsid w:val="00514F03"/>
    <w:rsid w:val="00520031"/>
    <w:rsid w:val="00520AB0"/>
    <w:rsid w:val="00520ABD"/>
    <w:rsid w:val="00523750"/>
    <w:rsid w:val="00526D0A"/>
    <w:rsid w:val="00530C59"/>
    <w:rsid w:val="0053208D"/>
    <w:rsid w:val="00532536"/>
    <w:rsid w:val="00534B2F"/>
    <w:rsid w:val="00535747"/>
    <w:rsid w:val="00541488"/>
    <w:rsid w:val="00550A66"/>
    <w:rsid w:val="00555215"/>
    <w:rsid w:val="00555846"/>
    <w:rsid w:val="005579AE"/>
    <w:rsid w:val="00557AD0"/>
    <w:rsid w:val="00560227"/>
    <w:rsid w:val="005621D6"/>
    <w:rsid w:val="00562231"/>
    <w:rsid w:val="00562F90"/>
    <w:rsid w:val="00563569"/>
    <w:rsid w:val="005658FB"/>
    <w:rsid w:val="00567751"/>
    <w:rsid w:val="005717B5"/>
    <w:rsid w:val="0057538F"/>
    <w:rsid w:val="00575B70"/>
    <w:rsid w:val="005842B5"/>
    <w:rsid w:val="00584DE4"/>
    <w:rsid w:val="0058778E"/>
    <w:rsid w:val="00591483"/>
    <w:rsid w:val="00594DD5"/>
    <w:rsid w:val="00595C90"/>
    <w:rsid w:val="00596156"/>
    <w:rsid w:val="005A5397"/>
    <w:rsid w:val="005B3C44"/>
    <w:rsid w:val="005B7D68"/>
    <w:rsid w:val="005C038E"/>
    <w:rsid w:val="005C1BEF"/>
    <w:rsid w:val="005C2C70"/>
    <w:rsid w:val="005C59E3"/>
    <w:rsid w:val="005D14AA"/>
    <w:rsid w:val="005D1F02"/>
    <w:rsid w:val="005D20E9"/>
    <w:rsid w:val="005D4021"/>
    <w:rsid w:val="005D41A8"/>
    <w:rsid w:val="005D41EA"/>
    <w:rsid w:val="005D648B"/>
    <w:rsid w:val="005E1587"/>
    <w:rsid w:val="005E1610"/>
    <w:rsid w:val="005E31EC"/>
    <w:rsid w:val="005E371B"/>
    <w:rsid w:val="005E6A35"/>
    <w:rsid w:val="005F0565"/>
    <w:rsid w:val="005F4C63"/>
    <w:rsid w:val="006047C4"/>
    <w:rsid w:val="00610231"/>
    <w:rsid w:val="006103AE"/>
    <w:rsid w:val="006115F4"/>
    <w:rsid w:val="00611968"/>
    <w:rsid w:val="00612635"/>
    <w:rsid w:val="00613068"/>
    <w:rsid w:val="006134F6"/>
    <w:rsid w:val="00614064"/>
    <w:rsid w:val="006169B4"/>
    <w:rsid w:val="0061709C"/>
    <w:rsid w:val="00621EFB"/>
    <w:rsid w:val="00622800"/>
    <w:rsid w:val="0062454C"/>
    <w:rsid w:val="00626D18"/>
    <w:rsid w:val="0062736E"/>
    <w:rsid w:val="0063005E"/>
    <w:rsid w:val="00633558"/>
    <w:rsid w:val="006341CB"/>
    <w:rsid w:val="0063535D"/>
    <w:rsid w:val="00636614"/>
    <w:rsid w:val="00636A3C"/>
    <w:rsid w:val="00637AB1"/>
    <w:rsid w:val="00637E5A"/>
    <w:rsid w:val="00650D26"/>
    <w:rsid w:val="00652A68"/>
    <w:rsid w:val="006556B4"/>
    <w:rsid w:val="00664925"/>
    <w:rsid w:val="00664CD5"/>
    <w:rsid w:val="00665B44"/>
    <w:rsid w:val="00666F03"/>
    <w:rsid w:val="006670A1"/>
    <w:rsid w:val="0067069B"/>
    <w:rsid w:val="00675CEF"/>
    <w:rsid w:val="00675F72"/>
    <w:rsid w:val="00676158"/>
    <w:rsid w:val="006809C4"/>
    <w:rsid w:val="00683BBB"/>
    <w:rsid w:val="00685516"/>
    <w:rsid w:val="006874E4"/>
    <w:rsid w:val="00690C17"/>
    <w:rsid w:val="006922E5"/>
    <w:rsid w:val="00693CBF"/>
    <w:rsid w:val="00693DB0"/>
    <w:rsid w:val="00695E31"/>
    <w:rsid w:val="006A2601"/>
    <w:rsid w:val="006A4576"/>
    <w:rsid w:val="006A7506"/>
    <w:rsid w:val="006B17D1"/>
    <w:rsid w:val="006B205D"/>
    <w:rsid w:val="006B3230"/>
    <w:rsid w:val="006B3CE1"/>
    <w:rsid w:val="006B6E1E"/>
    <w:rsid w:val="006C200F"/>
    <w:rsid w:val="006C5ACF"/>
    <w:rsid w:val="006C61AD"/>
    <w:rsid w:val="006C6BDA"/>
    <w:rsid w:val="006D4703"/>
    <w:rsid w:val="006D64F7"/>
    <w:rsid w:val="006E10E6"/>
    <w:rsid w:val="006E1D5C"/>
    <w:rsid w:val="006E275C"/>
    <w:rsid w:val="006E51E7"/>
    <w:rsid w:val="006E6298"/>
    <w:rsid w:val="006E68AD"/>
    <w:rsid w:val="006F01FA"/>
    <w:rsid w:val="006F40A5"/>
    <w:rsid w:val="006F4747"/>
    <w:rsid w:val="006F4FA8"/>
    <w:rsid w:val="006F5063"/>
    <w:rsid w:val="006F53CC"/>
    <w:rsid w:val="006F63C3"/>
    <w:rsid w:val="007007F2"/>
    <w:rsid w:val="00701ABF"/>
    <w:rsid w:val="00702790"/>
    <w:rsid w:val="0071065C"/>
    <w:rsid w:val="00716EC1"/>
    <w:rsid w:val="00724C67"/>
    <w:rsid w:val="00725247"/>
    <w:rsid w:val="0073078D"/>
    <w:rsid w:val="00731660"/>
    <w:rsid w:val="007335C9"/>
    <w:rsid w:val="00733C7F"/>
    <w:rsid w:val="007362DE"/>
    <w:rsid w:val="00737BC5"/>
    <w:rsid w:val="00742EA6"/>
    <w:rsid w:val="00743B59"/>
    <w:rsid w:val="0075093C"/>
    <w:rsid w:val="007521A7"/>
    <w:rsid w:val="007556D2"/>
    <w:rsid w:val="00756B7E"/>
    <w:rsid w:val="00757B9A"/>
    <w:rsid w:val="0076225C"/>
    <w:rsid w:val="00762C6E"/>
    <w:rsid w:val="00763245"/>
    <w:rsid w:val="007705DD"/>
    <w:rsid w:val="00774018"/>
    <w:rsid w:val="00775C24"/>
    <w:rsid w:val="00776FC7"/>
    <w:rsid w:val="00777700"/>
    <w:rsid w:val="007835E8"/>
    <w:rsid w:val="00790257"/>
    <w:rsid w:val="00790C1C"/>
    <w:rsid w:val="007939DA"/>
    <w:rsid w:val="00794383"/>
    <w:rsid w:val="007A4D6E"/>
    <w:rsid w:val="007A6959"/>
    <w:rsid w:val="007A7C1B"/>
    <w:rsid w:val="007B0E90"/>
    <w:rsid w:val="007B1941"/>
    <w:rsid w:val="007B32B6"/>
    <w:rsid w:val="007B498C"/>
    <w:rsid w:val="007C26E1"/>
    <w:rsid w:val="007C381B"/>
    <w:rsid w:val="007C50A3"/>
    <w:rsid w:val="007C5424"/>
    <w:rsid w:val="007C7F90"/>
    <w:rsid w:val="007D242C"/>
    <w:rsid w:val="007E0730"/>
    <w:rsid w:val="007E1343"/>
    <w:rsid w:val="007E246A"/>
    <w:rsid w:val="007E340A"/>
    <w:rsid w:val="007E3A31"/>
    <w:rsid w:val="007E4646"/>
    <w:rsid w:val="007E506D"/>
    <w:rsid w:val="007E6548"/>
    <w:rsid w:val="007F18FA"/>
    <w:rsid w:val="007F38F3"/>
    <w:rsid w:val="007F58BC"/>
    <w:rsid w:val="007F6C08"/>
    <w:rsid w:val="0081149C"/>
    <w:rsid w:val="00813EB0"/>
    <w:rsid w:val="008162DE"/>
    <w:rsid w:val="008212DA"/>
    <w:rsid w:val="00823772"/>
    <w:rsid w:val="008239D8"/>
    <w:rsid w:val="008275DF"/>
    <w:rsid w:val="00832688"/>
    <w:rsid w:val="00832D02"/>
    <w:rsid w:val="008331A9"/>
    <w:rsid w:val="0083388F"/>
    <w:rsid w:val="00834F55"/>
    <w:rsid w:val="0083590A"/>
    <w:rsid w:val="00835EEE"/>
    <w:rsid w:val="00836ACF"/>
    <w:rsid w:val="00836B8B"/>
    <w:rsid w:val="00842A85"/>
    <w:rsid w:val="00844EB2"/>
    <w:rsid w:val="00845421"/>
    <w:rsid w:val="00845CC0"/>
    <w:rsid w:val="00846254"/>
    <w:rsid w:val="008505B4"/>
    <w:rsid w:val="00851715"/>
    <w:rsid w:val="00853BB1"/>
    <w:rsid w:val="008576BF"/>
    <w:rsid w:val="0086042A"/>
    <w:rsid w:val="00862D18"/>
    <w:rsid w:val="00863E49"/>
    <w:rsid w:val="008674D4"/>
    <w:rsid w:val="00867AFB"/>
    <w:rsid w:val="00871BC1"/>
    <w:rsid w:val="00873DC4"/>
    <w:rsid w:val="00874080"/>
    <w:rsid w:val="0087667F"/>
    <w:rsid w:val="0087714A"/>
    <w:rsid w:val="008774A2"/>
    <w:rsid w:val="00877F4D"/>
    <w:rsid w:val="00881238"/>
    <w:rsid w:val="008818E3"/>
    <w:rsid w:val="00885696"/>
    <w:rsid w:val="00887092"/>
    <w:rsid w:val="0089473A"/>
    <w:rsid w:val="00896630"/>
    <w:rsid w:val="00897732"/>
    <w:rsid w:val="00897F19"/>
    <w:rsid w:val="008A0C1A"/>
    <w:rsid w:val="008A178D"/>
    <w:rsid w:val="008A4320"/>
    <w:rsid w:val="008A4A01"/>
    <w:rsid w:val="008A54F9"/>
    <w:rsid w:val="008A5FAC"/>
    <w:rsid w:val="008B4F77"/>
    <w:rsid w:val="008B56DE"/>
    <w:rsid w:val="008B7184"/>
    <w:rsid w:val="008C19FF"/>
    <w:rsid w:val="008C4A23"/>
    <w:rsid w:val="008D1828"/>
    <w:rsid w:val="008D3139"/>
    <w:rsid w:val="008D386E"/>
    <w:rsid w:val="008D6B4A"/>
    <w:rsid w:val="008D75EE"/>
    <w:rsid w:val="008D7E9D"/>
    <w:rsid w:val="008E22B9"/>
    <w:rsid w:val="008E47FB"/>
    <w:rsid w:val="008E6691"/>
    <w:rsid w:val="008F1088"/>
    <w:rsid w:val="008F1DB1"/>
    <w:rsid w:val="008F25CE"/>
    <w:rsid w:val="008F3AE7"/>
    <w:rsid w:val="008F70A0"/>
    <w:rsid w:val="0090046F"/>
    <w:rsid w:val="00900BF3"/>
    <w:rsid w:val="009010BD"/>
    <w:rsid w:val="00904D8C"/>
    <w:rsid w:val="00912AAA"/>
    <w:rsid w:val="00913C61"/>
    <w:rsid w:val="009147F3"/>
    <w:rsid w:val="00914E85"/>
    <w:rsid w:val="00915FF4"/>
    <w:rsid w:val="0092239E"/>
    <w:rsid w:val="00922A58"/>
    <w:rsid w:val="00922B29"/>
    <w:rsid w:val="00925364"/>
    <w:rsid w:val="00927699"/>
    <w:rsid w:val="00927DA9"/>
    <w:rsid w:val="00932403"/>
    <w:rsid w:val="00933BC9"/>
    <w:rsid w:val="00936BB5"/>
    <w:rsid w:val="00940046"/>
    <w:rsid w:val="00941553"/>
    <w:rsid w:val="00941F45"/>
    <w:rsid w:val="0094254A"/>
    <w:rsid w:val="00943E1E"/>
    <w:rsid w:val="009445D5"/>
    <w:rsid w:val="00945414"/>
    <w:rsid w:val="00946D8C"/>
    <w:rsid w:val="00947E28"/>
    <w:rsid w:val="00950D55"/>
    <w:rsid w:val="0095113F"/>
    <w:rsid w:val="00960D24"/>
    <w:rsid w:val="0096202A"/>
    <w:rsid w:val="00963139"/>
    <w:rsid w:val="00970F19"/>
    <w:rsid w:val="009716AC"/>
    <w:rsid w:val="00972053"/>
    <w:rsid w:val="009727F6"/>
    <w:rsid w:val="0097589B"/>
    <w:rsid w:val="00976E97"/>
    <w:rsid w:val="009824B8"/>
    <w:rsid w:val="00982DF3"/>
    <w:rsid w:val="00985E8F"/>
    <w:rsid w:val="009879B0"/>
    <w:rsid w:val="00991A23"/>
    <w:rsid w:val="00992220"/>
    <w:rsid w:val="00996371"/>
    <w:rsid w:val="009A2051"/>
    <w:rsid w:val="009A4A07"/>
    <w:rsid w:val="009A5CC0"/>
    <w:rsid w:val="009A732D"/>
    <w:rsid w:val="009B0A80"/>
    <w:rsid w:val="009B0CA9"/>
    <w:rsid w:val="009B12A2"/>
    <w:rsid w:val="009B26E0"/>
    <w:rsid w:val="009B38E1"/>
    <w:rsid w:val="009B428B"/>
    <w:rsid w:val="009B4DE0"/>
    <w:rsid w:val="009B7E47"/>
    <w:rsid w:val="009C1341"/>
    <w:rsid w:val="009C1FE8"/>
    <w:rsid w:val="009C281C"/>
    <w:rsid w:val="009C51A5"/>
    <w:rsid w:val="009C6145"/>
    <w:rsid w:val="009C73CD"/>
    <w:rsid w:val="009D1DA3"/>
    <w:rsid w:val="009D4127"/>
    <w:rsid w:val="009D47F3"/>
    <w:rsid w:val="009D48D0"/>
    <w:rsid w:val="009D6CCC"/>
    <w:rsid w:val="009D769B"/>
    <w:rsid w:val="009E152F"/>
    <w:rsid w:val="009E30F7"/>
    <w:rsid w:val="009F3698"/>
    <w:rsid w:val="009F457B"/>
    <w:rsid w:val="009F6AC1"/>
    <w:rsid w:val="00A00A73"/>
    <w:rsid w:val="00A0209E"/>
    <w:rsid w:val="00A05072"/>
    <w:rsid w:val="00A1085F"/>
    <w:rsid w:val="00A119E1"/>
    <w:rsid w:val="00A11E5E"/>
    <w:rsid w:val="00A126C5"/>
    <w:rsid w:val="00A12DD9"/>
    <w:rsid w:val="00A16092"/>
    <w:rsid w:val="00A22512"/>
    <w:rsid w:val="00A2589A"/>
    <w:rsid w:val="00A3345A"/>
    <w:rsid w:val="00A345CA"/>
    <w:rsid w:val="00A37A06"/>
    <w:rsid w:val="00A421D5"/>
    <w:rsid w:val="00A52CFA"/>
    <w:rsid w:val="00A5494F"/>
    <w:rsid w:val="00A554F2"/>
    <w:rsid w:val="00A55AC3"/>
    <w:rsid w:val="00A60FAD"/>
    <w:rsid w:val="00A746D0"/>
    <w:rsid w:val="00A74893"/>
    <w:rsid w:val="00A75914"/>
    <w:rsid w:val="00A8167E"/>
    <w:rsid w:val="00A81C62"/>
    <w:rsid w:val="00A82043"/>
    <w:rsid w:val="00A85F97"/>
    <w:rsid w:val="00A86FE0"/>
    <w:rsid w:val="00A92045"/>
    <w:rsid w:val="00A925EB"/>
    <w:rsid w:val="00A9462B"/>
    <w:rsid w:val="00A9495E"/>
    <w:rsid w:val="00AA0AF8"/>
    <w:rsid w:val="00AA31E8"/>
    <w:rsid w:val="00AA3384"/>
    <w:rsid w:val="00AA6510"/>
    <w:rsid w:val="00AA6E79"/>
    <w:rsid w:val="00AB2B95"/>
    <w:rsid w:val="00AB3B2A"/>
    <w:rsid w:val="00AB5B34"/>
    <w:rsid w:val="00AC0F10"/>
    <w:rsid w:val="00AC2B2D"/>
    <w:rsid w:val="00AC2E28"/>
    <w:rsid w:val="00AC35B6"/>
    <w:rsid w:val="00AC38D3"/>
    <w:rsid w:val="00AC51A9"/>
    <w:rsid w:val="00AC5D17"/>
    <w:rsid w:val="00AC675D"/>
    <w:rsid w:val="00AC6FA6"/>
    <w:rsid w:val="00AD0C6A"/>
    <w:rsid w:val="00AD1177"/>
    <w:rsid w:val="00AD1819"/>
    <w:rsid w:val="00AD45C0"/>
    <w:rsid w:val="00AD4F53"/>
    <w:rsid w:val="00AD597D"/>
    <w:rsid w:val="00AE05F9"/>
    <w:rsid w:val="00AE15AF"/>
    <w:rsid w:val="00AE4117"/>
    <w:rsid w:val="00AE4F1D"/>
    <w:rsid w:val="00AE5A35"/>
    <w:rsid w:val="00AE65C9"/>
    <w:rsid w:val="00AE6666"/>
    <w:rsid w:val="00AF157A"/>
    <w:rsid w:val="00AF2AB8"/>
    <w:rsid w:val="00AF2CD5"/>
    <w:rsid w:val="00AF4503"/>
    <w:rsid w:val="00AF5F65"/>
    <w:rsid w:val="00AF62B7"/>
    <w:rsid w:val="00AF686C"/>
    <w:rsid w:val="00B00100"/>
    <w:rsid w:val="00B01FA2"/>
    <w:rsid w:val="00B034D8"/>
    <w:rsid w:val="00B04E25"/>
    <w:rsid w:val="00B04F82"/>
    <w:rsid w:val="00B0615B"/>
    <w:rsid w:val="00B1042D"/>
    <w:rsid w:val="00B12359"/>
    <w:rsid w:val="00B164E0"/>
    <w:rsid w:val="00B177D4"/>
    <w:rsid w:val="00B21229"/>
    <w:rsid w:val="00B2325D"/>
    <w:rsid w:val="00B235D1"/>
    <w:rsid w:val="00B266DD"/>
    <w:rsid w:val="00B27DFE"/>
    <w:rsid w:val="00B300E8"/>
    <w:rsid w:val="00B3064A"/>
    <w:rsid w:val="00B3313D"/>
    <w:rsid w:val="00B34C8B"/>
    <w:rsid w:val="00B3621E"/>
    <w:rsid w:val="00B4129B"/>
    <w:rsid w:val="00B423A4"/>
    <w:rsid w:val="00B53114"/>
    <w:rsid w:val="00B627D0"/>
    <w:rsid w:val="00B63928"/>
    <w:rsid w:val="00B63EBF"/>
    <w:rsid w:val="00B66277"/>
    <w:rsid w:val="00B71B97"/>
    <w:rsid w:val="00B725BE"/>
    <w:rsid w:val="00B73090"/>
    <w:rsid w:val="00B737BD"/>
    <w:rsid w:val="00B7381F"/>
    <w:rsid w:val="00B73F0C"/>
    <w:rsid w:val="00B766B7"/>
    <w:rsid w:val="00B76F31"/>
    <w:rsid w:val="00B7728C"/>
    <w:rsid w:val="00B860E7"/>
    <w:rsid w:val="00B86C57"/>
    <w:rsid w:val="00B91DF6"/>
    <w:rsid w:val="00B92BA4"/>
    <w:rsid w:val="00B93859"/>
    <w:rsid w:val="00B94DED"/>
    <w:rsid w:val="00B94F39"/>
    <w:rsid w:val="00B964F3"/>
    <w:rsid w:val="00B96C1E"/>
    <w:rsid w:val="00BA18BF"/>
    <w:rsid w:val="00BA5401"/>
    <w:rsid w:val="00BA6118"/>
    <w:rsid w:val="00BA6DF2"/>
    <w:rsid w:val="00BB4945"/>
    <w:rsid w:val="00BB711B"/>
    <w:rsid w:val="00BB7825"/>
    <w:rsid w:val="00BC2C98"/>
    <w:rsid w:val="00BC56F9"/>
    <w:rsid w:val="00BD34FE"/>
    <w:rsid w:val="00BD3FC8"/>
    <w:rsid w:val="00BD6BD7"/>
    <w:rsid w:val="00BD701D"/>
    <w:rsid w:val="00BE23D5"/>
    <w:rsid w:val="00BE4419"/>
    <w:rsid w:val="00BE4EC3"/>
    <w:rsid w:val="00BF2976"/>
    <w:rsid w:val="00BF29A6"/>
    <w:rsid w:val="00BF3772"/>
    <w:rsid w:val="00BF4CE0"/>
    <w:rsid w:val="00BF6506"/>
    <w:rsid w:val="00BF690F"/>
    <w:rsid w:val="00BF7E36"/>
    <w:rsid w:val="00C00411"/>
    <w:rsid w:val="00C014BE"/>
    <w:rsid w:val="00C04BC8"/>
    <w:rsid w:val="00C04EBD"/>
    <w:rsid w:val="00C05E55"/>
    <w:rsid w:val="00C12329"/>
    <w:rsid w:val="00C1433E"/>
    <w:rsid w:val="00C1468A"/>
    <w:rsid w:val="00C17783"/>
    <w:rsid w:val="00C20C8C"/>
    <w:rsid w:val="00C225C8"/>
    <w:rsid w:val="00C233AE"/>
    <w:rsid w:val="00C2700D"/>
    <w:rsid w:val="00C27D8C"/>
    <w:rsid w:val="00C3017B"/>
    <w:rsid w:val="00C30309"/>
    <w:rsid w:val="00C3122E"/>
    <w:rsid w:val="00C31CAD"/>
    <w:rsid w:val="00C32E39"/>
    <w:rsid w:val="00C3372A"/>
    <w:rsid w:val="00C33EEE"/>
    <w:rsid w:val="00C35AB6"/>
    <w:rsid w:val="00C37DA5"/>
    <w:rsid w:val="00C404F7"/>
    <w:rsid w:val="00C40A05"/>
    <w:rsid w:val="00C44002"/>
    <w:rsid w:val="00C44FE0"/>
    <w:rsid w:val="00C45BFC"/>
    <w:rsid w:val="00C45F10"/>
    <w:rsid w:val="00C4662C"/>
    <w:rsid w:val="00C472D5"/>
    <w:rsid w:val="00C50EDD"/>
    <w:rsid w:val="00C522D7"/>
    <w:rsid w:val="00C538CE"/>
    <w:rsid w:val="00C61A67"/>
    <w:rsid w:val="00C632BC"/>
    <w:rsid w:val="00C6406C"/>
    <w:rsid w:val="00C6598A"/>
    <w:rsid w:val="00C65CE9"/>
    <w:rsid w:val="00C679A3"/>
    <w:rsid w:val="00C70975"/>
    <w:rsid w:val="00C7171B"/>
    <w:rsid w:val="00C722C8"/>
    <w:rsid w:val="00C73B84"/>
    <w:rsid w:val="00C758C1"/>
    <w:rsid w:val="00C7683A"/>
    <w:rsid w:val="00C76C31"/>
    <w:rsid w:val="00C81378"/>
    <w:rsid w:val="00C8467E"/>
    <w:rsid w:val="00C85DDF"/>
    <w:rsid w:val="00C9021D"/>
    <w:rsid w:val="00C94E3F"/>
    <w:rsid w:val="00C95040"/>
    <w:rsid w:val="00CA0319"/>
    <w:rsid w:val="00CA295E"/>
    <w:rsid w:val="00CA5C71"/>
    <w:rsid w:val="00CB1C52"/>
    <w:rsid w:val="00CB3E6F"/>
    <w:rsid w:val="00CB5104"/>
    <w:rsid w:val="00CB6DD7"/>
    <w:rsid w:val="00CC005B"/>
    <w:rsid w:val="00CC2A6D"/>
    <w:rsid w:val="00CC3F78"/>
    <w:rsid w:val="00CC531A"/>
    <w:rsid w:val="00CC59FC"/>
    <w:rsid w:val="00CD01C4"/>
    <w:rsid w:val="00CD1817"/>
    <w:rsid w:val="00CD3020"/>
    <w:rsid w:val="00CE06D4"/>
    <w:rsid w:val="00CE256F"/>
    <w:rsid w:val="00CF1FF1"/>
    <w:rsid w:val="00CF5BB1"/>
    <w:rsid w:val="00CF5BC1"/>
    <w:rsid w:val="00D004AA"/>
    <w:rsid w:val="00D01113"/>
    <w:rsid w:val="00D01B54"/>
    <w:rsid w:val="00D02927"/>
    <w:rsid w:val="00D03277"/>
    <w:rsid w:val="00D05C6E"/>
    <w:rsid w:val="00D0760C"/>
    <w:rsid w:val="00D1028D"/>
    <w:rsid w:val="00D103FB"/>
    <w:rsid w:val="00D106DD"/>
    <w:rsid w:val="00D10946"/>
    <w:rsid w:val="00D12CEB"/>
    <w:rsid w:val="00D14795"/>
    <w:rsid w:val="00D163FD"/>
    <w:rsid w:val="00D1734D"/>
    <w:rsid w:val="00D21998"/>
    <w:rsid w:val="00D23122"/>
    <w:rsid w:val="00D253CE"/>
    <w:rsid w:val="00D27775"/>
    <w:rsid w:val="00D27E91"/>
    <w:rsid w:val="00D345D3"/>
    <w:rsid w:val="00D35282"/>
    <w:rsid w:val="00D3561B"/>
    <w:rsid w:val="00D37D88"/>
    <w:rsid w:val="00D442ED"/>
    <w:rsid w:val="00D44BFE"/>
    <w:rsid w:val="00D45C28"/>
    <w:rsid w:val="00D45E64"/>
    <w:rsid w:val="00D46926"/>
    <w:rsid w:val="00D51779"/>
    <w:rsid w:val="00D5228B"/>
    <w:rsid w:val="00D52B03"/>
    <w:rsid w:val="00D543DB"/>
    <w:rsid w:val="00D562E3"/>
    <w:rsid w:val="00D56CE5"/>
    <w:rsid w:val="00D576E4"/>
    <w:rsid w:val="00D57E7D"/>
    <w:rsid w:val="00D618DA"/>
    <w:rsid w:val="00D64A2D"/>
    <w:rsid w:val="00D65368"/>
    <w:rsid w:val="00D65FC9"/>
    <w:rsid w:val="00D70B78"/>
    <w:rsid w:val="00D70F57"/>
    <w:rsid w:val="00D71A09"/>
    <w:rsid w:val="00D72A33"/>
    <w:rsid w:val="00D73D2A"/>
    <w:rsid w:val="00D74868"/>
    <w:rsid w:val="00D756F6"/>
    <w:rsid w:val="00D76020"/>
    <w:rsid w:val="00D7637A"/>
    <w:rsid w:val="00D769E0"/>
    <w:rsid w:val="00D87158"/>
    <w:rsid w:val="00D8755A"/>
    <w:rsid w:val="00D87B8B"/>
    <w:rsid w:val="00D90F5A"/>
    <w:rsid w:val="00D94228"/>
    <w:rsid w:val="00D94974"/>
    <w:rsid w:val="00D957EE"/>
    <w:rsid w:val="00DA3B37"/>
    <w:rsid w:val="00DA67CC"/>
    <w:rsid w:val="00DB1852"/>
    <w:rsid w:val="00DB7C4E"/>
    <w:rsid w:val="00DC06D6"/>
    <w:rsid w:val="00DC0C7A"/>
    <w:rsid w:val="00DC248F"/>
    <w:rsid w:val="00DC49B9"/>
    <w:rsid w:val="00DC5DCE"/>
    <w:rsid w:val="00DC66C3"/>
    <w:rsid w:val="00DC7B69"/>
    <w:rsid w:val="00DD0511"/>
    <w:rsid w:val="00DD17B8"/>
    <w:rsid w:val="00DD4DB9"/>
    <w:rsid w:val="00DD6597"/>
    <w:rsid w:val="00DE0E13"/>
    <w:rsid w:val="00DE1380"/>
    <w:rsid w:val="00DE209A"/>
    <w:rsid w:val="00DE282B"/>
    <w:rsid w:val="00DE6347"/>
    <w:rsid w:val="00DF1ED5"/>
    <w:rsid w:val="00DF57A4"/>
    <w:rsid w:val="00DF6CE2"/>
    <w:rsid w:val="00DF7494"/>
    <w:rsid w:val="00E01C4F"/>
    <w:rsid w:val="00E02359"/>
    <w:rsid w:val="00E033BE"/>
    <w:rsid w:val="00E05075"/>
    <w:rsid w:val="00E05572"/>
    <w:rsid w:val="00E05D8F"/>
    <w:rsid w:val="00E1066F"/>
    <w:rsid w:val="00E1100A"/>
    <w:rsid w:val="00E12B07"/>
    <w:rsid w:val="00E134D2"/>
    <w:rsid w:val="00E1374F"/>
    <w:rsid w:val="00E1421E"/>
    <w:rsid w:val="00E15DC7"/>
    <w:rsid w:val="00E17F0B"/>
    <w:rsid w:val="00E2021E"/>
    <w:rsid w:val="00E20A6B"/>
    <w:rsid w:val="00E21409"/>
    <w:rsid w:val="00E2384C"/>
    <w:rsid w:val="00E24CB4"/>
    <w:rsid w:val="00E2727F"/>
    <w:rsid w:val="00E27D34"/>
    <w:rsid w:val="00E301DA"/>
    <w:rsid w:val="00E30A45"/>
    <w:rsid w:val="00E31C36"/>
    <w:rsid w:val="00E34B24"/>
    <w:rsid w:val="00E37D34"/>
    <w:rsid w:val="00E37F53"/>
    <w:rsid w:val="00E41B66"/>
    <w:rsid w:val="00E41C24"/>
    <w:rsid w:val="00E42BE0"/>
    <w:rsid w:val="00E437B2"/>
    <w:rsid w:val="00E4386C"/>
    <w:rsid w:val="00E46603"/>
    <w:rsid w:val="00E46EB8"/>
    <w:rsid w:val="00E52415"/>
    <w:rsid w:val="00E568AA"/>
    <w:rsid w:val="00E56C7A"/>
    <w:rsid w:val="00E57893"/>
    <w:rsid w:val="00E619D3"/>
    <w:rsid w:val="00E6308A"/>
    <w:rsid w:val="00E64319"/>
    <w:rsid w:val="00E65E7E"/>
    <w:rsid w:val="00E6650E"/>
    <w:rsid w:val="00E71907"/>
    <w:rsid w:val="00E72B1F"/>
    <w:rsid w:val="00E72F4B"/>
    <w:rsid w:val="00E742C2"/>
    <w:rsid w:val="00E74E03"/>
    <w:rsid w:val="00E75885"/>
    <w:rsid w:val="00E75A72"/>
    <w:rsid w:val="00E801AE"/>
    <w:rsid w:val="00E80DB3"/>
    <w:rsid w:val="00E82719"/>
    <w:rsid w:val="00E9126F"/>
    <w:rsid w:val="00E93B45"/>
    <w:rsid w:val="00EA1043"/>
    <w:rsid w:val="00EA457A"/>
    <w:rsid w:val="00EA4D80"/>
    <w:rsid w:val="00EA521C"/>
    <w:rsid w:val="00EB1EB6"/>
    <w:rsid w:val="00EB1F1A"/>
    <w:rsid w:val="00EB3AFC"/>
    <w:rsid w:val="00EB4706"/>
    <w:rsid w:val="00EC0914"/>
    <w:rsid w:val="00EC6623"/>
    <w:rsid w:val="00ED0B58"/>
    <w:rsid w:val="00ED2058"/>
    <w:rsid w:val="00ED25F0"/>
    <w:rsid w:val="00EE0292"/>
    <w:rsid w:val="00EE42BF"/>
    <w:rsid w:val="00EE5B29"/>
    <w:rsid w:val="00EE78DA"/>
    <w:rsid w:val="00EF68FB"/>
    <w:rsid w:val="00EF6E31"/>
    <w:rsid w:val="00EF7112"/>
    <w:rsid w:val="00EF7E83"/>
    <w:rsid w:val="00F00007"/>
    <w:rsid w:val="00F0026E"/>
    <w:rsid w:val="00F027E0"/>
    <w:rsid w:val="00F02E3D"/>
    <w:rsid w:val="00F0355D"/>
    <w:rsid w:val="00F036E0"/>
    <w:rsid w:val="00F04E16"/>
    <w:rsid w:val="00F0514D"/>
    <w:rsid w:val="00F0560F"/>
    <w:rsid w:val="00F0736D"/>
    <w:rsid w:val="00F07E14"/>
    <w:rsid w:val="00F107D1"/>
    <w:rsid w:val="00F112B8"/>
    <w:rsid w:val="00F113B4"/>
    <w:rsid w:val="00F13DA8"/>
    <w:rsid w:val="00F17945"/>
    <w:rsid w:val="00F17A7A"/>
    <w:rsid w:val="00F238C8"/>
    <w:rsid w:val="00F238DC"/>
    <w:rsid w:val="00F24219"/>
    <w:rsid w:val="00F25B26"/>
    <w:rsid w:val="00F26419"/>
    <w:rsid w:val="00F320E1"/>
    <w:rsid w:val="00F3379A"/>
    <w:rsid w:val="00F35818"/>
    <w:rsid w:val="00F41F4B"/>
    <w:rsid w:val="00F454F4"/>
    <w:rsid w:val="00F474B7"/>
    <w:rsid w:val="00F51E0E"/>
    <w:rsid w:val="00F54CC1"/>
    <w:rsid w:val="00F558F7"/>
    <w:rsid w:val="00F5707F"/>
    <w:rsid w:val="00F57611"/>
    <w:rsid w:val="00F60BAF"/>
    <w:rsid w:val="00F61A23"/>
    <w:rsid w:val="00F6657C"/>
    <w:rsid w:val="00F71B36"/>
    <w:rsid w:val="00F72F06"/>
    <w:rsid w:val="00F76E54"/>
    <w:rsid w:val="00F77DD3"/>
    <w:rsid w:val="00F77F5A"/>
    <w:rsid w:val="00F815EB"/>
    <w:rsid w:val="00F818A1"/>
    <w:rsid w:val="00F820C5"/>
    <w:rsid w:val="00F86243"/>
    <w:rsid w:val="00F92C80"/>
    <w:rsid w:val="00F93C6A"/>
    <w:rsid w:val="00F947A4"/>
    <w:rsid w:val="00F94E2A"/>
    <w:rsid w:val="00F95479"/>
    <w:rsid w:val="00FA1EF6"/>
    <w:rsid w:val="00FA2132"/>
    <w:rsid w:val="00FA5AF7"/>
    <w:rsid w:val="00FB0629"/>
    <w:rsid w:val="00FB174A"/>
    <w:rsid w:val="00FB3E2B"/>
    <w:rsid w:val="00FB6586"/>
    <w:rsid w:val="00FB6FCB"/>
    <w:rsid w:val="00FC566A"/>
    <w:rsid w:val="00FC59D1"/>
    <w:rsid w:val="00FC6E61"/>
    <w:rsid w:val="00FC7B9B"/>
    <w:rsid w:val="00FD03EE"/>
    <w:rsid w:val="00FD30B2"/>
    <w:rsid w:val="00FD39FF"/>
    <w:rsid w:val="00FD3D8B"/>
    <w:rsid w:val="00FD4B69"/>
    <w:rsid w:val="00FD713E"/>
    <w:rsid w:val="00FD7473"/>
    <w:rsid w:val="00FE2256"/>
    <w:rsid w:val="00FE22BA"/>
    <w:rsid w:val="00FE2571"/>
    <w:rsid w:val="00FE378E"/>
    <w:rsid w:val="00FE3E6E"/>
    <w:rsid w:val="00FE5189"/>
    <w:rsid w:val="00FE6851"/>
    <w:rsid w:val="00FF0B57"/>
    <w:rsid w:val="00FF6295"/>
    <w:rsid w:val="00FF6DAE"/>
    <w:rsid w:val="0104CC89"/>
    <w:rsid w:val="0191EAA4"/>
    <w:rsid w:val="01FEF7B3"/>
    <w:rsid w:val="07645A31"/>
    <w:rsid w:val="094093DC"/>
    <w:rsid w:val="0A1A8FCE"/>
    <w:rsid w:val="0AF1E607"/>
    <w:rsid w:val="0C125E05"/>
    <w:rsid w:val="0C6D3522"/>
    <w:rsid w:val="0C7B26AF"/>
    <w:rsid w:val="0C8DB668"/>
    <w:rsid w:val="1161278B"/>
    <w:rsid w:val="12EA6833"/>
    <w:rsid w:val="1388C659"/>
    <w:rsid w:val="13DE2B26"/>
    <w:rsid w:val="1A13EB3B"/>
    <w:rsid w:val="1A34444D"/>
    <w:rsid w:val="1A6C8BBC"/>
    <w:rsid w:val="1C45EEB6"/>
    <w:rsid w:val="1D22C159"/>
    <w:rsid w:val="2725570E"/>
    <w:rsid w:val="28ADAD93"/>
    <w:rsid w:val="2D1C1CC6"/>
    <w:rsid w:val="2F1DD93A"/>
    <w:rsid w:val="33DA4E96"/>
    <w:rsid w:val="34CBE4F3"/>
    <w:rsid w:val="37BACC3F"/>
    <w:rsid w:val="3B3B2677"/>
    <w:rsid w:val="3F079D34"/>
    <w:rsid w:val="400E979A"/>
    <w:rsid w:val="401899AC"/>
    <w:rsid w:val="4727EC4A"/>
    <w:rsid w:val="4B24BA8C"/>
    <w:rsid w:val="4BC374D3"/>
    <w:rsid w:val="5037C20F"/>
    <w:rsid w:val="50C936C2"/>
    <w:rsid w:val="55158AB9"/>
    <w:rsid w:val="55874852"/>
    <w:rsid w:val="5B6F0609"/>
    <w:rsid w:val="5DA10984"/>
    <w:rsid w:val="5F8196E9"/>
    <w:rsid w:val="5FFF6CAC"/>
    <w:rsid w:val="60DB7143"/>
    <w:rsid w:val="61D80471"/>
    <w:rsid w:val="622E3CEE"/>
    <w:rsid w:val="64079FE8"/>
    <w:rsid w:val="678CA8CE"/>
    <w:rsid w:val="6AC44990"/>
    <w:rsid w:val="6F7E9256"/>
    <w:rsid w:val="7AC144FD"/>
    <w:rsid w:val="7B226846"/>
    <w:rsid w:val="7C1C9370"/>
    <w:rsid w:val="7C5D155E"/>
    <w:rsid w:val="7E0B7578"/>
    <w:rsid w:val="7F66EF50"/>
    <w:rsid w:val="7F94B6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idth-percent:400;mso-height-percent:200;mso-width-relative:margin;mso-height-relative:margin" fillcolor="white">
      <v:fill color="white"/>
      <v:textbox style="mso-fit-shape-to-text:t"/>
    </o:shapedefaults>
    <o:shapelayout v:ext="edit">
      <o:idmap v:ext="edit" data="2"/>
    </o:shapelayout>
  </w:shapeDefaults>
  <w:decimalSymbol w:val="."/>
  <w:listSeparator w:val=","/>
  <w14:docId w14:val="7CC20A54"/>
  <w15:docId w15:val="{074CC5EC-3464-449B-B1C9-127969D2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098"/>
    <w:pPr>
      <w:spacing w:line="264" w:lineRule="auto"/>
      <w:jc w:val="both"/>
    </w:pPr>
    <w:rPr>
      <w:sz w:val="22"/>
      <w:szCs w:val="22"/>
      <w:lang w:val="en-CA" w:eastAsia="en-US"/>
    </w:rPr>
  </w:style>
  <w:style w:type="paragraph" w:styleId="Heading1">
    <w:name w:val="heading 1"/>
    <w:basedOn w:val="Normal"/>
    <w:next w:val="Normal"/>
    <w:link w:val="Heading1Char"/>
    <w:uiPriority w:val="2"/>
    <w:qFormat/>
    <w:rsid w:val="00AC675D"/>
    <w:pPr>
      <w:spacing w:after="480"/>
      <w:jc w:val="left"/>
      <w:outlineLvl w:val="0"/>
    </w:pPr>
    <w:rPr>
      <w:b/>
      <w:bCs/>
      <w:color w:val="5F5F5F" w:themeColor="background2" w:themeShade="BF"/>
      <w:sz w:val="32"/>
      <w:szCs w:val="32"/>
    </w:rPr>
  </w:style>
  <w:style w:type="paragraph" w:styleId="Heading2">
    <w:name w:val="heading 2"/>
    <w:basedOn w:val="Normal"/>
    <w:next w:val="Normal"/>
    <w:link w:val="Heading2Char"/>
    <w:uiPriority w:val="2"/>
    <w:qFormat/>
    <w:rsid w:val="000258B8"/>
    <w:pPr>
      <w:numPr>
        <w:numId w:val="17"/>
      </w:numPr>
      <w:spacing w:after="60"/>
      <w:jc w:val="left"/>
      <w:outlineLvl w:val="1"/>
    </w:pPr>
    <w:rPr>
      <w:bCs/>
      <w:color w:val="808080" w:themeColor="background1" w:themeShade="80"/>
      <w:sz w:val="26"/>
    </w:rPr>
  </w:style>
  <w:style w:type="paragraph" w:styleId="Heading3">
    <w:name w:val="heading 3"/>
    <w:basedOn w:val="Normal"/>
    <w:next w:val="ListNumbers"/>
    <w:link w:val="Heading3Char"/>
    <w:uiPriority w:val="3"/>
    <w:qFormat/>
    <w:rsid w:val="00440EB2"/>
    <w:pPr>
      <w:jc w:val="left"/>
      <w:outlineLvl w:val="2"/>
    </w:pPr>
    <w:rPr>
      <w:b/>
      <w:color w:val="3F3F3F" w:themeColor="background2" w:themeShade="80"/>
    </w:rPr>
  </w:style>
  <w:style w:type="paragraph" w:styleId="Heading4">
    <w:name w:val="heading 4"/>
    <w:basedOn w:val="Heading3"/>
    <w:next w:val="Normal"/>
    <w:link w:val="Heading4Char"/>
    <w:uiPriority w:val="9"/>
    <w:unhideWhenUsed/>
    <w:rsid w:val="00C45F10"/>
    <w:pPr>
      <w:outlineLvl w:val="3"/>
    </w:pPr>
    <w:rPr>
      <w:caps/>
    </w:rPr>
  </w:style>
  <w:style w:type="paragraph" w:styleId="Heading5">
    <w:name w:val="heading 5"/>
    <w:basedOn w:val="Heading4"/>
    <w:next w:val="Normal"/>
    <w:link w:val="Heading5Char"/>
    <w:uiPriority w:val="9"/>
    <w:unhideWhenUsed/>
    <w:rsid w:val="00DF57A4"/>
    <w:pPr>
      <w:outlineLvl w:val="4"/>
    </w:pPr>
  </w:style>
  <w:style w:type="paragraph" w:styleId="Heading6">
    <w:name w:val="heading 6"/>
    <w:basedOn w:val="Heading5"/>
    <w:next w:val="Normal"/>
    <w:link w:val="Heading6Char"/>
    <w:uiPriority w:val="9"/>
    <w:unhideWhenUsed/>
    <w:rsid w:val="00DF57A4"/>
    <w:pPr>
      <w:outlineLvl w:val="5"/>
    </w:pPr>
  </w:style>
  <w:style w:type="paragraph" w:styleId="Heading7">
    <w:name w:val="heading 7"/>
    <w:basedOn w:val="Normal"/>
    <w:next w:val="Normal"/>
    <w:link w:val="Heading7Char"/>
    <w:uiPriority w:val="9"/>
    <w:unhideWhenUsed/>
    <w:rsid w:val="00DF57A4"/>
    <w:pPr>
      <w:spacing w:before="240" w:after="60"/>
      <w:outlineLvl w:val="6"/>
    </w:pPr>
    <w:rPr>
      <w:rFonts w:ascii="Calibri" w:hAnsi="Calibri"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10"/>
    <w:unhideWhenUsed/>
    <w:qFormat/>
    <w:rsid w:val="000258B8"/>
    <w:pPr>
      <w:ind w:right="2268"/>
      <w:jc w:val="left"/>
    </w:pPr>
    <w:rPr>
      <w:color w:val="A6A6A6" w:themeColor="background1" w:themeShade="A6"/>
      <w:sz w:val="14"/>
      <w:szCs w:val="18"/>
    </w:rPr>
  </w:style>
  <w:style w:type="character" w:styleId="HeaderChar" w:customStyle="1">
    <w:name w:val="Header Char"/>
    <w:link w:val="Header"/>
    <w:uiPriority w:val="10"/>
    <w:rsid w:val="000258B8"/>
    <w:rPr>
      <w:color w:val="A6A6A6" w:themeColor="background1" w:themeShade="A6"/>
      <w:sz w:val="14"/>
      <w:szCs w:val="18"/>
      <w:lang w:eastAsia="en-US"/>
    </w:rPr>
  </w:style>
  <w:style w:type="paragraph" w:styleId="Footer">
    <w:name w:val="footer"/>
    <w:basedOn w:val="Header"/>
    <w:link w:val="FooterChar"/>
    <w:uiPriority w:val="11"/>
    <w:unhideWhenUsed/>
    <w:qFormat/>
    <w:rsid w:val="002A7602"/>
    <w:pPr>
      <w:ind w:right="0"/>
    </w:pPr>
    <w:rPr>
      <w:szCs w:val="16"/>
    </w:rPr>
  </w:style>
  <w:style w:type="character" w:styleId="FooterChar" w:customStyle="1">
    <w:name w:val="Footer Char"/>
    <w:link w:val="Footer"/>
    <w:uiPriority w:val="11"/>
    <w:rsid w:val="00D103FB"/>
    <w:rPr>
      <w:sz w:val="16"/>
      <w:szCs w:val="16"/>
      <w:lang w:eastAsia="en-US"/>
    </w:rPr>
  </w:style>
  <w:style w:type="paragraph" w:styleId="BalloonText">
    <w:name w:val="Balloon Text"/>
    <w:basedOn w:val="Normal"/>
    <w:link w:val="BalloonTextChar"/>
    <w:uiPriority w:val="99"/>
    <w:semiHidden/>
    <w:unhideWhenUsed/>
    <w:rsid w:val="005842B5"/>
    <w:pPr>
      <w:spacing w:line="240" w:lineRule="auto"/>
    </w:pPr>
    <w:rPr>
      <w:rFonts w:ascii="Tahoma" w:hAnsi="Tahoma" w:cs="Tahoma"/>
      <w:sz w:val="16"/>
      <w:szCs w:val="16"/>
    </w:rPr>
  </w:style>
  <w:style w:type="character" w:styleId="BalloonTextChar" w:customStyle="1">
    <w:name w:val="Balloon Text Char"/>
    <w:link w:val="BalloonText"/>
    <w:uiPriority w:val="99"/>
    <w:semiHidden/>
    <w:rsid w:val="005842B5"/>
    <w:rPr>
      <w:rFonts w:ascii="Tahoma" w:hAnsi="Tahoma" w:cs="Tahoma"/>
      <w:sz w:val="16"/>
      <w:szCs w:val="16"/>
    </w:rPr>
  </w:style>
  <w:style w:type="table" w:styleId="DFSTable" w:customStyle="1">
    <w:name w:val="DFS Table"/>
    <w:basedOn w:val="TableNormal"/>
    <w:uiPriority w:val="99"/>
    <w:rsid w:val="00AF2AB8"/>
    <w:rPr>
      <w:color w:val="5F5F5F" w:themeColor="background2" w:themeShade="BF"/>
      <w:sz w:val="18"/>
    </w:rPr>
    <w:tblPr>
      <w:tblStyleRowBandSize w:val="1"/>
      <w:tblStyleColBandSize w:val="1"/>
      <w:tblBorders>
        <w:left w:val="single" w:color="FFFFFF" w:themeColor="background1" w:sz="2" w:space="0"/>
        <w:bottom w:val="single" w:color="auto" w:sz="2" w:space="0"/>
        <w:right w:val="single" w:color="FFFFFF" w:themeColor="background1" w:sz="2" w:space="0"/>
        <w:insideV w:val="single" w:color="FFFFFF" w:themeColor="background1" w:sz="2" w:space="0"/>
      </w:tblBorders>
    </w:tblPr>
    <w:tcPr>
      <w:noWrap/>
      <w:tcMar>
        <w:top w:w="57" w:type="dxa"/>
        <w:bottom w:w="57" w:type="dxa"/>
      </w:tcMar>
    </w:tcPr>
    <w:tblStylePr w:type="firstRow">
      <w:pPr>
        <w:jc w:val="left"/>
      </w:pPr>
      <w:rPr>
        <w:rFonts w:ascii="Arial" w:hAnsi="Arial"/>
        <w:b/>
        <w:color w:val="1FBBEE" w:themeColor="text1"/>
        <w:sz w:val="18"/>
      </w:rPr>
      <w:tblPr/>
      <w:tcPr>
        <w:tcBorders>
          <w:top w:val="nil"/>
          <w:left w:val="nil"/>
          <w:bottom w:val="single" w:color="1FBBEE" w:themeColor="text1" w:sz="6" w:space="0"/>
          <w:right w:val="nil"/>
          <w:insideH w:val="nil"/>
          <w:insideV w:val="nil"/>
          <w:tl2br w:val="nil"/>
          <w:tr2bl w:val="nil"/>
        </w:tcBorders>
        <w:vAlign w:val="bottom"/>
      </w:tcPr>
    </w:tblStylePr>
    <w:tblStylePr w:type="lastRow">
      <w:rPr>
        <w:rFonts w:ascii="Arial" w:hAnsi="Arial"/>
        <w:sz w:val="18"/>
      </w:rPr>
    </w:tblStylePr>
    <w:tblStylePr w:type="firstCol">
      <w:rPr>
        <w:rFonts w:ascii="Arial" w:hAnsi="Arial"/>
        <w:sz w:val="18"/>
      </w:rPr>
    </w:tblStylePr>
    <w:tblStylePr w:type="lastCol">
      <w:rPr>
        <w:rFonts w:ascii="Arial" w:hAnsi="Arial"/>
        <w:sz w:val="18"/>
      </w:rPr>
    </w:tblStylePr>
    <w:tblStylePr w:type="band1Vert">
      <w:rPr>
        <w:rFonts w:ascii="Arial" w:hAnsi="Arial"/>
        <w:sz w:val="18"/>
      </w:rPr>
    </w:tblStylePr>
    <w:tblStylePr w:type="band2Vert">
      <w:rPr>
        <w:rFonts w:ascii="Arial" w:hAnsi="Arial"/>
        <w:sz w:val="18"/>
      </w:rPr>
    </w:tblStylePr>
    <w:tblStylePr w:type="band1Horz">
      <w:rPr>
        <w:rFonts w:ascii="Arial" w:hAnsi="Arial"/>
        <w:sz w:val="18"/>
      </w:rPr>
      <w:tblPr/>
      <w:tcPr>
        <w:tcBorders>
          <w:top w:val="nil"/>
          <w:left w:val="nil"/>
          <w:bottom w:val="single" w:color="B2B2B2" w:themeColor="background2" w:themeTint="99" w:sz="6" w:space="0"/>
          <w:right w:val="nil"/>
          <w:insideH w:val="nil"/>
          <w:insideV w:val="nil"/>
          <w:tl2br w:val="nil"/>
          <w:tr2bl w:val="nil"/>
        </w:tcBorders>
      </w:tcPr>
    </w:tblStylePr>
    <w:tblStylePr w:type="band2Horz">
      <w:pPr>
        <w:wordWrap/>
      </w:pPr>
      <w:rPr>
        <w:rFonts w:ascii="Arial" w:hAnsi="Arial"/>
        <w:sz w:val="18"/>
      </w:rPr>
      <w:tblPr/>
      <w:tcPr>
        <w:tcBorders>
          <w:top w:val="nil"/>
          <w:left w:val="nil"/>
          <w:bottom w:val="single" w:color="B2B2B2" w:themeColor="background2" w:themeTint="99" w:sz="6" w:space="0"/>
          <w:right w:val="nil"/>
          <w:insideH w:val="nil"/>
          <w:insideV w:val="nil"/>
          <w:tl2br w:val="nil"/>
          <w:tr2bl w:val="nil"/>
        </w:tcBorders>
      </w:tcPr>
    </w:tblStylePr>
    <w:tblStylePr w:type="neCell">
      <w:rPr>
        <w:rFonts w:ascii="Arial" w:hAnsi="Arial"/>
        <w:sz w:val="18"/>
      </w:rPr>
    </w:tblStylePr>
    <w:tblStylePr w:type="nwCell">
      <w:rPr>
        <w:rFonts w:ascii="Arial" w:hAnsi="Arial"/>
        <w:sz w:val="18"/>
      </w:rPr>
    </w:tblStylePr>
    <w:tblStylePr w:type="seCell">
      <w:rPr>
        <w:rFonts w:ascii="Arial" w:hAnsi="Arial"/>
        <w:sz w:val="18"/>
      </w:rPr>
    </w:tblStylePr>
    <w:tblStylePr w:type="swCell">
      <w:rPr>
        <w:rFonts w:ascii="Arial" w:hAnsi="Arial"/>
        <w:sz w:val="18"/>
      </w:rPr>
    </w:tblStylePr>
  </w:style>
  <w:style w:type="paragraph" w:styleId="Title">
    <w:name w:val="Title"/>
    <w:basedOn w:val="Normal"/>
    <w:next w:val="Normal"/>
    <w:link w:val="TitleChar"/>
    <w:uiPriority w:val="1"/>
    <w:semiHidden/>
    <w:unhideWhenUsed/>
    <w:qFormat/>
    <w:rsid w:val="000258B8"/>
    <w:pPr>
      <w:spacing w:after="60"/>
      <w:contextualSpacing/>
    </w:pPr>
    <w:rPr>
      <w:rFonts w:eastAsiaTheme="majorEastAsia" w:cstheme="majorBidi"/>
      <w:b/>
      <w:color w:val="5F5F5F" w:themeColor="background2" w:themeShade="BF"/>
      <w:spacing w:val="5"/>
      <w:kern w:val="28"/>
      <w:sz w:val="44"/>
      <w:szCs w:val="52"/>
    </w:rPr>
  </w:style>
  <w:style w:type="character" w:styleId="Heading1Char" w:customStyle="1">
    <w:name w:val="Heading 1 Char"/>
    <w:link w:val="Heading1"/>
    <w:uiPriority w:val="2"/>
    <w:rsid w:val="00AC675D"/>
    <w:rPr>
      <w:b/>
      <w:bCs/>
      <w:color w:val="5F5F5F" w:themeColor="background2" w:themeShade="BF"/>
      <w:sz w:val="32"/>
      <w:szCs w:val="32"/>
      <w:lang w:eastAsia="en-US"/>
    </w:rPr>
  </w:style>
  <w:style w:type="character" w:styleId="Heading2Char" w:customStyle="1">
    <w:name w:val="Heading 2 Char"/>
    <w:link w:val="Heading2"/>
    <w:uiPriority w:val="2"/>
    <w:rsid w:val="000258B8"/>
    <w:rPr>
      <w:bCs/>
      <w:color w:val="808080" w:themeColor="background1" w:themeShade="80"/>
      <w:sz w:val="26"/>
      <w:szCs w:val="22"/>
      <w:lang w:eastAsia="en-US"/>
    </w:rPr>
  </w:style>
  <w:style w:type="character" w:styleId="Heading3Char" w:customStyle="1">
    <w:name w:val="Heading 3 Char"/>
    <w:link w:val="Heading3"/>
    <w:uiPriority w:val="3"/>
    <w:rsid w:val="00440EB2"/>
    <w:rPr>
      <w:b/>
      <w:color w:val="3F3F3F" w:themeColor="background2" w:themeShade="80"/>
      <w:sz w:val="22"/>
      <w:szCs w:val="22"/>
      <w:lang w:eastAsia="en-US"/>
    </w:rPr>
  </w:style>
  <w:style w:type="character" w:styleId="Heading4Char" w:customStyle="1">
    <w:name w:val="Heading 4 Char"/>
    <w:link w:val="Heading4"/>
    <w:uiPriority w:val="9"/>
    <w:rsid w:val="00C45F10"/>
    <w:rPr>
      <w:b/>
      <w:sz w:val="20"/>
      <w:szCs w:val="22"/>
      <w:lang w:eastAsia="en-US"/>
    </w:rPr>
  </w:style>
  <w:style w:type="character" w:styleId="Heading5Char" w:customStyle="1">
    <w:name w:val="Heading 5 Char"/>
    <w:link w:val="Heading5"/>
    <w:uiPriority w:val="9"/>
    <w:rsid w:val="00DF57A4"/>
    <w:rPr>
      <w:rFonts w:ascii="Times New Roman" w:hAnsi="Times New Roman"/>
      <w:sz w:val="22"/>
      <w:szCs w:val="22"/>
      <w:lang w:eastAsia="en-US"/>
    </w:rPr>
  </w:style>
  <w:style w:type="paragraph" w:styleId="ListParagraph">
    <w:name w:val="List Paragraph"/>
    <w:basedOn w:val="Normal"/>
    <w:uiPriority w:val="34"/>
    <w:qFormat/>
    <w:rsid w:val="00945414"/>
    <w:pPr>
      <w:contextualSpacing/>
    </w:pPr>
  </w:style>
  <w:style w:type="paragraph" w:styleId="Subtitle">
    <w:name w:val="Subtitle"/>
    <w:basedOn w:val="Normal"/>
    <w:next w:val="Normal"/>
    <w:link w:val="SubtitleChar"/>
    <w:uiPriority w:val="11"/>
    <w:semiHidden/>
    <w:unhideWhenUsed/>
    <w:rsid w:val="00AE5A35"/>
    <w:pPr>
      <w:spacing w:after="140" w:line="380" w:lineRule="atLeast"/>
      <w:jc w:val="left"/>
    </w:pPr>
    <w:rPr>
      <w:sz w:val="30"/>
    </w:rPr>
  </w:style>
  <w:style w:type="character" w:styleId="SubtitleChar" w:customStyle="1">
    <w:name w:val="Subtitle Char"/>
    <w:link w:val="Subtitle"/>
    <w:uiPriority w:val="11"/>
    <w:semiHidden/>
    <w:rsid w:val="003A2416"/>
    <w:rPr>
      <w:rFonts w:ascii="Times New Roman" w:hAnsi="Times New Roman"/>
      <w:sz w:val="30"/>
    </w:rPr>
  </w:style>
  <w:style w:type="character" w:styleId="Heading6Char" w:customStyle="1">
    <w:name w:val="Heading 6 Char"/>
    <w:link w:val="Heading6"/>
    <w:uiPriority w:val="9"/>
    <w:rsid w:val="00DF57A4"/>
    <w:rPr>
      <w:rFonts w:ascii="Times New Roman" w:hAnsi="Times New Roman"/>
      <w:sz w:val="22"/>
      <w:szCs w:val="22"/>
      <w:lang w:eastAsia="en-US"/>
    </w:rPr>
  </w:style>
  <w:style w:type="character" w:styleId="Heading7Char" w:customStyle="1">
    <w:name w:val="Heading 7 Char"/>
    <w:link w:val="Heading7"/>
    <w:uiPriority w:val="9"/>
    <w:rsid w:val="00DF57A4"/>
    <w:rPr>
      <w:rFonts w:ascii="Calibri" w:hAnsi="Calibri" w:eastAsia="Times New Roman" w:cs="Times New Roman"/>
      <w:sz w:val="24"/>
      <w:szCs w:val="24"/>
      <w:lang w:eastAsia="en-US"/>
    </w:rPr>
  </w:style>
  <w:style w:type="paragraph" w:styleId="NormalNumbered" w:customStyle="1">
    <w:name w:val="Normal Numbered"/>
    <w:basedOn w:val="Normal"/>
    <w:uiPriority w:val="1"/>
    <w:unhideWhenUsed/>
    <w:rsid w:val="00596156"/>
    <w:pPr>
      <w:numPr>
        <w:numId w:val="8"/>
      </w:numPr>
      <w:tabs>
        <w:tab w:val="left" w:pos="426"/>
      </w:tabs>
      <w:spacing w:after="280"/>
      <w:ind w:left="0" w:firstLine="0"/>
    </w:pPr>
  </w:style>
  <w:style w:type="numbering" w:styleId="NumberedParagraphList" w:customStyle="1">
    <w:name w:val="Numbered Paragraph List"/>
    <w:uiPriority w:val="99"/>
    <w:rsid w:val="00411D09"/>
    <w:pPr>
      <w:numPr>
        <w:numId w:val="1"/>
      </w:numPr>
    </w:pPr>
  </w:style>
  <w:style w:type="paragraph" w:styleId="FootnoteText">
    <w:name w:val="footnote text"/>
    <w:basedOn w:val="Normal"/>
    <w:link w:val="FootnoteTextChar"/>
    <w:uiPriority w:val="12"/>
    <w:rsid w:val="002A7602"/>
    <w:pPr>
      <w:jc w:val="left"/>
    </w:pPr>
    <w:rPr>
      <w:color w:val="5F5F5F" w:themeColor="background2" w:themeShade="BF"/>
      <w:sz w:val="14"/>
      <w:szCs w:val="20"/>
    </w:rPr>
  </w:style>
  <w:style w:type="character" w:styleId="FootnoteTextChar" w:customStyle="1">
    <w:name w:val="Footnote Text Char"/>
    <w:basedOn w:val="DefaultParagraphFont"/>
    <w:link w:val="FootnoteText"/>
    <w:uiPriority w:val="12"/>
    <w:rsid w:val="002C4AB9"/>
    <w:rPr>
      <w:color w:val="5F5F5F" w:themeColor="background2" w:themeShade="BF"/>
      <w:sz w:val="14"/>
      <w:szCs w:val="20"/>
      <w:lang w:eastAsia="en-US"/>
    </w:rPr>
  </w:style>
  <w:style w:type="character" w:styleId="CommentReference">
    <w:name w:val="annotation reference"/>
    <w:basedOn w:val="DefaultParagraphFont"/>
    <w:uiPriority w:val="99"/>
    <w:semiHidden/>
    <w:unhideWhenUsed/>
    <w:rsid w:val="00D87B8B"/>
    <w:rPr>
      <w:sz w:val="16"/>
      <w:szCs w:val="16"/>
    </w:rPr>
  </w:style>
  <w:style w:type="character" w:styleId="TitleChar" w:customStyle="1">
    <w:name w:val="Title Char"/>
    <w:basedOn w:val="DefaultParagraphFont"/>
    <w:link w:val="Title"/>
    <w:uiPriority w:val="1"/>
    <w:semiHidden/>
    <w:rsid w:val="000258B8"/>
    <w:rPr>
      <w:rFonts w:eastAsiaTheme="majorEastAsia" w:cstheme="majorBidi"/>
      <w:b/>
      <w:color w:val="5F5F5F" w:themeColor="background2" w:themeShade="BF"/>
      <w:spacing w:val="5"/>
      <w:kern w:val="28"/>
      <w:sz w:val="44"/>
      <w:szCs w:val="52"/>
      <w:lang w:eastAsia="en-US"/>
    </w:rPr>
  </w:style>
  <w:style w:type="paragraph" w:styleId="TOCHeading">
    <w:name w:val="TOC Heading"/>
    <w:basedOn w:val="Heading1"/>
    <w:next w:val="Normal"/>
    <w:uiPriority w:val="39"/>
    <w:semiHidden/>
    <w:unhideWhenUsed/>
    <w:qFormat/>
    <w:rsid w:val="0053208D"/>
    <w:pPr>
      <w:keepNext/>
      <w:keepLines/>
      <w:spacing w:before="480" w:line="276" w:lineRule="auto"/>
      <w:outlineLvl w:val="9"/>
    </w:pPr>
    <w:rPr>
      <w:rFonts w:asciiTheme="majorHAnsi" w:hAnsiTheme="majorHAnsi" w:eastAsiaTheme="majorEastAsia" w:cstheme="majorBidi"/>
      <w:bCs w:val="0"/>
      <w:caps/>
      <w:color w:val="44C4F0" w:themeColor="accent1" w:themeShade="BF"/>
      <w:szCs w:val="28"/>
      <w:lang w:val="en-US" w:eastAsia="ja-JP"/>
    </w:rPr>
  </w:style>
  <w:style w:type="paragraph" w:styleId="ListSubAlphabet" w:customStyle="1">
    <w:name w:val="List Sub Alphabet"/>
    <w:basedOn w:val="Normal"/>
    <w:uiPriority w:val="8"/>
    <w:qFormat/>
    <w:rsid w:val="008A178D"/>
    <w:pPr>
      <w:numPr>
        <w:ilvl w:val="1"/>
        <w:numId w:val="6"/>
      </w:numPr>
      <w:spacing w:before="40" w:after="40"/>
      <w:ind w:right="601"/>
      <w:jc w:val="left"/>
    </w:pPr>
  </w:style>
  <w:style w:type="table" w:styleId="TableGrid">
    <w:name w:val="Table Grid"/>
    <w:basedOn w:val="TableNormal"/>
    <w:uiPriority w:val="59"/>
    <w:rsid w:val="00E41B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ndlevelBullet" w:customStyle="1">
    <w:name w:val="2nd level Bullet"/>
    <w:basedOn w:val="ListSubAlphabet"/>
    <w:uiPriority w:val="7"/>
    <w:unhideWhenUsed/>
    <w:rsid w:val="002A7602"/>
    <w:pPr>
      <w:numPr>
        <w:numId w:val="2"/>
      </w:numPr>
      <w:ind w:left="1434" w:hanging="357"/>
    </w:pPr>
  </w:style>
  <w:style w:type="paragraph" w:styleId="TableHeader" w:customStyle="1">
    <w:name w:val="Table Header"/>
    <w:basedOn w:val="FootnoteText"/>
    <w:link w:val="TableHeaderChar"/>
    <w:uiPriority w:val="8"/>
    <w:rsid w:val="000258B8"/>
    <w:rPr>
      <w:b/>
      <w:color w:val="A6A6A6" w:themeColor="background1" w:themeShade="A6"/>
      <w:sz w:val="20"/>
      <w:szCs w:val="14"/>
    </w:rPr>
  </w:style>
  <w:style w:type="character" w:styleId="TableHeaderChar" w:customStyle="1">
    <w:name w:val="Table Header Char"/>
    <w:basedOn w:val="FootnoteTextChar"/>
    <w:link w:val="TableHeader"/>
    <w:uiPriority w:val="8"/>
    <w:rsid w:val="000258B8"/>
    <w:rPr>
      <w:b/>
      <w:color w:val="A6A6A6" w:themeColor="background1" w:themeShade="A6"/>
      <w:sz w:val="20"/>
      <w:szCs w:val="14"/>
      <w:lang w:eastAsia="en-US"/>
    </w:rPr>
  </w:style>
  <w:style w:type="paragraph" w:styleId="TableBody" w:customStyle="1">
    <w:name w:val="Table Body"/>
    <w:basedOn w:val="FootnoteText"/>
    <w:link w:val="TableBodyChar"/>
    <w:uiPriority w:val="8"/>
    <w:rsid w:val="005E1610"/>
    <w:rPr>
      <w:sz w:val="18"/>
      <w:szCs w:val="14"/>
    </w:rPr>
  </w:style>
  <w:style w:type="character" w:styleId="TableBodyChar" w:customStyle="1">
    <w:name w:val="Table Body Char"/>
    <w:basedOn w:val="FootnoteTextChar"/>
    <w:link w:val="TableBody"/>
    <w:uiPriority w:val="8"/>
    <w:rsid w:val="002C4AB9"/>
    <w:rPr>
      <w:color w:val="5F5F5F" w:themeColor="background2" w:themeShade="BF"/>
      <w:sz w:val="18"/>
      <w:szCs w:val="14"/>
      <w:lang w:eastAsia="en-US"/>
    </w:rPr>
  </w:style>
  <w:style w:type="paragraph" w:styleId="ListBullets" w:customStyle="1">
    <w:name w:val="List Bullets"/>
    <w:basedOn w:val="Normal"/>
    <w:uiPriority w:val="5"/>
    <w:qFormat/>
    <w:rsid w:val="00FB3E2B"/>
    <w:pPr>
      <w:numPr>
        <w:numId w:val="7"/>
      </w:numPr>
      <w:tabs>
        <w:tab w:val="clear" w:pos="360"/>
        <w:tab w:val="num" w:pos="426"/>
      </w:tabs>
      <w:spacing w:before="120"/>
      <w:ind w:left="425" w:right="49" w:hanging="425"/>
    </w:pPr>
    <w:rPr>
      <w:szCs w:val="20"/>
    </w:rPr>
  </w:style>
  <w:style w:type="paragraph" w:styleId="ListSubBullets" w:customStyle="1">
    <w:name w:val="List Sub Bullets"/>
    <w:basedOn w:val="2ndlevelBullet"/>
    <w:uiPriority w:val="6"/>
    <w:qFormat/>
    <w:rsid w:val="000258B8"/>
    <w:pPr>
      <w:numPr>
        <w:numId w:val="7"/>
      </w:numPr>
      <w:ind w:hanging="288"/>
    </w:pPr>
    <w:rPr>
      <w:noProof/>
    </w:rPr>
  </w:style>
  <w:style w:type="paragraph" w:styleId="ListNumbers" w:customStyle="1">
    <w:name w:val="List Numbers"/>
    <w:basedOn w:val="Normal"/>
    <w:uiPriority w:val="7"/>
    <w:qFormat/>
    <w:rsid w:val="003A6145"/>
    <w:pPr>
      <w:numPr>
        <w:numId w:val="14"/>
      </w:numPr>
      <w:spacing w:before="120"/>
      <w:ind w:right="49"/>
    </w:pPr>
    <w:rPr>
      <w:lang w:val="en-US"/>
    </w:rPr>
  </w:style>
  <w:style w:type="paragraph" w:styleId="ListBullet2">
    <w:name w:val="List Bullet 2"/>
    <w:basedOn w:val="Normal"/>
    <w:uiPriority w:val="99"/>
    <w:unhideWhenUsed/>
    <w:rsid w:val="006341CB"/>
    <w:pPr>
      <w:contextualSpacing/>
    </w:pPr>
  </w:style>
  <w:style w:type="numbering" w:styleId="ListBulletFull" w:customStyle="1">
    <w:name w:val="List Bullet Full"/>
    <w:uiPriority w:val="99"/>
    <w:rsid w:val="00790C1C"/>
    <w:pPr>
      <w:numPr>
        <w:numId w:val="4"/>
      </w:numPr>
    </w:pPr>
  </w:style>
  <w:style w:type="paragraph" w:styleId="NormalWeb">
    <w:name w:val="Normal (Web)"/>
    <w:basedOn w:val="Normal"/>
    <w:uiPriority w:val="99"/>
    <w:semiHidden/>
    <w:unhideWhenUsed/>
    <w:rsid w:val="00A3345A"/>
    <w:pPr>
      <w:spacing w:before="100" w:beforeAutospacing="1" w:after="100" w:afterAutospacing="1" w:line="240" w:lineRule="auto"/>
      <w:jc w:val="left"/>
    </w:pPr>
    <w:rPr>
      <w:rFonts w:eastAsiaTheme="minorEastAsia"/>
      <w:sz w:val="24"/>
      <w:szCs w:val="24"/>
      <w:lang w:eastAsia="en-GB"/>
    </w:rPr>
  </w:style>
  <w:style w:type="paragraph" w:styleId="EndnoteText">
    <w:name w:val="endnote text"/>
    <w:basedOn w:val="Normal"/>
    <w:link w:val="EndnoteTextChar"/>
    <w:uiPriority w:val="99"/>
    <w:semiHidden/>
    <w:unhideWhenUsed/>
    <w:rsid w:val="00A05072"/>
    <w:pPr>
      <w:spacing w:line="240" w:lineRule="auto"/>
    </w:pPr>
    <w:rPr>
      <w:szCs w:val="20"/>
    </w:rPr>
  </w:style>
  <w:style w:type="character" w:styleId="EndnoteTextChar" w:customStyle="1">
    <w:name w:val="Endnote Text Char"/>
    <w:basedOn w:val="DefaultParagraphFont"/>
    <w:link w:val="EndnoteText"/>
    <w:uiPriority w:val="99"/>
    <w:semiHidden/>
    <w:rsid w:val="00A05072"/>
    <w:rPr>
      <w:rFonts w:ascii="Times New Roman" w:hAnsi="Times New Roman"/>
      <w:sz w:val="20"/>
      <w:szCs w:val="20"/>
      <w:lang w:eastAsia="en-US"/>
    </w:rPr>
  </w:style>
  <w:style w:type="character" w:styleId="EndnoteReference">
    <w:name w:val="endnote reference"/>
    <w:basedOn w:val="DefaultParagraphFont"/>
    <w:uiPriority w:val="99"/>
    <w:semiHidden/>
    <w:unhideWhenUsed/>
    <w:rsid w:val="00A05072"/>
    <w:rPr>
      <w:vertAlign w:val="superscript"/>
    </w:rPr>
  </w:style>
  <w:style w:type="paragraph" w:styleId="BasicParagraph" w:customStyle="1">
    <w:name w:val="[Basic Paragraph]"/>
    <w:basedOn w:val="Normal"/>
    <w:uiPriority w:val="99"/>
    <w:rsid w:val="00EC6623"/>
    <w:pPr>
      <w:autoSpaceDE w:val="0"/>
      <w:autoSpaceDN w:val="0"/>
      <w:adjustRightInd w:val="0"/>
      <w:spacing w:line="288" w:lineRule="auto"/>
      <w:jc w:val="left"/>
      <w:textAlignment w:val="center"/>
    </w:pPr>
    <w:rPr>
      <w:rFonts w:ascii="Minion Pro" w:hAnsi="Minion Pro" w:cs="Minion Pro"/>
      <w:color w:val="000000"/>
      <w:sz w:val="24"/>
      <w:szCs w:val="24"/>
      <w:lang w:val="en-US" w:eastAsia="en-GB"/>
    </w:rPr>
  </w:style>
  <w:style w:type="paragraph" w:styleId="Sub-Title" w:customStyle="1">
    <w:name w:val="Sub-Title"/>
    <w:basedOn w:val="Normal"/>
    <w:semiHidden/>
    <w:unhideWhenUsed/>
    <w:qFormat/>
    <w:rsid w:val="00232784"/>
    <w:pPr>
      <w:spacing w:after="960"/>
    </w:pPr>
    <w:rPr>
      <w:b/>
      <w:bCs/>
      <w:color w:val="5F5F5F" w:themeColor="background2" w:themeShade="BF"/>
      <w:lang w:eastAsia="en-GB"/>
    </w:rPr>
  </w:style>
  <w:style w:type="character" w:styleId="FootnoteReference">
    <w:name w:val="footnote reference"/>
    <w:basedOn w:val="DefaultParagraphFont"/>
    <w:uiPriority w:val="99"/>
    <w:semiHidden/>
    <w:unhideWhenUsed/>
    <w:rsid w:val="00D103FB"/>
    <w:rPr>
      <w:vertAlign w:val="superscript"/>
    </w:rPr>
  </w:style>
  <w:style w:type="character" w:styleId="Hyperlink">
    <w:name w:val="Hyperlink"/>
    <w:basedOn w:val="DefaultParagraphFont"/>
    <w:uiPriority w:val="99"/>
    <w:unhideWhenUsed/>
    <w:rsid w:val="006103AE"/>
    <w:rPr>
      <w:color w:val="0A84C0" w:themeColor="hyperlink"/>
      <w:u w:val="single"/>
    </w:rPr>
  </w:style>
  <w:style w:type="character" w:styleId="UnresolvedMention">
    <w:name w:val="Unresolved Mention"/>
    <w:basedOn w:val="DefaultParagraphFont"/>
    <w:uiPriority w:val="99"/>
    <w:semiHidden/>
    <w:unhideWhenUsed/>
    <w:rsid w:val="0061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9056">
      <w:bodyDiv w:val="1"/>
      <w:marLeft w:val="0"/>
      <w:marRight w:val="0"/>
      <w:marTop w:val="0"/>
      <w:marBottom w:val="0"/>
      <w:divBdr>
        <w:top w:val="none" w:sz="0" w:space="0" w:color="auto"/>
        <w:left w:val="none" w:sz="0" w:space="0" w:color="auto"/>
        <w:bottom w:val="none" w:sz="0" w:space="0" w:color="auto"/>
        <w:right w:val="none" w:sz="0" w:space="0" w:color="auto"/>
      </w:divBdr>
      <w:divsChild>
        <w:div w:id="501697845">
          <w:marLeft w:val="0"/>
          <w:marRight w:val="0"/>
          <w:marTop w:val="0"/>
          <w:marBottom w:val="0"/>
          <w:divBdr>
            <w:top w:val="none" w:sz="0" w:space="0" w:color="auto"/>
            <w:left w:val="none" w:sz="0" w:space="0" w:color="auto"/>
            <w:bottom w:val="none" w:sz="0" w:space="0" w:color="auto"/>
            <w:right w:val="none" w:sz="0" w:space="0" w:color="auto"/>
          </w:divBdr>
        </w:div>
      </w:divsChild>
    </w:div>
    <w:div w:id="764152359">
      <w:bodyDiv w:val="1"/>
      <w:marLeft w:val="0"/>
      <w:marRight w:val="0"/>
      <w:marTop w:val="0"/>
      <w:marBottom w:val="0"/>
      <w:divBdr>
        <w:top w:val="none" w:sz="0" w:space="0" w:color="auto"/>
        <w:left w:val="none" w:sz="0" w:space="0" w:color="auto"/>
        <w:bottom w:val="none" w:sz="0" w:space="0" w:color="auto"/>
        <w:right w:val="none" w:sz="0" w:space="0" w:color="auto"/>
      </w:divBdr>
      <w:divsChild>
        <w:div w:id="1233157701">
          <w:marLeft w:val="274"/>
          <w:marRight w:val="0"/>
          <w:marTop w:val="0"/>
          <w:marBottom w:val="0"/>
          <w:divBdr>
            <w:top w:val="none" w:sz="0" w:space="0" w:color="auto"/>
            <w:left w:val="none" w:sz="0" w:space="0" w:color="auto"/>
            <w:bottom w:val="none" w:sz="0" w:space="0" w:color="auto"/>
            <w:right w:val="none" w:sz="0" w:space="0" w:color="auto"/>
          </w:divBdr>
        </w:div>
        <w:div w:id="1322661676">
          <w:marLeft w:val="274"/>
          <w:marRight w:val="0"/>
          <w:marTop w:val="0"/>
          <w:marBottom w:val="0"/>
          <w:divBdr>
            <w:top w:val="none" w:sz="0" w:space="0" w:color="auto"/>
            <w:left w:val="none" w:sz="0" w:space="0" w:color="auto"/>
            <w:bottom w:val="none" w:sz="0" w:space="0" w:color="auto"/>
            <w:right w:val="none" w:sz="0" w:space="0" w:color="auto"/>
          </w:divBdr>
        </w:div>
        <w:div w:id="1168180456">
          <w:marLeft w:val="274"/>
          <w:marRight w:val="0"/>
          <w:marTop w:val="0"/>
          <w:marBottom w:val="0"/>
          <w:divBdr>
            <w:top w:val="none" w:sz="0" w:space="0" w:color="auto"/>
            <w:left w:val="none" w:sz="0" w:space="0" w:color="auto"/>
            <w:bottom w:val="none" w:sz="0" w:space="0" w:color="auto"/>
            <w:right w:val="none" w:sz="0" w:space="0" w:color="auto"/>
          </w:divBdr>
        </w:div>
        <w:div w:id="950472312">
          <w:marLeft w:val="274"/>
          <w:marRight w:val="0"/>
          <w:marTop w:val="0"/>
          <w:marBottom w:val="0"/>
          <w:divBdr>
            <w:top w:val="none" w:sz="0" w:space="0" w:color="auto"/>
            <w:left w:val="none" w:sz="0" w:space="0" w:color="auto"/>
            <w:bottom w:val="none" w:sz="0" w:space="0" w:color="auto"/>
            <w:right w:val="none" w:sz="0" w:space="0" w:color="auto"/>
          </w:divBdr>
        </w:div>
      </w:divsChild>
    </w:div>
    <w:div w:id="1423146173">
      <w:bodyDiv w:val="1"/>
      <w:marLeft w:val="0"/>
      <w:marRight w:val="0"/>
      <w:marTop w:val="0"/>
      <w:marBottom w:val="0"/>
      <w:divBdr>
        <w:top w:val="none" w:sz="0" w:space="0" w:color="auto"/>
        <w:left w:val="none" w:sz="0" w:space="0" w:color="auto"/>
        <w:bottom w:val="none" w:sz="0" w:space="0" w:color="auto"/>
        <w:right w:val="none" w:sz="0" w:space="0" w:color="auto"/>
      </w:divBdr>
    </w:div>
    <w:div w:id="1424718501">
      <w:bodyDiv w:val="1"/>
      <w:marLeft w:val="0"/>
      <w:marRight w:val="0"/>
      <w:marTop w:val="0"/>
      <w:marBottom w:val="0"/>
      <w:divBdr>
        <w:top w:val="none" w:sz="0" w:space="0" w:color="auto"/>
        <w:left w:val="none" w:sz="0" w:space="0" w:color="auto"/>
        <w:bottom w:val="none" w:sz="0" w:space="0" w:color="auto"/>
        <w:right w:val="none" w:sz="0" w:space="0" w:color="auto"/>
      </w:divBdr>
      <w:divsChild>
        <w:div w:id="1518301417">
          <w:marLeft w:val="0"/>
          <w:marRight w:val="0"/>
          <w:marTop w:val="0"/>
          <w:marBottom w:val="0"/>
          <w:divBdr>
            <w:top w:val="none" w:sz="0" w:space="0" w:color="auto"/>
            <w:left w:val="none" w:sz="0" w:space="0" w:color="auto"/>
            <w:bottom w:val="none" w:sz="0" w:space="0" w:color="auto"/>
            <w:right w:val="none" w:sz="0" w:space="0" w:color="auto"/>
          </w:divBdr>
        </w:div>
      </w:divsChild>
    </w:div>
    <w:div w:id="16508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OINIG\United%20Nations\EOSG%20Strategic%20Planning%20and%20Monitoring%20Unit%20-%20Documents%20(1)\General\01%20Templates\EOSG_Document.dotx" TargetMode="External"/></Relationships>
</file>

<file path=word/theme/theme1.xml><?xml version="1.0" encoding="utf-8"?>
<a:theme xmlns:a="http://schemas.openxmlformats.org/drawingml/2006/main" name="Office Theme">
  <a:themeElements>
    <a:clrScheme name="DFS">
      <a:dk1>
        <a:srgbClr val="1FBBEE"/>
      </a:dk1>
      <a:lt1>
        <a:srgbClr val="FFFFFF"/>
      </a:lt1>
      <a:dk2>
        <a:srgbClr val="0A84C0"/>
      </a:dk2>
      <a:lt2>
        <a:srgbClr val="7F7F7F"/>
      </a:lt2>
      <a:accent1>
        <a:srgbClr val="A5E3F8"/>
      </a:accent1>
      <a:accent2>
        <a:srgbClr val="8FD6F7"/>
      </a:accent2>
      <a:accent3>
        <a:srgbClr val="EF7A28"/>
      </a:accent3>
      <a:accent4>
        <a:srgbClr val="EA4425"/>
      </a:accent4>
      <a:accent5>
        <a:srgbClr val="F5AF7E"/>
      </a:accent5>
      <a:accent6>
        <a:srgbClr val="F28E7C"/>
      </a:accent6>
      <a:hlink>
        <a:srgbClr val="0A84C0"/>
      </a:hlink>
      <a:folHlink>
        <a:srgbClr val="1FBBE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lumMod val="20000"/>
            <a:lumOff val="8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859cf-e186-451c-ae29-f16684811ac4">
      <Terms xmlns="http://schemas.microsoft.com/office/infopath/2007/PartnerControls"/>
    </lcf76f155ced4ddcb4097134ff3c332f>
    <TaxCatchAll xmlns="1f67085e-4830-4349-9b97-dbed5e9a84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CD8D44CBE8A8498CF6626912EC579A" ma:contentTypeVersion="21" ma:contentTypeDescription="Create a new document." ma:contentTypeScope="" ma:versionID="ee744e3e23aa63c68a33c70a7aad5bcd">
  <xsd:schema xmlns:xsd="http://www.w3.org/2001/XMLSchema" xmlns:xs="http://www.w3.org/2001/XMLSchema" xmlns:p="http://schemas.microsoft.com/office/2006/metadata/properties" xmlns:ns2="7e4859cf-e186-451c-ae29-f16684811ac4" xmlns:ns3="1f67085e-4830-4349-9b97-dbed5e9a844a" targetNamespace="http://schemas.microsoft.com/office/2006/metadata/properties" ma:root="true" ma:fieldsID="5242db54e0c7f7360730e131f095ff68" ns2:_="" ns3:_="">
    <xsd:import namespace="7e4859cf-e186-451c-ae29-f16684811ac4"/>
    <xsd:import namespace="1f67085e-4830-4349-9b97-dbed5e9a8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859cf-e186-451c-ae29-f16684811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7085e-4830-4349-9b97-dbed5e9a8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19c8659-c3dc-4228-8240-8a0a24125b2f}" ma:internalName="TaxCatchAll" ma:showField="CatchAllData" ma:web="1f67085e-4830-4349-9b97-dbed5e9a8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2B4DA-7A21-4611-8B86-FF238EA54326}">
  <ds:schemaRefs>
    <ds:schemaRef ds:uri="http://schemas.openxmlformats.org/officeDocument/2006/bibliography"/>
  </ds:schemaRefs>
</ds:datastoreItem>
</file>

<file path=customXml/itemProps2.xml><?xml version="1.0" encoding="utf-8"?>
<ds:datastoreItem xmlns:ds="http://schemas.openxmlformats.org/officeDocument/2006/customXml" ds:itemID="{0F16BA43-4C8C-4145-977D-A1470F9672BE}">
  <ds:schemaRefs>
    <ds:schemaRef ds:uri="http://schemas.microsoft.com/sharepoint/v3/contenttype/forms"/>
  </ds:schemaRefs>
</ds:datastoreItem>
</file>

<file path=customXml/itemProps3.xml><?xml version="1.0" encoding="utf-8"?>
<ds:datastoreItem xmlns:ds="http://schemas.openxmlformats.org/officeDocument/2006/customXml" ds:itemID="{1219EF1C-5190-4934-87C7-C1FC1D6A602A}">
  <ds:schemaRefs>
    <ds:schemaRef ds:uri="7e2f39b9-b1b4-492b-97cd-eb9d19ccd3cb"/>
    <ds:schemaRef ds:uri="http://schemas.microsoft.com/office/infopath/2007/PartnerControls"/>
    <ds:schemaRef ds:uri="http://schemas.microsoft.com/office/2006/documentManagement/types"/>
    <ds:schemaRef ds:uri="http://www.w3.org/XML/1998/namespace"/>
    <ds:schemaRef ds:uri="http://purl.org/dc/terms/"/>
    <ds:schemaRef ds:uri="6f9ed35f-c61a-4a19-a9fb-ef6830b6a658"/>
    <ds:schemaRef ds:uri="http://schemas.microsoft.com/office/2006/metadata/properties"/>
    <ds:schemaRef ds:uri="http://purl.org/dc/elements/1.1/"/>
    <ds:schemaRef ds:uri="http://schemas.openxmlformats.org/package/2006/metadata/core-properties"/>
    <ds:schemaRef ds:uri="985ec44e-1bab-4c0b-9df0-6ba128686fc9"/>
    <ds:schemaRef ds:uri="http://purl.org/dc/dcmitype/"/>
  </ds:schemaRefs>
</ds:datastoreItem>
</file>

<file path=customXml/itemProps4.xml><?xml version="1.0" encoding="utf-8"?>
<ds:datastoreItem xmlns:ds="http://schemas.openxmlformats.org/officeDocument/2006/customXml" ds:itemID="{EBA8FD3A-7489-457A-AA77-A4DBB1A8145E}"/>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EOSG_Document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Martin Loinig</dc:creator>
  <lastModifiedBy>Nadia Bandak</lastModifiedBy>
  <revision>148</revision>
  <lastPrinted>2023-11-01T17:43:00.0000000Z</lastPrinted>
  <dcterms:created xsi:type="dcterms:W3CDTF">2023-08-16T00:01:00.0000000Z</dcterms:created>
  <dcterms:modified xsi:type="dcterms:W3CDTF">2026-03-24T14:27:59.0431151Z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0x010100D1CD8D44CBE8A8498CF6626912EC579A</vt:lpwstr>
  </property>
  <property fmtid="{D5CDD505-2E9C-101B-9397-08002B2CF9AE}" pid="3" name="MediaServiceImageTags">
    <vt:lpwstr/>
  </property>
  <property fmtid="{D5CDD505-2E9C-101B-9397-08002B2CF9AE}" pid="4" name="docLang">
    <vt:lpwstr>en</vt:lpwstr>
  </property>
</Properties>
</file>