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55DB" w:rsidR="00E12E76" w:rsidP="000A5751" w:rsidRDefault="00E12E76" w14:paraId="314C052B" w14:textId="77777777">
      <w:pPr>
        <w:rPr>
          <w:rFonts w:ascii="Arial" w:hAnsi="Arial" w:cs="Arial"/>
          <w:color w:val="000000"/>
          <w:sz w:val="22"/>
          <w:szCs w:val="22"/>
          <w:lang w:val="ru-RU"/>
        </w:rPr>
      </w:pPr>
    </w:p>
    <w:p w:rsidRPr="00585FA1" w:rsidR="000A5751" w:rsidP="002F1901" w:rsidRDefault="000A5751" w14:paraId="4C6F0F0C" w14:textId="77777777">
      <w:pPr>
        <w:rPr>
          <w:rFonts w:ascii="Calibri" w:hAnsi="Calibri" w:cs="Arial"/>
          <w:b/>
          <w:color w:val="000000"/>
          <w:sz w:val="22"/>
          <w:szCs w:val="22"/>
        </w:rPr>
      </w:pPr>
    </w:p>
    <w:p w:rsidR="00F86D86" w:rsidP="16FB217C" w:rsidRDefault="0015452A" w14:paraId="1D969DA7" w14:textId="77777777">
      <w:pPr>
        <w:jc w:val="center"/>
        <w:rPr>
          <w:rFonts w:ascii="Calibri" w:hAnsi="Calibri" w:cs="Arial"/>
          <w:b/>
          <w:bCs/>
          <w:color w:val="000000" w:themeColor="text1"/>
          <w:sz w:val="22"/>
          <w:szCs w:val="22"/>
        </w:rPr>
      </w:pPr>
      <w:r w:rsidRPr="16FB217C">
        <w:rPr>
          <w:rFonts w:ascii="Calibri" w:hAnsi="Calibri" w:cs="Arial"/>
          <w:b/>
          <w:bCs/>
          <w:color w:val="000000" w:themeColor="text1"/>
          <w:sz w:val="22"/>
          <w:szCs w:val="22"/>
        </w:rPr>
        <w:t xml:space="preserve">TERMS OF REFERENCE </w:t>
      </w:r>
      <w:r>
        <w:br/>
      </w:r>
      <w:r w:rsidRPr="16FB217C">
        <w:rPr>
          <w:rFonts w:ascii="Calibri" w:hAnsi="Calibri" w:cs="Arial"/>
          <w:b/>
          <w:bCs/>
          <w:color w:val="000000" w:themeColor="text1"/>
          <w:sz w:val="22"/>
          <w:szCs w:val="22"/>
        </w:rPr>
        <w:t xml:space="preserve">for </w:t>
      </w:r>
      <w:r w:rsidRPr="16FB217C" w:rsidR="00F741AA">
        <w:rPr>
          <w:rFonts w:ascii="Calibri" w:hAnsi="Calibri" w:cs="Arial"/>
          <w:b/>
          <w:bCs/>
          <w:color w:val="000000" w:themeColor="text1"/>
          <w:sz w:val="22"/>
          <w:szCs w:val="22"/>
        </w:rPr>
        <w:t xml:space="preserve">Service Provision </w:t>
      </w:r>
    </w:p>
    <w:p w:rsidRPr="00585FA1" w:rsidR="000A5751" w:rsidP="00D52240" w:rsidRDefault="00287C3C" w14:paraId="4FE2F918" w14:textId="0402F478">
      <w:pPr>
        <w:suppressAutoHyphens/>
        <w:jc w:val="center"/>
        <w:rPr>
          <w:rFonts w:ascii="Calibri" w:hAnsi="Calibri" w:cs="Arial"/>
          <w:b/>
          <w:color w:val="000000"/>
          <w:sz w:val="22"/>
          <w:szCs w:val="22"/>
          <w:u w:val="single"/>
        </w:rPr>
      </w:pPr>
      <w:r w:rsidRPr="00287C3C">
        <w:rPr>
          <w:rFonts w:ascii="Calibri" w:hAnsi="Calibri" w:cs="Arial"/>
          <w:b/>
          <w:bCs/>
          <w:color w:val="000000" w:themeColor="text1"/>
          <w:sz w:val="22"/>
          <w:szCs w:val="22"/>
        </w:rPr>
        <w:t>Technical Support for First Line Education Response (FLER) Activation and Preparedness</w:t>
      </w:r>
      <w:r w:rsidRPr="00585FA1" w:rsidR="005F2750">
        <w:rPr>
          <w:rFonts w:ascii="Calibri" w:hAnsi="Calibri" w:cs="Arial"/>
          <w:b/>
          <w:color w:val="000000"/>
          <w:sz w:val="22"/>
          <w:szCs w:val="22"/>
          <w:u w:val="single"/>
        </w:rPr>
        <w:br/>
      </w:r>
    </w:p>
    <w:p w:rsidRPr="00585FA1" w:rsidR="00F91BA3" w:rsidP="002F1901" w:rsidRDefault="00F91BA3" w14:paraId="517AE59C" w14:textId="77777777">
      <w:pPr>
        <w:rPr>
          <w:rFonts w:ascii="Calibri" w:hAnsi="Calibri" w:cs="Arial"/>
          <w:b/>
          <w:color w:val="000000"/>
          <w:sz w:val="22"/>
          <w:szCs w:val="22"/>
        </w:rPr>
      </w:pPr>
    </w:p>
    <w:p w:rsidRPr="0053493B" w:rsidR="005B0C31" w:rsidP="005B0C31" w:rsidRDefault="005B0C31" w14:paraId="72C76DFB" w14:textId="2AACD351">
      <w:pPr>
        <w:rPr>
          <w:rFonts w:ascii="Calibri" w:hAnsi="Calibri" w:cs="Arial"/>
          <w:b/>
          <w:bCs/>
          <w:color w:val="000000"/>
          <w:sz w:val="22"/>
          <w:szCs w:val="22"/>
        </w:rPr>
      </w:pPr>
      <w:r w:rsidRPr="00630F5E">
        <w:rPr>
          <w:rFonts w:ascii="Calibri" w:hAnsi="Calibri" w:cs="Arial"/>
          <w:b/>
          <w:color w:val="000000"/>
          <w:sz w:val="22"/>
          <w:szCs w:val="22"/>
        </w:rPr>
        <w:t xml:space="preserve">TITLE: </w:t>
      </w:r>
      <w:r w:rsidRPr="00DF16C4" w:rsidR="00DF16C4">
        <w:rPr>
          <w:rFonts w:ascii="Calibri" w:hAnsi="Calibri" w:cs="Arial"/>
          <w:b/>
          <w:bCs/>
          <w:color w:val="000000" w:themeColor="text1"/>
          <w:sz w:val="22"/>
          <w:szCs w:val="22"/>
        </w:rPr>
        <w:t>Consultancy for FLER Technical Support, Curriculum Development and Emergency Preparedness</w:t>
      </w:r>
    </w:p>
    <w:p w:rsidRPr="00630F5E" w:rsidR="005B0C31" w:rsidP="005B0C31" w:rsidRDefault="005B0C31" w14:paraId="67D32DFE" w14:textId="2381E112">
      <w:pPr>
        <w:rPr>
          <w:rFonts w:ascii="Calibri" w:hAnsi="Calibri" w:cs="Arial"/>
          <w:b/>
          <w:color w:val="000000"/>
          <w:sz w:val="22"/>
          <w:szCs w:val="22"/>
        </w:rPr>
      </w:pPr>
      <w:r w:rsidRPr="00630F5E">
        <w:rPr>
          <w:rFonts w:ascii="Calibri" w:hAnsi="Calibri" w:cs="Arial"/>
          <w:b/>
          <w:color w:val="000000"/>
          <w:sz w:val="22"/>
          <w:szCs w:val="22"/>
        </w:rPr>
        <w:t>REPORTING TO:</w:t>
      </w:r>
      <w:r w:rsidR="00297766">
        <w:rPr>
          <w:rFonts w:ascii="Calibri" w:hAnsi="Calibri" w:cs="Arial"/>
          <w:b/>
          <w:color w:val="000000"/>
          <w:sz w:val="22"/>
          <w:szCs w:val="22"/>
        </w:rPr>
        <w:t xml:space="preserve"> </w:t>
      </w:r>
      <w:r w:rsidR="00DC2C57">
        <w:rPr>
          <w:rFonts w:ascii="Calibri" w:hAnsi="Calibri" w:cs="Arial"/>
          <w:b/>
          <w:color w:val="000000"/>
          <w:sz w:val="22"/>
          <w:szCs w:val="22"/>
        </w:rPr>
        <w:t>Global Education Specialist</w:t>
      </w:r>
      <w:r w:rsidR="00297766">
        <w:rPr>
          <w:rFonts w:ascii="Calibri" w:hAnsi="Calibri" w:cs="Arial"/>
          <w:b/>
          <w:color w:val="000000"/>
          <w:sz w:val="22"/>
          <w:szCs w:val="22"/>
        </w:rPr>
        <w:t>, Global Programme Development, HO</w:t>
      </w:r>
      <w:r w:rsidRPr="00630F5E">
        <w:rPr>
          <w:rFonts w:ascii="Calibri" w:hAnsi="Calibri" w:cs="Arial"/>
          <w:b/>
          <w:color w:val="000000"/>
          <w:sz w:val="22"/>
          <w:szCs w:val="22"/>
        </w:rPr>
        <w:tab/>
      </w:r>
      <w:r w:rsidRPr="00630F5E">
        <w:rPr>
          <w:rStyle w:val="MediumGrid11"/>
          <w:rFonts w:ascii="Calibri" w:hAnsi="Calibri"/>
          <w:color w:val="000000"/>
          <w:sz w:val="22"/>
          <w:szCs w:val="22"/>
        </w:rPr>
        <w:br/>
      </w:r>
      <w:r w:rsidRPr="00630F5E">
        <w:rPr>
          <w:rFonts w:ascii="Calibri" w:hAnsi="Calibri" w:cs="Arial"/>
          <w:b/>
          <w:color w:val="000000"/>
          <w:sz w:val="22"/>
          <w:szCs w:val="22"/>
        </w:rPr>
        <w:t xml:space="preserve">DURATION: </w:t>
      </w:r>
      <w:r w:rsidRPr="00AA5EB7" w:rsidR="00734FF4">
        <w:rPr>
          <w:rFonts w:ascii="Calibri" w:hAnsi="Calibri" w:cs="Arial"/>
          <w:b/>
          <w:color w:val="000000"/>
          <w:sz w:val="22"/>
          <w:szCs w:val="22"/>
        </w:rPr>
        <w:t xml:space="preserve">Estimated </w:t>
      </w:r>
      <w:r w:rsidR="0025050D">
        <w:rPr>
          <w:rFonts w:ascii="Calibri" w:hAnsi="Calibri" w:cs="Arial"/>
          <w:b/>
          <w:color w:val="000000"/>
          <w:sz w:val="22"/>
          <w:szCs w:val="22"/>
        </w:rPr>
        <w:t>43</w:t>
      </w:r>
      <w:r w:rsidRPr="00AA5EB7">
        <w:rPr>
          <w:rFonts w:ascii="Calibri" w:hAnsi="Calibri" w:cs="Arial"/>
          <w:b/>
          <w:color w:val="000000"/>
          <w:sz w:val="22"/>
          <w:szCs w:val="22"/>
        </w:rPr>
        <w:t xml:space="preserve"> days</w:t>
      </w:r>
      <w:r w:rsidRPr="00630F5E">
        <w:rPr>
          <w:rFonts w:ascii="Calibri" w:hAnsi="Calibri" w:cs="Arial"/>
          <w:b/>
          <w:color w:val="000000"/>
          <w:sz w:val="22"/>
          <w:szCs w:val="22"/>
        </w:rPr>
        <w:t xml:space="preserve"> </w:t>
      </w:r>
    </w:p>
    <w:p w:rsidRPr="00630F5E" w:rsidR="005B0C31" w:rsidP="005B0C31" w:rsidRDefault="005B0C31" w14:paraId="2B985433" w14:textId="5A8DDDAD">
      <w:pPr>
        <w:rPr>
          <w:rFonts w:ascii="Calibri" w:hAnsi="Calibri" w:cs="Arial"/>
          <w:b/>
          <w:color w:val="000000"/>
          <w:sz w:val="22"/>
          <w:szCs w:val="22"/>
        </w:rPr>
      </w:pPr>
      <w:r w:rsidRPr="00630F5E">
        <w:rPr>
          <w:rFonts w:ascii="Calibri" w:hAnsi="Calibri" w:cs="Arial"/>
          <w:b/>
          <w:color w:val="000000"/>
          <w:sz w:val="22"/>
          <w:szCs w:val="22"/>
        </w:rPr>
        <w:t xml:space="preserve">MONTHS OF WORK: </w:t>
      </w:r>
      <w:r w:rsidR="00216109">
        <w:rPr>
          <w:rFonts w:ascii="Calibri" w:hAnsi="Calibri" w:cs="Arial"/>
          <w:b/>
          <w:color w:val="000000"/>
          <w:sz w:val="22"/>
          <w:szCs w:val="22"/>
        </w:rPr>
        <w:t>July</w:t>
      </w:r>
      <w:r w:rsidR="00297766">
        <w:rPr>
          <w:rFonts w:ascii="Calibri" w:hAnsi="Calibri" w:cs="Arial"/>
          <w:b/>
          <w:color w:val="000000"/>
          <w:sz w:val="22"/>
          <w:szCs w:val="22"/>
        </w:rPr>
        <w:t xml:space="preserve"> </w:t>
      </w:r>
      <w:r w:rsidR="00DC2C57">
        <w:rPr>
          <w:rFonts w:ascii="Calibri" w:hAnsi="Calibri" w:cs="Arial"/>
          <w:b/>
          <w:color w:val="000000"/>
          <w:sz w:val="22"/>
          <w:szCs w:val="22"/>
        </w:rPr>
        <w:t>202</w:t>
      </w:r>
      <w:r w:rsidR="00216109">
        <w:rPr>
          <w:rFonts w:ascii="Calibri" w:hAnsi="Calibri" w:cs="Arial"/>
          <w:b/>
          <w:color w:val="000000"/>
          <w:sz w:val="22"/>
          <w:szCs w:val="22"/>
        </w:rPr>
        <w:t>6</w:t>
      </w:r>
      <w:r w:rsidR="00DC2C57">
        <w:rPr>
          <w:rFonts w:ascii="Calibri" w:hAnsi="Calibri" w:cs="Arial"/>
          <w:b/>
          <w:color w:val="000000"/>
          <w:sz w:val="22"/>
          <w:szCs w:val="22"/>
        </w:rPr>
        <w:t xml:space="preserve"> </w:t>
      </w:r>
      <w:r w:rsidR="00297766">
        <w:rPr>
          <w:rFonts w:ascii="Calibri" w:hAnsi="Calibri" w:cs="Arial"/>
          <w:b/>
          <w:color w:val="000000"/>
          <w:sz w:val="22"/>
          <w:szCs w:val="22"/>
        </w:rPr>
        <w:t xml:space="preserve">- </w:t>
      </w:r>
      <w:r w:rsidR="00216109">
        <w:rPr>
          <w:rFonts w:ascii="Calibri" w:hAnsi="Calibri" w:cs="Arial"/>
          <w:b/>
          <w:color w:val="000000"/>
          <w:sz w:val="22"/>
          <w:szCs w:val="22"/>
        </w:rPr>
        <w:t>October</w:t>
      </w:r>
      <w:r w:rsidRPr="00630F5E">
        <w:rPr>
          <w:rFonts w:ascii="Calibri" w:hAnsi="Calibri" w:cs="Arial"/>
          <w:b/>
          <w:color w:val="000000"/>
          <w:sz w:val="22"/>
          <w:szCs w:val="22"/>
        </w:rPr>
        <w:t xml:space="preserve"> 202</w:t>
      </w:r>
      <w:r w:rsidR="00DC2C57">
        <w:rPr>
          <w:rFonts w:ascii="Calibri" w:hAnsi="Calibri" w:cs="Arial"/>
          <w:b/>
          <w:color w:val="000000"/>
          <w:sz w:val="22"/>
          <w:szCs w:val="22"/>
        </w:rPr>
        <w:t>6</w:t>
      </w:r>
    </w:p>
    <w:p w:rsidRPr="00630F5E" w:rsidR="005B0C31" w:rsidP="005B0C31" w:rsidRDefault="005B0C31" w14:paraId="0DE2E3B9" w14:textId="77777777">
      <w:pPr>
        <w:rPr>
          <w:rFonts w:ascii="Calibri" w:hAnsi="Calibri" w:cs="Arial"/>
          <w:bCs/>
          <w:color w:val="000000"/>
          <w:sz w:val="22"/>
          <w:szCs w:val="22"/>
        </w:rPr>
      </w:pPr>
      <w:r w:rsidRPr="00630F5E">
        <w:rPr>
          <w:rFonts w:ascii="Calibri" w:hAnsi="Calibri" w:cs="Arial"/>
          <w:color w:val="000000"/>
          <w:sz w:val="22"/>
          <w:szCs w:val="22"/>
        </w:rPr>
        <w:br/>
      </w:r>
      <w:r w:rsidRPr="00630F5E">
        <w:rPr>
          <w:rFonts w:ascii="Calibri" w:hAnsi="Calibri" w:cs="Arial"/>
          <w:bCs/>
          <w:color w:val="000000"/>
          <w:sz w:val="22"/>
          <w:szCs w:val="22"/>
        </w:rPr>
        <w:t>The Norwegian Refugee Council (NRC) is a non-governmental, humanitarian organisation with 75 years of experience in helping to create a safer and more dignified life for refugees and internally displaced people. NRC advocates for the rights of displaced populations and offers assistance within the shelter, education, emergency, food security, legal assistance, and water, sanitation and hygiene sectors - referred to in NRC as "core competencies". </w:t>
      </w:r>
      <w:r w:rsidRPr="00630F5E">
        <w:rPr>
          <w:rFonts w:ascii="Calibri" w:hAnsi="Calibri" w:cs="Arial"/>
          <w:bCs/>
          <w:color w:val="000000"/>
          <w:sz w:val="22"/>
          <w:szCs w:val="22"/>
        </w:rPr>
        <w:br/>
      </w:r>
    </w:p>
    <w:p w:rsidRPr="00630F5E" w:rsidR="005B0C31" w:rsidP="005B0C31" w:rsidRDefault="005B0C31" w14:paraId="5446F6B7" w14:textId="77777777">
      <w:pPr>
        <w:rPr>
          <w:rFonts w:ascii="Calibri" w:hAnsi="Calibri" w:cs="Arial"/>
          <w:bCs/>
          <w:color w:val="000000"/>
          <w:sz w:val="22"/>
          <w:szCs w:val="22"/>
        </w:rPr>
      </w:pPr>
      <w:r w:rsidRPr="00630F5E">
        <w:rPr>
          <w:rFonts w:ascii="Calibri" w:hAnsi="Calibri" w:cs="Arial"/>
          <w:bCs/>
          <w:color w:val="000000"/>
          <w:sz w:val="22"/>
          <w:szCs w:val="22"/>
        </w:rPr>
        <w:t xml:space="preserve">For more information about NRC please visit </w:t>
      </w:r>
      <w:hyperlink w:history="1" r:id="rId12">
        <w:r w:rsidRPr="00630F5E">
          <w:rPr>
            <w:rStyle w:val="Hyperlink"/>
            <w:rFonts w:ascii="Calibri" w:hAnsi="Calibri" w:cs="Arial"/>
            <w:bCs/>
            <w:sz w:val="22"/>
            <w:szCs w:val="22"/>
          </w:rPr>
          <w:t>www.nrc.no</w:t>
        </w:r>
      </w:hyperlink>
      <w:r w:rsidRPr="00630F5E">
        <w:rPr>
          <w:rFonts w:ascii="Calibri" w:hAnsi="Calibri" w:cs="Arial"/>
          <w:bCs/>
          <w:color w:val="000000"/>
          <w:sz w:val="22"/>
          <w:szCs w:val="22"/>
        </w:rPr>
        <w:t xml:space="preserve">. </w:t>
      </w:r>
    </w:p>
    <w:p w:rsidRPr="00630F5E" w:rsidR="005B0C31" w:rsidP="005B0C31" w:rsidRDefault="005B0C31" w14:paraId="4173A166" w14:textId="77777777">
      <w:pPr>
        <w:rPr>
          <w:rFonts w:ascii="Calibri" w:hAnsi="Calibri" w:cs="Arial"/>
          <w:b/>
          <w:color w:val="000000"/>
          <w:sz w:val="22"/>
          <w:szCs w:val="22"/>
        </w:rPr>
      </w:pPr>
    </w:p>
    <w:p w:rsidRPr="00630F5E" w:rsidR="005B0C31" w:rsidP="005B0C31" w:rsidRDefault="005B0C31" w14:paraId="0C039482" w14:textId="77777777">
      <w:pPr>
        <w:rPr>
          <w:rFonts w:ascii="Calibri" w:hAnsi="Calibri" w:cs="Arial"/>
          <w:b/>
          <w:color w:val="000000"/>
          <w:sz w:val="22"/>
          <w:szCs w:val="22"/>
        </w:rPr>
      </w:pPr>
      <w:r w:rsidRPr="00630F5E">
        <w:rPr>
          <w:rFonts w:ascii="Calibri" w:hAnsi="Calibri" w:cs="Arial"/>
          <w:b/>
          <w:color w:val="000000"/>
          <w:sz w:val="22"/>
          <w:szCs w:val="22"/>
        </w:rPr>
        <w:t>1.</w:t>
      </w:r>
      <w:r w:rsidRPr="00630F5E">
        <w:rPr>
          <w:rFonts w:ascii="Calibri" w:hAnsi="Calibri" w:cs="Arial"/>
          <w:b/>
          <w:color w:val="000000"/>
          <w:sz w:val="22"/>
          <w:szCs w:val="22"/>
        </w:rPr>
        <w:tab/>
      </w:r>
      <w:r w:rsidRPr="00630F5E">
        <w:rPr>
          <w:rFonts w:ascii="Calibri" w:hAnsi="Calibri" w:cs="Arial"/>
          <w:b/>
          <w:color w:val="000000"/>
          <w:sz w:val="22"/>
          <w:szCs w:val="22"/>
        </w:rPr>
        <w:t>BACKGROUND</w:t>
      </w:r>
      <w:r w:rsidRPr="00630F5E">
        <w:rPr>
          <w:rFonts w:ascii="Calibri" w:hAnsi="Calibri" w:cs="Arial"/>
          <w:color w:val="000000"/>
          <w:sz w:val="22"/>
          <w:szCs w:val="22"/>
        </w:rPr>
        <w:br/>
      </w:r>
    </w:p>
    <w:p w:rsidR="00457CC9" w:rsidP="0088695F" w:rsidRDefault="00C0796D" w14:paraId="5965CFDB" w14:textId="7C6418C6">
      <w:pPr>
        <w:rPr>
          <w:rFonts w:ascii="Calibri" w:hAnsi="Calibri" w:cs="Arial"/>
          <w:color w:val="000000"/>
          <w:sz w:val="22"/>
          <w:szCs w:val="22"/>
        </w:rPr>
      </w:pPr>
      <w:r w:rsidRPr="00C0796D">
        <w:rPr>
          <w:rFonts w:ascii="Calibri" w:hAnsi="Calibri" w:cs="Arial"/>
          <w:color w:val="000000"/>
          <w:sz w:val="22"/>
          <w:szCs w:val="22"/>
        </w:rPr>
        <w:t>The Norwegian Refugee Council (NRC) is an independent, humanitarian, non-profit, non-governmental organisation which provides assistance and support to conflict-affected persons in </w:t>
      </w:r>
      <w:r>
        <w:rPr>
          <w:rFonts w:ascii="Calibri" w:hAnsi="Calibri" w:cs="Arial"/>
          <w:color w:val="000000"/>
          <w:sz w:val="22"/>
          <w:szCs w:val="22"/>
        </w:rPr>
        <w:t>39</w:t>
      </w:r>
      <w:r w:rsidRPr="00C0796D">
        <w:rPr>
          <w:rFonts w:ascii="Calibri" w:hAnsi="Calibri" w:cs="Arial"/>
          <w:color w:val="000000"/>
          <w:sz w:val="22"/>
          <w:szCs w:val="22"/>
        </w:rPr>
        <w:t> countries worldwide. Within the scope of this support, NRC delivers Education programming in 3</w:t>
      </w:r>
      <w:r>
        <w:rPr>
          <w:rFonts w:ascii="Calibri" w:hAnsi="Calibri" w:cs="Arial"/>
          <w:color w:val="000000"/>
          <w:sz w:val="22"/>
          <w:szCs w:val="22"/>
        </w:rPr>
        <w:t>7</w:t>
      </w:r>
      <w:r w:rsidRPr="00C0796D">
        <w:rPr>
          <w:rFonts w:ascii="Calibri" w:hAnsi="Calibri" w:cs="Arial"/>
          <w:color w:val="000000"/>
          <w:sz w:val="22"/>
          <w:szCs w:val="22"/>
        </w:rPr>
        <w:t> countries of operation,</w:t>
      </w:r>
      <w:r>
        <w:rPr>
          <w:rFonts w:ascii="Calibri" w:hAnsi="Calibri" w:cs="Arial"/>
          <w:color w:val="000000"/>
          <w:sz w:val="22"/>
          <w:szCs w:val="22"/>
          <w:vertAlign w:val="superscript"/>
        </w:rPr>
        <w:t xml:space="preserve"> </w:t>
      </w:r>
      <w:r w:rsidRPr="00C0796D">
        <w:rPr>
          <w:rFonts w:ascii="Calibri" w:hAnsi="Calibri" w:cs="Arial"/>
          <w:color w:val="000000"/>
          <w:sz w:val="22"/>
          <w:szCs w:val="22"/>
        </w:rPr>
        <w:t>under theories of change (ToCs) related to supporting formal education; delivering non-formal education services; providing flexible education pathways for youth; and first-line education response (FLER).  </w:t>
      </w:r>
    </w:p>
    <w:p w:rsidR="00457CC9" w:rsidP="0088695F" w:rsidRDefault="00457CC9" w14:paraId="0F532FA9" w14:textId="77777777">
      <w:pPr>
        <w:rPr>
          <w:rFonts w:ascii="Calibri" w:hAnsi="Calibri" w:cs="Arial"/>
          <w:color w:val="000000"/>
          <w:sz w:val="22"/>
          <w:szCs w:val="22"/>
        </w:rPr>
      </w:pPr>
    </w:p>
    <w:p w:rsidR="00457CC9" w:rsidP="00457CC9" w:rsidRDefault="00457CC9" w14:paraId="4C3E47DE" w14:textId="77777777">
      <w:pPr>
        <w:rPr>
          <w:rFonts w:ascii="Calibri" w:hAnsi="Calibri" w:cs="Arial"/>
          <w:color w:val="000000"/>
          <w:sz w:val="22"/>
          <w:szCs w:val="22"/>
          <w:lang w:val="en-US"/>
        </w:rPr>
      </w:pPr>
      <w:r w:rsidRPr="00457CC9">
        <w:rPr>
          <w:rFonts w:ascii="Calibri" w:hAnsi="Calibri" w:cs="Arial"/>
          <w:color w:val="000000"/>
          <w:sz w:val="22"/>
          <w:szCs w:val="22"/>
          <w:lang w:val="en-US"/>
        </w:rPr>
        <w:t>With the support of the LEGO Foundation in March 2024, NRC has established a rapid global funding and response mechanism to scale up First Line Education Response. The grant has secured flexible funds earmarked to education needs in acute crises in line with pre-defined selection criteria.</w:t>
      </w:r>
    </w:p>
    <w:p w:rsidR="00785D0E" w:rsidP="00457CC9" w:rsidRDefault="00785D0E" w14:paraId="4F508B6D" w14:textId="77777777">
      <w:pPr>
        <w:rPr>
          <w:rFonts w:ascii="Calibri" w:hAnsi="Calibri" w:cs="Arial"/>
          <w:color w:val="000000"/>
          <w:sz w:val="22"/>
          <w:szCs w:val="22"/>
          <w:lang w:val="en-US"/>
        </w:rPr>
      </w:pPr>
    </w:p>
    <w:p w:rsidRPr="004C7F11" w:rsidR="00785D0E" w:rsidP="00785D0E" w:rsidRDefault="00785D0E" w14:paraId="6033A82B" w14:textId="77777777">
      <w:pPr>
        <w:rPr>
          <w:rFonts w:ascii="Calibri" w:hAnsi="Calibri" w:cs="Arial"/>
          <w:color w:val="000000"/>
          <w:sz w:val="22"/>
          <w:szCs w:val="22"/>
        </w:rPr>
      </w:pPr>
      <w:r w:rsidRPr="004C7F11">
        <w:rPr>
          <w:rFonts w:ascii="Calibri" w:hAnsi="Calibri" w:cs="Arial"/>
          <w:color w:val="000000"/>
          <w:sz w:val="22"/>
          <w:szCs w:val="22"/>
        </w:rPr>
        <w:t>NRC’s First Line Education Response (FLER) helps children access safe learning and psychosocial support within the first six weeks of a crisis. Using play, structured activities, and trauma-sensitive approaches, FLER supports children step by step as they begin to recover from shock and uncertainty.</w:t>
      </w:r>
    </w:p>
    <w:p w:rsidRPr="004C7F11" w:rsidR="00785D0E" w:rsidP="00785D0E" w:rsidRDefault="00785D0E" w14:paraId="38C77627" w14:textId="77777777">
      <w:pPr>
        <w:rPr>
          <w:rFonts w:ascii="Calibri" w:hAnsi="Calibri" w:cs="Arial"/>
          <w:color w:val="000000"/>
          <w:sz w:val="22"/>
          <w:szCs w:val="22"/>
        </w:rPr>
      </w:pPr>
      <w:r w:rsidRPr="004C7F11">
        <w:rPr>
          <w:rFonts w:ascii="Calibri" w:hAnsi="Calibri" w:cs="Arial"/>
          <w:color w:val="000000"/>
          <w:sz w:val="22"/>
          <w:szCs w:val="22"/>
        </w:rPr>
        <w:t>The approach combines emotional support, play-based learning, lifesaving knowledge, and foundational skills to help children regain a sense of normalcy and prepare for longer-term education opportunities.</w:t>
      </w:r>
    </w:p>
    <w:p w:rsidRPr="0088695F" w:rsidR="0088695F" w:rsidP="0088695F" w:rsidRDefault="0088695F" w14:paraId="0064F986" w14:textId="354AED3A">
      <w:pPr>
        <w:rPr>
          <w:rFonts w:ascii="Calibri" w:hAnsi="Calibri" w:cs="Arial"/>
          <w:color w:val="000000"/>
          <w:sz w:val="22"/>
          <w:szCs w:val="22"/>
        </w:rPr>
      </w:pPr>
    </w:p>
    <w:p w:rsidRPr="00496B8D" w:rsidR="00E45FEB" w:rsidP="00496B8D" w:rsidRDefault="00E45FEB" w14:paraId="5C3F29F4" w14:textId="77777777">
      <w:pPr>
        <w:rPr>
          <w:rFonts w:ascii="Calibri" w:hAnsi="Calibri" w:cs="Calibri"/>
          <w:color w:val="000000"/>
          <w:sz w:val="22"/>
          <w:szCs w:val="22"/>
        </w:rPr>
      </w:pPr>
    </w:p>
    <w:p w:rsidRPr="00585FA1" w:rsidR="000A5751" w:rsidP="002F1901" w:rsidRDefault="000A5751" w14:paraId="7E395578" w14:textId="77777777">
      <w:pPr>
        <w:rPr>
          <w:rFonts w:ascii="Calibri" w:hAnsi="Calibri" w:cs="Arial"/>
          <w:b/>
          <w:color w:val="000000"/>
          <w:sz w:val="22"/>
          <w:szCs w:val="22"/>
        </w:rPr>
      </w:pPr>
      <w:r w:rsidRPr="00585FA1">
        <w:rPr>
          <w:rFonts w:ascii="Calibri" w:hAnsi="Calibri" w:cs="Arial"/>
          <w:b/>
          <w:color w:val="000000"/>
          <w:sz w:val="22"/>
          <w:szCs w:val="22"/>
        </w:rPr>
        <w:t>2.</w:t>
      </w:r>
      <w:r w:rsidRPr="00585FA1">
        <w:rPr>
          <w:rFonts w:ascii="Calibri" w:hAnsi="Calibri" w:cs="Arial"/>
          <w:b/>
          <w:color w:val="000000"/>
          <w:sz w:val="22"/>
          <w:szCs w:val="22"/>
        </w:rPr>
        <w:tab/>
      </w:r>
      <w:r w:rsidRPr="00585FA1">
        <w:rPr>
          <w:rFonts w:ascii="Calibri" w:hAnsi="Calibri" w:cs="Arial"/>
          <w:b/>
          <w:color w:val="000000"/>
          <w:sz w:val="22"/>
          <w:szCs w:val="22"/>
        </w:rPr>
        <w:t>OBJECTIVES</w:t>
      </w:r>
    </w:p>
    <w:p w:rsidRPr="00585FA1" w:rsidR="004742E2" w:rsidP="002F1901" w:rsidRDefault="004742E2" w14:paraId="7890E902" w14:textId="77777777">
      <w:pPr>
        <w:rPr>
          <w:rFonts w:ascii="Calibri" w:hAnsi="Calibri" w:cs="Arial"/>
          <w:b/>
          <w:color w:val="000000"/>
          <w:sz w:val="22"/>
          <w:szCs w:val="22"/>
        </w:rPr>
      </w:pPr>
    </w:p>
    <w:p w:rsidRPr="00FD557D" w:rsidR="00FD557D" w:rsidP="00FD557D" w:rsidRDefault="00FD557D" w14:paraId="3DECB5B5" w14:textId="2A9F1B74">
      <w:pPr>
        <w:rPr>
          <w:rFonts w:ascii="Calibri" w:hAnsi="Calibri" w:cs="Arial"/>
          <w:color w:val="000000" w:themeColor="text1"/>
          <w:sz w:val="22"/>
          <w:szCs w:val="22"/>
        </w:rPr>
      </w:pPr>
      <w:r w:rsidRPr="00FD557D">
        <w:rPr>
          <w:rFonts w:ascii="Calibri" w:hAnsi="Calibri" w:cs="Arial"/>
          <w:color w:val="000000" w:themeColor="text1"/>
          <w:sz w:val="22"/>
          <w:szCs w:val="22"/>
        </w:rPr>
        <w:t xml:space="preserve">The aim of the </w:t>
      </w:r>
      <w:r w:rsidR="00145073">
        <w:rPr>
          <w:rFonts w:ascii="Calibri" w:hAnsi="Calibri" w:cs="Arial"/>
          <w:color w:val="000000" w:themeColor="text1"/>
          <w:sz w:val="22"/>
          <w:szCs w:val="22"/>
        </w:rPr>
        <w:t xml:space="preserve">consultancy is to strengthen preparedness and provide tailored technical support to Country Offices activating </w:t>
      </w:r>
      <w:r w:rsidR="00946BF2">
        <w:rPr>
          <w:rFonts w:ascii="Calibri" w:hAnsi="Calibri" w:cs="Arial"/>
          <w:color w:val="000000" w:themeColor="text1"/>
          <w:sz w:val="22"/>
          <w:szCs w:val="22"/>
        </w:rPr>
        <w:t>FLER</w:t>
      </w:r>
      <w:r w:rsidR="00BB78E0">
        <w:rPr>
          <w:rFonts w:ascii="Calibri" w:hAnsi="Calibri" w:cs="Arial"/>
          <w:color w:val="000000" w:themeColor="text1"/>
          <w:sz w:val="22"/>
          <w:szCs w:val="22"/>
        </w:rPr>
        <w:t xml:space="preserve"> under the acute humanitarian response mechanism</w:t>
      </w:r>
      <w:r w:rsidRPr="00946BF2" w:rsidR="00946BF2">
        <w:rPr>
          <w:rFonts w:ascii="Calibri" w:hAnsi="Calibri" w:cs="Arial"/>
          <w:color w:val="000000" w:themeColor="text1"/>
          <w:sz w:val="22"/>
          <w:szCs w:val="22"/>
        </w:rPr>
        <w:t xml:space="preserve"> </w:t>
      </w:r>
      <w:r w:rsidR="00946BF2">
        <w:rPr>
          <w:rFonts w:ascii="Calibri" w:hAnsi="Calibri" w:cs="Arial"/>
          <w:color w:val="000000" w:themeColor="text1"/>
          <w:sz w:val="22"/>
          <w:szCs w:val="22"/>
        </w:rPr>
        <w:t>funded by the LEGO Foundation.</w:t>
      </w:r>
    </w:p>
    <w:p w:rsidR="00C11A58" w:rsidP="00C11A58" w:rsidRDefault="00C11A58" w14:paraId="29E12A37" w14:textId="77777777">
      <w:pPr>
        <w:rPr>
          <w:rFonts w:ascii="Calibri" w:hAnsi="Calibri" w:cs="Arial"/>
          <w:color w:val="000000" w:themeColor="text1"/>
          <w:sz w:val="22"/>
          <w:szCs w:val="22"/>
        </w:rPr>
      </w:pPr>
    </w:p>
    <w:p w:rsidR="005B18CF" w:rsidP="000727B4" w:rsidRDefault="00FD557D" w14:paraId="4C0EE704" w14:textId="2809CFBE">
      <w:pPr>
        <w:rPr>
          <w:rFonts w:ascii="Calibri" w:hAnsi="Calibri" w:cs="Arial"/>
          <w:color w:val="000000" w:themeColor="text1"/>
          <w:sz w:val="22"/>
          <w:szCs w:val="22"/>
        </w:rPr>
      </w:pPr>
      <w:r w:rsidRPr="00FD557D">
        <w:rPr>
          <w:rFonts w:ascii="Calibri" w:hAnsi="Calibri" w:cs="Arial"/>
          <w:color w:val="000000" w:themeColor="text1"/>
          <w:sz w:val="22"/>
          <w:szCs w:val="22"/>
        </w:rPr>
        <w:t>Specifically, the exercise will seek to</w:t>
      </w:r>
      <w:r w:rsidR="009C2E8A">
        <w:rPr>
          <w:rFonts w:ascii="Calibri" w:hAnsi="Calibri" w:cs="Arial"/>
          <w:color w:val="000000" w:themeColor="text1"/>
          <w:sz w:val="22"/>
          <w:szCs w:val="22"/>
        </w:rPr>
        <w:t>:</w:t>
      </w:r>
    </w:p>
    <w:p w:rsidR="00BB78E0" w:rsidP="00AF6489" w:rsidRDefault="00AF6489" w14:paraId="559B5CAF" w14:textId="2BD2E1CE">
      <w:pPr>
        <w:pStyle w:val="ListParagraph"/>
        <w:numPr>
          <w:ilvl w:val="0"/>
          <w:numId w:val="18"/>
        </w:numPr>
        <w:rPr>
          <w:rFonts w:ascii="Calibri" w:hAnsi="Calibri" w:cs="Arial"/>
          <w:color w:val="000000" w:themeColor="text1"/>
          <w:sz w:val="22"/>
          <w:szCs w:val="22"/>
        </w:rPr>
      </w:pPr>
      <w:r>
        <w:rPr>
          <w:rFonts w:ascii="Calibri" w:hAnsi="Calibri" w:cs="Arial"/>
          <w:color w:val="000000" w:themeColor="text1"/>
          <w:sz w:val="22"/>
          <w:szCs w:val="22"/>
        </w:rPr>
        <w:t xml:space="preserve">Review incoming applications providing support to the design of relevant </w:t>
      </w:r>
      <w:r w:rsidR="00D3064C">
        <w:rPr>
          <w:rFonts w:ascii="Calibri" w:hAnsi="Calibri" w:cs="Arial"/>
          <w:color w:val="000000" w:themeColor="text1"/>
          <w:sz w:val="22"/>
          <w:szCs w:val="22"/>
        </w:rPr>
        <w:t>responses aligned to the scope and approach of NRC’s FLER</w:t>
      </w:r>
      <w:r w:rsidR="00214965">
        <w:rPr>
          <w:rFonts w:ascii="Calibri" w:hAnsi="Calibri" w:cs="Arial"/>
          <w:color w:val="000000" w:themeColor="text1"/>
          <w:sz w:val="22"/>
          <w:szCs w:val="22"/>
        </w:rPr>
        <w:t xml:space="preserve"> and responding to new crises/triggering events</w:t>
      </w:r>
    </w:p>
    <w:p w:rsidR="00D3064C" w:rsidP="00AF6489" w:rsidRDefault="00D3064C" w14:paraId="1DB5A692" w14:textId="3E45ECFB">
      <w:pPr>
        <w:pStyle w:val="ListParagraph"/>
        <w:numPr>
          <w:ilvl w:val="0"/>
          <w:numId w:val="18"/>
        </w:numPr>
        <w:rPr>
          <w:rFonts w:ascii="Calibri" w:hAnsi="Calibri" w:cs="Arial"/>
          <w:color w:val="000000" w:themeColor="text1"/>
          <w:sz w:val="22"/>
          <w:szCs w:val="22"/>
        </w:rPr>
      </w:pPr>
      <w:r>
        <w:rPr>
          <w:rFonts w:ascii="Calibri" w:hAnsi="Calibri" w:cs="Arial"/>
          <w:color w:val="000000" w:themeColor="text1"/>
          <w:sz w:val="22"/>
          <w:szCs w:val="22"/>
        </w:rPr>
        <w:t xml:space="preserve">Support the activation process, </w:t>
      </w:r>
      <w:r w:rsidR="00214965">
        <w:rPr>
          <w:rFonts w:ascii="Calibri" w:hAnsi="Calibri" w:cs="Arial"/>
          <w:color w:val="000000" w:themeColor="text1"/>
          <w:sz w:val="22"/>
          <w:szCs w:val="22"/>
        </w:rPr>
        <w:t>including</w:t>
      </w:r>
      <w:r>
        <w:rPr>
          <w:rFonts w:ascii="Calibri" w:hAnsi="Calibri" w:cs="Arial"/>
          <w:color w:val="000000" w:themeColor="text1"/>
          <w:sz w:val="22"/>
          <w:szCs w:val="22"/>
        </w:rPr>
        <w:t xml:space="preserve"> </w:t>
      </w:r>
      <w:r w:rsidR="00214965">
        <w:rPr>
          <w:rFonts w:ascii="Calibri" w:hAnsi="Calibri" w:cs="Arial"/>
          <w:color w:val="000000" w:themeColor="text1"/>
          <w:sz w:val="22"/>
          <w:szCs w:val="22"/>
        </w:rPr>
        <w:t xml:space="preserve">the development </w:t>
      </w:r>
      <w:r w:rsidR="00946BF2">
        <w:rPr>
          <w:rFonts w:ascii="Calibri" w:hAnsi="Calibri" w:cs="Arial"/>
          <w:color w:val="000000" w:themeColor="text1"/>
          <w:sz w:val="22"/>
          <w:szCs w:val="22"/>
        </w:rPr>
        <w:t xml:space="preserve">of </w:t>
      </w:r>
      <w:r w:rsidR="00214965">
        <w:rPr>
          <w:rFonts w:ascii="Calibri" w:hAnsi="Calibri" w:cs="Arial"/>
          <w:color w:val="000000" w:themeColor="text1"/>
          <w:sz w:val="22"/>
          <w:szCs w:val="22"/>
        </w:rPr>
        <w:t>narrative applications and budgets</w:t>
      </w:r>
    </w:p>
    <w:p w:rsidR="00214965" w:rsidP="00AF6489" w:rsidRDefault="00545F90" w14:paraId="77878D80" w14:textId="584C6E2B">
      <w:pPr>
        <w:pStyle w:val="ListParagraph"/>
        <w:numPr>
          <w:ilvl w:val="0"/>
          <w:numId w:val="18"/>
        </w:numPr>
        <w:rPr>
          <w:rFonts w:ascii="Calibri" w:hAnsi="Calibri" w:cs="Arial"/>
          <w:color w:val="000000" w:themeColor="text1"/>
          <w:sz w:val="22"/>
          <w:szCs w:val="22"/>
        </w:rPr>
      </w:pPr>
      <w:r>
        <w:rPr>
          <w:rFonts w:ascii="Calibri" w:hAnsi="Calibri" w:cs="Arial"/>
          <w:color w:val="000000" w:themeColor="text1"/>
          <w:sz w:val="22"/>
          <w:szCs w:val="22"/>
        </w:rPr>
        <w:t>Support</w:t>
      </w:r>
      <w:r w:rsidR="00214965">
        <w:rPr>
          <w:rFonts w:ascii="Calibri" w:hAnsi="Calibri" w:cs="Arial"/>
          <w:color w:val="000000" w:themeColor="text1"/>
          <w:sz w:val="22"/>
          <w:szCs w:val="22"/>
        </w:rPr>
        <w:t xml:space="preserve"> the </w:t>
      </w:r>
      <w:r w:rsidR="008B48A9">
        <w:rPr>
          <w:rFonts w:ascii="Calibri" w:hAnsi="Calibri" w:cs="Arial"/>
          <w:color w:val="000000" w:themeColor="text1"/>
          <w:sz w:val="22"/>
          <w:szCs w:val="22"/>
        </w:rPr>
        <w:t>startup</w:t>
      </w:r>
      <w:r w:rsidR="00214965">
        <w:rPr>
          <w:rFonts w:ascii="Calibri" w:hAnsi="Calibri" w:cs="Arial"/>
          <w:color w:val="000000" w:themeColor="text1"/>
          <w:sz w:val="22"/>
          <w:szCs w:val="22"/>
        </w:rPr>
        <w:t xml:space="preserve"> </w:t>
      </w:r>
      <w:r w:rsidR="008B48A9">
        <w:rPr>
          <w:rFonts w:ascii="Calibri" w:hAnsi="Calibri" w:cs="Arial"/>
          <w:color w:val="000000" w:themeColor="text1"/>
          <w:sz w:val="22"/>
          <w:szCs w:val="22"/>
        </w:rPr>
        <w:t xml:space="preserve">and operationalization of FLER in countries by </w:t>
      </w:r>
      <w:r w:rsidR="00214965">
        <w:rPr>
          <w:rFonts w:ascii="Calibri" w:hAnsi="Calibri" w:cs="Arial"/>
          <w:color w:val="000000" w:themeColor="text1"/>
          <w:sz w:val="22"/>
          <w:szCs w:val="22"/>
        </w:rPr>
        <w:t>providing</w:t>
      </w:r>
      <w:r w:rsidR="008B48A9">
        <w:rPr>
          <w:rFonts w:ascii="Calibri" w:hAnsi="Calibri" w:cs="Arial"/>
          <w:color w:val="000000" w:themeColor="text1"/>
          <w:sz w:val="22"/>
          <w:szCs w:val="22"/>
        </w:rPr>
        <w:t xml:space="preserve"> online ad hoc</w:t>
      </w:r>
      <w:r w:rsidR="00214965">
        <w:rPr>
          <w:rFonts w:ascii="Calibri" w:hAnsi="Calibri" w:cs="Arial"/>
          <w:color w:val="000000" w:themeColor="text1"/>
          <w:sz w:val="22"/>
          <w:szCs w:val="22"/>
        </w:rPr>
        <w:t xml:space="preserve"> FLER orientation</w:t>
      </w:r>
      <w:r w:rsidR="008B48A9">
        <w:rPr>
          <w:rFonts w:ascii="Calibri" w:hAnsi="Calibri" w:cs="Arial"/>
          <w:color w:val="000000" w:themeColor="text1"/>
          <w:sz w:val="22"/>
          <w:szCs w:val="22"/>
        </w:rPr>
        <w:t xml:space="preserve"> sessions</w:t>
      </w:r>
    </w:p>
    <w:p w:rsidR="00214965" w:rsidP="00AF6489" w:rsidRDefault="00214965" w14:paraId="25CBB601" w14:textId="512EDFB2">
      <w:pPr>
        <w:pStyle w:val="ListParagraph"/>
        <w:numPr>
          <w:ilvl w:val="0"/>
          <w:numId w:val="18"/>
        </w:numPr>
        <w:rPr>
          <w:rFonts w:ascii="Calibri" w:hAnsi="Calibri" w:cs="Arial"/>
          <w:color w:val="000000" w:themeColor="text1"/>
          <w:sz w:val="22"/>
          <w:szCs w:val="22"/>
        </w:rPr>
      </w:pPr>
      <w:r w:rsidRPr="03F40BBE">
        <w:rPr>
          <w:rFonts w:ascii="Calibri" w:hAnsi="Calibri" w:cs="Arial"/>
          <w:color w:val="000000" w:themeColor="text1"/>
          <w:sz w:val="22"/>
          <w:szCs w:val="22"/>
        </w:rPr>
        <w:t xml:space="preserve">Support the </w:t>
      </w:r>
      <w:r w:rsidRPr="03F40BBE" w:rsidR="00545F90">
        <w:rPr>
          <w:rFonts w:ascii="Calibri" w:hAnsi="Calibri" w:cs="Arial"/>
          <w:color w:val="000000" w:themeColor="text1"/>
          <w:sz w:val="22"/>
          <w:szCs w:val="22"/>
        </w:rPr>
        <w:t>contextualization</w:t>
      </w:r>
      <w:r w:rsidRPr="03F40BBE" w:rsidR="186D6D62">
        <w:rPr>
          <w:rFonts w:ascii="Calibri" w:hAnsi="Calibri" w:cs="Arial"/>
          <w:color w:val="000000" w:themeColor="text1"/>
          <w:sz w:val="22"/>
          <w:szCs w:val="22"/>
        </w:rPr>
        <w:t xml:space="preserve"> </w:t>
      </w:r>
      <w:r w:rsidRPr="03F40BBE">
        <w:rPr>
          <w:rFonts w:ascii="Calibri" w:hAnsi="Calibri" w:cs="Arial"/>
          <w:color w:val="000000" w:themeColor="text1"/>
          <w:sz w:val="22"/>
          <w:szCs w:val="22"/>
        </w:rPr>
        <w:t>of</w:t>
      </w:r>
      <w:r w:rsidRPr="03F40BBE" w:rsidR="17FF0F33">
        <w:rPr>
          <w:rFonts w:ascii="Calibri" w:hAnsi="Calibri" w:cs="Arial"/>
          <w:color w:val="000000" w:themeColor="text1"/>
          <w:sz w:val="22"/>
          <w:szCs w:val="22"/>
        </w:rPr>
        <w:t xml:space="preserve"> FLER</w:t>
      </w:r>
      <w:r w:rsidRPr="03F40BBE">
        <w:rPr>
          <w:rFonts w:ascii="Calibri" w:hAnsi="Calibri" w:cs="Arial"/>
          <w:color w:val="000000" w:themeColor="text1"/>
          <w:sz w:val="22"/>
          <w:szCs w:val="22"/>
        </w:rPr>
        <w:t xml:space="preserve"> </w:t>
      </w:r>
      <w:r w:rsidRPr="03F40BBE" w:rsidR="00993EAB">
        <w:rPr>
          <w:rFonts w:ascii="Calibri" w:hAnsi="Calibri" w:cs="Arial"/>
          <w:color w:val="000000" w:themeColor="text1"/>
          <w:sz w:val="22"/>
          <w:szCs w:val="22"/>
        </w:rPr>
        <w:t>resources</w:t>
      </w:r>
      <w:r w:rsidR="001A3711">
        <w:rPr>
          <w:rFonts w:ascii="Calibri" w:hAnsi="Calibri" w:cs="Arial"/>
          <w:color w:val="000000" w:themeColor="text1"/>
          <w:sz w:val="22"/>
          <w:szCs w:val="22"/>
        </w:rPr>
        <w:t xml:space="preserve">, including </w:t>
      </w:r>
      <w:r w:rsidRPr="03F40BBE" w:rsidR="00993EAB">
        <w:rPr>
          <w:rFonts w:ascii="Calibri" w:hAnsi="Calibri" w:cs="Arial"/>
          <w:color w:val="000000" w:themeColor="text1"/>
          <w:sz w:val="22"/>
          <w:szCs w:val="22"/>
        </w:rPr>
        <w:t>developing new lessons</w:t>
      </w:r>
      <w:r w:rsidR="00694F09">
        <w:rPr>
          <w:rFonts w:ascii="Calibri" w:hAnsi="Calibri" w:cs="Arial"/>
          <w:color w:val="000000" w:themeColor="text1"/>
          <w:sz w:val="22"/>
          <w:szCs w:val="22"/>
        </w:rPr>
        <w:t xml:space="preserve"> that are relevant and aligned</w:t>
      </w:r>
      <w:r w:rsidRPr="03F40BBE" w:rsidR="008B48A9">
        <w:rPr>
          <w:rFonts w:ascii="Calibri" w:hAnsi="Calibri" w:cs="Arial"/>
          <w:color w:val="000000" w:themeColor="text1"/>
          <w:sz w:val="22"/>
          <w:szCs w:val="22"/>
        </w:rPr>
        <w:t xml:space="preserve"> </w:t>
      </w:r>
      <w:r w:rsidRPr="03F40BBE" w:rsidR="00993EAB">
        <w:rPr>
          <w:rFonts w:ascii="Calibri" w:hAnsi="Calibri" w:cs="Arial"/>
          <w:color w:val="000000" w:themeColor="text1"/>
          <w:sz w:val="22"/>
          <w:szCs w:val="22"/>
        </w:rPr>
        <w:t xml:space="preserve">with </w:t>
      </w:r>
      <w:r w:rsidRPr="03F40BBE" w:rsidR="008B48A9">
        <w:rPr>
          <w:rFonts w:ascii="Calibri" w:hAnsi="Calibri" w:cs="Arial"/>
          <w:color w:val="000000" w:themeColor="text1"/>
          <w:sz w:val="22"/>
          <w:szCs w:val="22"/>
        </w:rPr>
        <w:t>assessed</w:t>
      </w:r>
      <w:r w:rsidR="00694F09">
        <w:rPr>
          <w:rFonts w:ascii="Calibri" w:hAnsi="Calibri" w:cs="Arial"/>
          <w:color w:val="000000" w:themeColor="text1"/>
          <w:sz w:val="22"/>
          <w:szCs w:val="22"/>
        </w:rPr>
        <w:t xml:space="preserve">, providing </w:t>
      </w:r>
      <w:r w:rsidR="001951DD">
        <w:rPr>
          <w:rFonts w:ascii="Calibri" w:hAnsi="Calibri" w:cs="Arial"/>
          <w:color w:val="000000" w:themeColor="text1"/>
          <w:sz w:val="22"/>
          <w:szCs w:val="22"/>
        </w:rPr>
        <w:t xml:space="preserve">proper materials and tools to </w:t>
      </w:r>
      <w:r w:rsidRPr="03F40BBE" w:rsidR="008B48A9">
        <w:rPr>
          <w:rFonts w:ascii="Calibri" w:hAnsi="Calibri" w:cs="Arial"/>
          <w:color w:val="000000" w:themeColor="text1"/>
          <w:sz w:val="22"/>
          <w:szCs w:val="22"/>
        </w:rPr>
        <w:t>support children</w:t>
      </w:r>
      <w:r w:rsidRPr="03F40BBE" w:rsidR="00993EAB">
        <w:rPr>
          <w:rFonts w:ascii="Calibri" w:hAnsi="Calibri" w:cs="Arial"/>
          <w:color w:val="000000" w:themeColor="text1"/>
          <w:sz w:val="22"/>
          <w:szCs w:val="22"/>
        </w:rPr>
        <w:t xml:space="preserve"> </w:t>
      </w:r>
      <w:r w:rsidRPr="03F40BBE" w:rsidR="008B48A9">
        <w:rPr>
          <w:rFonts w:ascii="Calibri" w:hAnsi="Calibri" w:cs="Arial"/>
          <w:color w:val="000000" w:themeColor="text1"/>
          <w:sz w:val="22"/>
          <w:szCs w:val="22"/>
        </w:rPr>
        <w:t>in the areas</w:t>
      </w:r>
      <w:r w:rsidRPr="03F40BBE" w:rsidR="00993EAB">
        <w:rPr>
          <w:rFonts w:ascii="Calibri" w:hAnsi="Calibri" w:cs="Arial"/>
          <w:color w:val="000000" w:themeColor="text1"/>
          <w:sz w:val="22"/>
          <w:szCs w:val="22"/>
        </w:rPr>
        <w:t xml:space="preserve"> affected by </w:t>
      </w:r>
      <w:r w:rsidRPr="03F40BBE" w:rsidR="00D075C5">
        <w:rPr>
          <w:rFonts w:ascii="Calibri" w:hAnsi="Calibri" w:cs="Arial"/>
          <w:color w:val="000000" w:themeColor="text1"/>
          <w:sz w:val="22"/>
          <w:szCs w:val="22"/>
        </w:rPr>
        <w:t>crises</w:t>
      </w:r>
    </w:p>
    <w:p w:rsidR="005B18CF" w:rsidP="3513EEAC" w:rsidRDefault="005B18CF" w14:paraId="7E5F7F85" w14:textId="22D2854A">
      <w:pPr>
        <w:rPr>
          <w:rFonts w:ascii="Calibri" w:hAnsi="Calibri" w:cs="Arial"/>
          <w:color w:val="000000" w:themeColor="text1"/>
          <w:sz w:val="22"/>
          <w:szCs w:val="22"/>
        </w:rPr>
      </w:pPr>
    </w:p>
    <w:p w:rsidRPr="00496B8D" w:rsidR="00315B57" w:rsidP="00FD557D" w:rsidRDefault="00315B57" w14:paraId="60FE0E86" w14:textId="76D0A8E8">
      <w:pPr>
        <w:ind w:left="720"/>
        <w:rPr>
          <w:rFonts w:ascii="Calibri" w:hAnsi="Calibri"/>
          <w:color w:val="000000"/>
          <w:sz w:val="22"/>
          <w:szCs w:val="22"/>
        </w:rPr>
      </w:pPr>
    </w:p>
    <w:p w:rsidR="00024FFD" w:rsidP="00BB7475" w:rsidRDefault="000A5751" w14:paraId="5ABA1B67" w14:textId="4D05BA51">
      <w:pPr>
        <w:rPr>
          <w:rFonts w:ascii="Calibri" w:hAnsi="Calibri" w:cs="Arial"/>
          <w:b/>
          <w:color w:val="000000"/>
          <w:sz w:val="22"/>
          <w:szCs w:val="22"/>
        </w:rPr>
      </w:pPr>
      <w:r w:rsidRPr="00585FA1">
        <w:rPr>
          <w:rFonts w:ascii="Calibri" w:hAnsi="Calibri" w:cs="Arial"/>
          <w:b/>
          <w:color w:val="000000"/>
          <w:sz w:val="22"/>
          <w:szCs w:val="22"/>
        </w:rPr>
        <w:t>3.</w:t>
      </w:r>
      <w:r w:rsidRPr="00585FA1">
        <w:rPr>
          <w:rFonts w:ascii="Calibri" w:hAnsi="Calibri" w:cs="Arial"/>
          <w:b/>
          <w:color w:val="000000"/>
          <w:sz w:val="22"/>
          <w:szCs w:val="22"/>
        </w:rPr>
        <w:tab/>
      </w:r>
      <w:r w:rsidR="00024FFD">
        <w:rPr>
          <w:rFonts w:ascii="Calibri" w:hAnsi="Calibri" w:cs="Arial"/>
          <w:b/>
          <w:color w:val="000000"/>
          <w:sz w:val="22"/>
          <w:szCs w:val="22"/>
        </w:rPr>
        <w:t>METHODOLOGY</w:t>
      </w:r>
      <w:r w:rsidRPr="00585FA1" w:rsidR="001D1C7E">
        <w:rPr>
          <w:rFonts w:ascii="Calibri" w:hAnsi="Calibri" w:cs="Arial"/>
          <w:b/>
          <w:color w:val="000000"/>
          <w:sz w:val="22"/>
          <w:szCs w:val="22"/>
        </w:rPr>
        <w:t xml:space="preserve"> AND </w:t>
      </w:r>
      <w:r w:rsidR="00024FFD">
        <w:rPr>
          <w:rFonts w:ascii="Calibri" w:hAnsi="Calibri" w:cs="Arial"/>
          <w:b/>
          <w:color w:val="000000"/>
          <w:sz w:val="22"/>
          <w:szCs w:val="22"/>
        </w:rPr>
        <w:t>TIMEFRAME</w:t>
      </w:r>
    </w:p>
    <w:p w:rsidR="00024FFD" w:rsidP="00BB7475" w:rsidRDefault="00024FFD" w14:paraId="6EBFE7F5" w14:textId="77777777">
      <w:pPr>
        <w:rPr>
          <w:rFonts w:ascii="Calibri" w:hAnsi="Calibri" w:cs="Arial"/>
          <w:b/>
          <w:color w:val="000000"/>
          <w:sz w:val="22"/>
          <w:szCs w:val="22"/>
        </w:rPr>
      </w:pPr>
    </w:p>
    <w:p w:rsidRPr="00024FFD" w:rsidR="00024FFD" w:rsidP="00024FFD" w:rsidRDefault="00024FFD" w14:paraId="18E9F7EE" w14:textId="6D31BDB0">
      <w:pPr>
        <w:rPr>
          <w:rFonts w:ascii="Calibri" w:hAnsi="Calibri" w:cs="Arial"/>
          <w:bCs/>
          <w:color w:val="000000"/>
          <w:sz w:val="22"/>
          <w:szCs w:val="22"/>
        </w:rPr>
      </w:pPr>
      <w:r w:rsidRPr="00024FFD">
        <w:rPr>
          <w:rFonts w:ascii="Calibri" w:hAnsi="Calibri" w:cs="Arial"/>
          <w:bCs/>
          <w:color w:val="000000"/>
          <w:sz w:val="22"/>
          <w:szCs w:val="22"/>
        </w:rPr>
        <w:t xml:space="preserve">The </w:t>
      </w:r>
      <w:r w:rsidR="008B36D8">
        <w:rPr>
          <w:rFonts w:ascii="Calibri" w:hAnsi="Calibri" w:cs="Arial"/>
          <w:bCs/>
          <w:color w:val="000000"/>
          <w:sz w:val="22"/>
          <w:szCs w:val="22"/>
        </w:rPr>
        <w:t>consultancy</w:t>
      </w:r>
      <w:r w:rsidRPr="00024FFD">
        <w:rPr>
          <w:rFonts w:ascii="Calibri" w:hAnsi="Calibri" w:cs="Arial"/>
          <w:bCs/>
          <w:color w:val="000000"/>
          <w:sz w:val="22"/>
          <w:szCs w:val="22"/>
        </w:rPr>
        <w:t xml:space="preserve"> will be conducted over </w:t>
      </w:r>
      <w:r w:rsidR="00CE61C8">
        <w:rPr>
          <w:rFonts w:ascii="Calibri" w:hAnsi="Calibri" w:cs="Arial"/>
          <w:bCs/>
          <w:color w:val="000000"/>
          <w:sz w:val="22"/>
          <w:szCs w:val="22"/>
        </w:rPr>
        <w:t>3 to 4 months depending on the pace of incoming activations</w:t>
      </w:r>
      <w:r w:rsidRPr="00024FFD">
        <w:rPr>
          <w:rFonts w:ascii="Calibri" w:hAnsi="Calibri" w:cs="Arial"/>
          <w:bCs/>
          <w:color w:val="000000"/>
          <w:sz w:val="22"/>
          <w:szCs w:val="22"/>
        </w:rPr>
        <w:t>. </w:t>
      </w:r>
    </w:p>
    <w:p w:rsidR="00ED00A5" w:rsidP="00024FFD" w:rsidRDefault="00ED00A5" w14:paraId="1C7B0899" w14:textId="77777777">
      <w:pPr>
        <w:rPr>
          <w:rFonts w:ascii="Calibri" w:hAnsi="Calibri" w:cs="Arial"/>
          <w:bCs/>
          <w:color w:val="000000"/>
          <w:sz w:val="22"/>
          <w:szCs w:val="22"/>
        </w:rPr>
      </w:pPr>
    </w:p>
    <w:p w:rsidRPr="009D7F54" w:rsidR="00ED00A5" w:rsidP="00024FFD" w:rsidRDefault="009D7F54" w14:paraId="6ED4632A" w14:textId="5D0D6B70">
      <w:pPr>
        <w:rPr>
          <w:rFonts w:ascii="Calibri" w:hAnsi="Calibri" w:cs="Arial"/>
          <w:b/>
          <w:color w:val="000000"/>
          <w:sz w:val="22"/>
          <w:szCs w:val="22"/>
        </w:rPr>
      </w:pPr>
      <w:r w:rsidRPr="009D7F54">
        <w:rPr>
          <w:rFonts w:ascii="Calibri" w:hAnsi="Calibri" w:cs="Arial"/>
          <w:b/>
          <w:color w:val="000000"/>
          <w:sz w:val="22"/>
          <w:szCs w:val="22"/>
        </w:rPr>
        <w:t>Support to Somalia</w:t>
      </w:r>
    </w:p>
    <w:p w:rsidRPr="00AA5EB7" w:rsidR="00024FFD" w:rsidP="3513EEAC" w:rsidRDefault="00802D7D" w14:paraId="4CEA4E95" w14:textId="3394F93F">
      <w:pPr>
        <w:rPr>
          <w:rFonts w:ascii="Calibri" w:hAnsi="Calibri" w:cs="Arial"/>
          <w:color w:val="000000"/>
          <w:sz w:val="22"/>
          <w:szCs w:val="22"/>
        </w:rPr>
      </w:pPr>
      <w:r w:rsidRPr="5EFF8B9E">
        <w:rPr>
          <w:rFonts w:ascii="Calibri" w:hAnsi="Calibri" w:cs="Arial"/>
          <w:color w:val="000000" w:themeColor="text1"/>
          <w:sz w:val="22"/>
          <w:szCs w:val="22"/>
        </w:rPr>
        <w:t xml:space="preserve">This </w:t>
      </w:r>
      <w:r w:rsidRPr="5EFF8B9E" w:rsidR="00024FFD">
        <w:rPr>
          <w:rFonts w:ascii="Calibri" w:hAnsi="Calibri" w:cs="Arial"/>
          <w:color w:val="000000" w:themeColor="text1"/>
          <w:sz w:val="22"/>
          <w:szCs w:val="22"/>
        </w:rPr>
        <w:t>is expected to take </w:t>
      </w:r>
      <w:r w:rsidRPr="5EFF8B9E" w:rsidR="65E9E427">
        <w:rPr>
          <w:rFonts w:ascii="Calibri" w:hAnsi="Calibri" w:cs="Arial"/>
          <w:color w:val="000000" w:themeColor="text1"/>
          <w:sz w:val="22"/>
          <w:szCs w:val="22"/>
        </w:rPr>
        <w:t xml:space="preserve">23 </w:t>
      </w:r>
      <w:r w:rsidRPr="5EFF8B9E" w:rsidR="00024FFD">
        <w:rPr>
          <w:rFonts w:ascii="Calibri" w:hAnsi="Calibri" w:cs="Arial"/>
          <w:color w:val="000000" w:themeColor="text1"/>
          <w:sz w:val="22"/>
          <w:szCs w:val="22"/>
        </w:rPr>
        <w:t xml:space="preserve">days of work </w:t>
      </w:r>
      <w:r w:rsidRPr="5EFF8B9E" w:rsidR="00391090">
        <w:rPr>
          <w:rFonts w:ascii="Calibri" w:hAnsi="Calibri" w:cs="Arial"/>
          <w:color w:val="000000" w:themeColor="text1"/>
          <w:sz w:val="22"/>
          <w:szCs w:val="22"/>
        </w:rPr>
        <w:t>including</w:t>
      </w:r>
      <w:r w:rsidRPr="5EFF8B9E" w:rsidR="00E479C8">
        <w:rPr>
          <w:rFonts w:ascii="Calibri" w:hAnsi="Calibri" w:cs="Arial"/>
          <w:color w:val="000000" w:themeColor="text1"/>
          <w:sz w:val="22"/>
          <w:szCs w:val="22"/>
        </w:rPr>
        <w:t>:</w:t>
      </w:r>
    </w:p>
    <w:p w:rsidRPr="00AA5EB7" w:rsidR="1BB4B74C" w:rsidP="3513EEAC" w:rsidRDefault="1BB4B74C" w14:paraId="77CE7494" w14:textId="59CE283A">
      <w:pPr>
        <w:numPr>
          <w:ilvl w:val="0"/>
          <w:numId w:val="19"/>
        </w:numPr>
        <w:rPr>
          <w:rFonts w:ascii="Calibri" w:hAnsi="Calibri" w:eastAsia="Calibri" w:cs="Calibri"/>
          <w:sz w:val="22"/>
          <w:szCs w:val="22"/>
        </w:rPr>
      </w:pPr>
      <w:r w:rsidRPr="00AA5EB7">
        <w:rPr>
          <w:rFonts w:ascii="Calibri" w:hAnsi="Calibri" w:eastAsia="Calibri" w:cs="Calibri"/>
          <w:sz w:val="22"/>
          <w:szCs w:val="22"/>
        </w:rPr>
        <w:t>Integrat</w:t>
      </w:r>
      <w:r w:rsidRPr="00AA5EB7" w:rsidR="0B6D39C7">
        <w:rPr>
          <w:rFonts w:ascii="Calibri" w:hAnsi="Calibri" w:eastAsia="Calibri" w:cs="Calibri"/>
          <w:sz w:val="22"/>
          <w:szCs w:val="22"/>
        </w:rPr>
        <w:t>ing</w:t>
      </w:r>
      <w:r w:rsidRPr="00AA5EB7">
        <w:rPr>
          <w:rFonts w:ascii="Calibri" w:hAnsi="Calibri" w:eastAsia="Calibri" w:cs="Calibri"/>
          <w:sz w:val="22"/>
          <w:szCs w:val="22"/>
        </w:rPr>
        <w:t xml:space="preserve"> child-led climate action (CLCA) content into phase 2 and phase 3 of Somalia's L</w:t>
      </w:r>
      <w:r w:rsidRPr="00AA5EB7" w:rsidR="520C04AD">
        <w:rPr>
          <w:rFonts w:ascii="Calibri" w:hAnsi="Calibri" w:eastAsia="Calibri" w:cs="Calibri"/>
          <w:sz w:val="22"/>
          <w:szCs w:val="22"/>
        </w:rPr>
        <w:t>ifesaving Learning (LSL)</w:t>
      </w:r>
      <w:r w:rsidRPr="00AA5EB7">
        <w:rPr>
          <w:rFonts w:ascii="Calibri" w:hAnsi="Calibri" w:eastAsia="Calibri" w:cs="Calibri"/>
          <w:sz w:val="22"/>
          <w:szCs w:val="22"/>
        </w:rPr>
        <w:t xml:space="preserve"> curriculum</w:t>
      </w:r>
      <w:r w:rsidRPr="00AA5EB7" w:rsidR="62A766A5">
        <w:rPr>
          <w:rFonts w:ascii="Calibri" w:hAnsi="Calibri" w:eastAsia="Calibri" w:cs="Calibri"/>
          <w:sz w:val="22"/>
          <w:szCs w:val="22"/>
        </w:rPr>
        <w:t xml:space="preserve"> so that FLER programming is climate-responsive</w:t>
      </w:r>
      <w:r w:rsidRPr="00AA5EB7">
        <w:rPr>
          <w:rFonts w:ascii="Calibri" w:hAnsi="Calibri" w:eastAsia="Calibri" w:cs="Calibri"/>
          <w:sz w:val="22"/>
          <w:szCs w:val="22"/>
        </w:rPr>
        <w:t xml:space="preserve"> </w:t>
      </w:r>
      <w:r w:rsidRPr="00AA5EB7">
        <w:rPr>
          <w:rFonts w:ascii="Calibri" w:hAnsi="Calibri" w:eastAsia="Calibri" w:cs="Calibri"/>
          <w:b/>
          <w:bCs/>
          <w:sz w:val="22"/>
          <w:szCs w:val="22"/>
        </w:rPr>
        <w:t>(</w:t>
      </w:r>
      <w:r w:rsidRPr="00AA5EB7" w:rsidR="1C4A4067">
        <w:rPr>
          <w:rFonts w:ascii="Calibri" w:hAnsi="Calibri" w:eastAsia="Calibri" w:cs="Calibri"/>
          <w:b/>
          <w:bCs/>
          <w:sz w:val="22"/>
          <w:szCs w:val="22"/>
        </w:rPr>
        <w:t>4</w:t>
      </w:r>
      <w:r w:rsidRPr="00AA5EB7">
        <w:rPr>
          <w:rFonts w:ascii="Calibri" w:hAnsi="Calibri" w:eastAsia="Calibri" w:cs="Calibri"/>
          <w:b/>
          <w:bCs/>
          <w:sz w:val="22"/>
          <w:szCs w:val="22"/>
        </w:rPr>
        <w:t xml:space="preserve"> days)</w:t>
      </w:r>
    </w:p>
    <w:p w:rsidRPr="00AA5EB7" w:rsidR="008B48A9" w:rsidP="431CB482" w:rsidRDefault="008B48A9" w14:paraId="6B327088" w14:textId="6365F94D">
      <w:pPr>
        <w:numPr>
          <w:ilvl w:val="0"/>
          <w:numId w:val="19"/>
        </w:numPr>
        <w:rPr>
          <w:rFonts w:ascii="Calibri" w:hAnsi="Calibri" w:cs="Arial"/>
          <w:color w:val="000000"/>
          <w:sz w:val="22"/>
          <w:szCs w:val="22"/>
        </w:rPr>
      </w:pPr>
      <w:r w:rsidRPr="00AA5EB7">
        <w:rPr>
          <w:rFonts w:ascii="Calibri" w:hAnsi="Calibri" w:cs="Arial"/>
          <w:color w:val="000000" w:themeColor="text1"/>
          <w:sz w:val="22"/>
          <w:szCs w:val="22"/>
        </w:rPr>
        <w:t>Adapt</w:t>
      </w:r>
      <w:r w:rsidRPr="00AA5EB7" w:rsidR="5C9775A9">
        <w:rPr>
          <w:rFonts w:ascii="Calibri" w:hAnsi="Calibri" w:cs="Arial"/>
          <w:color w:val="000000" w:themeColor="text1"/>
          <w:sz w:val="22"/>
          <w:szCs w:val="22"/>
        </w:rPr>
        <w:t>ing</w:t>
      </w:r>
      <w:r w:rsidRPr="00AA5EB7">
        <w:rPr>
          <w:rFonts w:ascii="Calibri" w:hAnsi="Calibri" w:cs="Arial"/>
          <w:color w:val="000000" w:themeColor="text1"/>
          <w:sz w:val="22"/>
          <w:szCs w:val="22"/>
        </w:rPr>
        <w:t xml:space="preserve"> </w:t>
      </w:r>
      <w:r w:rsidRPr="00AA5EB7" w:rsidR="5EA8EA95">
        <w:rPr>
          <w:rFonts w:ascii="Calibri" w:hAnsi="Calibri" w:cs="Arial"/>
          <w:color w:val="000000" w:themeColor="text1"/>
          <w:sz w:val="22"/>
          <w:szCs w:val="22"/>
        </w:rPr>
        <w:t xml:space="preserve">NRC’s </w:t>
      </w:r>
      <w:r w:rsidRPr="00AA5EB7">
        <w:rPr>
          <w:rFonts w:ascii="Calibri" w:hAnsi="Calibri" w:cs="Arial"/>
          <w:color w:val="000000" w:themeColor="text1"/>
          <w:sz w:val="22"/>
          <w:szCs w:val="22"/>
        </w:rPr>
        <w:t>Childcare Guide for FLER</w:t>
      </w:r>
      <w:r w:rsidRPr="00AA5EB7" w:rsidR="0BA15201">
        <w:rPr>
          <w:rFonts w:ascii="Calibri" w:hAnsi="Calibri" w:cs="Arial"/>
          <w:color w:val="000000" w:themeColor="text1"/>
          <w:sz w:val="22"/>
          <w:szCs w:val="22"/>
        </w:rPr>
        <w:t xml:space="preserve"> programming and supporting the piloting process in the Somalia LEGO 3 response</w:t>
      </w:r>
      <w:r w:rsidRPr="00AA5EB7" w:rsidR="698FA375">
        <w:rPr>
          <w:rFonts w:ascii="Calibri" w:hAnsi="Calibri" w:cs="Arial"/>
          <w:color w:val="000000" w:themeColor="text1"/>
          <w:sz w:val="22"/>
          <w:szCs w:val="22"/>
        </w:rPr>
        <w:t xml:space="preserve"> </w:t>
      </w:r>
      <w:r w:rsidRPr="00AA5EB7" w:rsidR="698FA375">
        <w:rPr>
          <w:rFonts w:ascii="Calibri" w:hAnsi="Calibri" w:cs="Arial"/>
          <w:b/>
          <w:bCs/>
          <w:color w:val="000000" w:themeColor="text1"/>
          <w:sz w:val="22"/>
          <w:szCs w:val="22"/>
        </w:rPr>
        <w:t>(10 days)</w:t>
      </w:r>
    </w:p>
    <w:p w:rsidRPr="00AA5EB7" w:rsidR="008B48A9" w:rsidP="3513EEAC" w:rsidRDefault="3F6C68B6" w14:paraId="0913F597" w14:textId="6F694C8E">
      <w:pPr>
        <w:numPr>
          <w:ilvl w:val="0"/>
          <w:numId w:val="19"/>
        </w:numPr>
        <w:rPr>
          <w:rFonts w:ascii="Calibri" w:hAnsi="Calibri" w:cs="Arial"/>
          <w:color w:val="000000"/>
          <w:sz w:val="22"/>
          <w:szCs w:val="22"/>
          <w:lang w:val="en-US"/>
        </w:rPr>
      </w:pPr>
      <w:r w:rsidRPr="00AA5EB7">
        <w:rPr>
          <w:rFonts w:ascii="Calibri" w:hAnsi="Calibri" w:cs="Arial"/>
          <w:color w:val="000000" w:themeColor="text1"/>
          <w:sz w:val="22"/>
          <w:szCs w:val="22"/>
          <w:lang w:val="en-US"/>
        </w:rPr>
        <w:t xml:space="preserve">Facilitating a </w:t>
      </w:r>
      <w:r w:rsidRPr="00AA5EB7" w:rsidR="008B48A9">
        <w:rPr>
          <w:rFonts w:ascii="Calibri" w:hAnsi="Calibri" w:cs="Arial"/>
          <w:color w:val="000000" w:themeColor="text1"/>
          <w:sz w:val="22"/>
          <w:szCs w:val="22"/>
          <w:lang w:val="en-US"/>
        </w:rPr>
        <w:t>Childcare ToT</w:t>
      </w:r>
      <w:r w:rsidRPr="00AA5EB7" w:rsidR="6E4D62D9">
        <w:rPr>
          <w:rFonts w:ascii="Calibri" w:hAnsi="Calibri" w:cs="Arial"/>
          <w:color w:val="000000" w:themeColor="text1"/>
          <w:sz w:val="22"/>
          <w:szCs w:val="22"/>
          <w:lang w:val="en-US"/>
        </w:rPr>
        <w:t xml:space="preserve"> for NRC Somalia’s LEGO staff </w:t>
      </w:r>
      <w:r w:rsidRPr="00AA5EB7" w:rsidR="6E4D62D9">
        <w:rPr>
          <w:rFonts w:ascii="Calibri" w:hAnsi="Calibri" w:cs="Arial"/>
          <w:b/>
          <w:bCs/>
          <w:color w:val="000000" w:themeColor="text1"/>
          <w:sz w:val="22"/>
          <w:szCs w:val="22"/>
          <w:lang w:val="en-US"/>
        </w:rPr>
        <w:t>(1 day)</w:t>
      </w:r>
    </w:p>
    <w:p w:rsidRPr="00AA5EB7" w:rsidR="008B48A9" w:rsidP="3513EEAC" w:rsidRDefault="6E4D62D9" w14:paraId="5DC14FC9" w14:textId="0F265DEB">
      <w:pPr>
        <w:numPr>
          <w:ilvl w:val="0"/>
          <w:numId w:val="19"/>
        </w:numPr>
        <w:rPr>
          <w:rFonts w:ascii="Calibri" w:hAnsi="Calibri" w:cs="Arial"/>
          <w:b/>
          <w:bCs/>
          <w:color w:val="000000"/>
          <w:sz w:val="22"/>
          <w:szCs w:val="22"/>
        </w:rPr>
      </w:pPr>
      <w:r w:rsidRPr="00AA5EB7">
        <w:rPr>
          <w:rFonts w:ascii="Calibri" w:hAnsi="Calibri" w:cs="Arial"/>
          <w:color w:val="000000" w:themeColor="text1"/>
          <w:sz w:val="22"/>
          <w:szCs w:val="22"/>
        </w:rPr>
        <w:t xml:space="preserve">Facilitating a </w:t>
      </w:r>
      <w:r w:rsidRPr="00AA5EB7" w:rsidR="008B48A9">
        <w:rPr>
          <w:rFonts w:ascii="Calibri" w:hAnsi="Calibri" w:cs="Arial"/>
          <w:color w:val="000000" w:themeColor="text1"/>
          <w:sz w:val="22"/>
          <w:szCs w:val="22"/>
        </w:rPr>
        <w:t>FLER Orientation for deployed staff</w:t>
      </w:r>
      <w:r w:rsidRPr="00AA5EB7" w:rsidR="02C5D1EF">
        <w:rPr>
          <w:rFonts w:ascii="Calibri" w:hAnsi="Calibri" w:cs="Arial"/>
          <w:color w:val="000000" w:themeColor="text1"/>
          <w:sz w:val="22"/>
          <w:szCs w:val="22"/>
        </w:rPr>
        <w:t xml:space="preserve"> in Somalia</w:t>
      </w:r>
      <w:r w:rsidRPr="00AA5EB7" w:rsidR="008B48A9">
        <w:rPr>
          <w:rFonts w:ascii="Calibri" w:hAnsi="Calibri" w:cs="Arial"/>
          <w:color w:val="000000" w:themeColor="text1"/>
          <w:sz w:val="22"/>
          <w:szCs w:val="22"/>
        </w:rPr>
        <w:t xml:space="preserve"> </w:t>
      </w:r>
      <w:r w:rsidRPr="00AA5EB7" w:rsidR="1DA00361">
        <w:rPr>
          <w:rFonts w:ascii="Calibri" w:hAnsi="Calibri" w:cs="Arial"/>
          <w:b/>
          <w:bCs/>
          <w:color w:val="000000" w:themeColor="text1"/>
          <w:sz w:val="22"/>
          <w:szCs w:val="22"/>
        </w:rPr>
        <w:t>(1 day)</w:t>
      </w:r>
    </w:p>
    <w:p w:rsidRPr="00AA5EB7" w:rsidR="008B48A9" w:rsidP="3513EEAC" w:rsidRDefault="008B48A9" w14:paraId="5C1EB91F" w14:textId="3071846C">
      <w:pPr>
        <w:numPr>
          <w:ilvl w:val="0"/>
          <w:numId w:val="19"/>
        </w:numPr>
        <w:rPr>
          <w:rFonts w:ascii="Calibri" w:hAnsi="Calibri" w:cs="Arial"/>
          <w:b/>
          <w:bCs/>
          <w:color w:val="000000"/>
          <w:sz w:val="22"/>
          <w:szCs w:val="22"/>
        </w:rPr>
      </w:pPr>
      <w:r w:rsidRPr="5EFF8B9E">
        <w:rPr>
          <w:rFonts w:ascii="Calibri" w:hAnsi="Calibri" w:cs="Arial"/>
          <w:color w:val="000000" w:themeColor="text1"/>
          <w:sz w:val="22"/>
          <w:szCs w:val="22"/>
        </w:rPr>
        <w:t>Translation</w:t>
      </w:r>
      <w:r w:rsidRPr="5EFF8B9E" w:rsidR="6773FAA1">
        <w:rPr>
          <w:rFonts w:ascii="Calibri" w:hAnsi="Calibri" w:cs="Arial"/>
          <w:color w:val="000000" w:themeColor="text1"/>
          <w:sz w:val="22"/>
          <w:szCs w:val="22"/>
        </w:rPr>
        <w:t xml:space="preserve"> </w:t>
      </w:r>
      <w:r w:rsidRPr="5EFF8B9E" w:rsidR="57FF48F2">
        <w:rPr>
          <w:rFonts w:ascii="Calibri" w:hAnsi="Calibri" w:cs="Arial"/>
          <w:color w:val="000000" w:themeColor="text1"/>
          <w:sz w:val="22"/>
          <w:szCs w:val="22"/>
        </w:rPr>
        <w:t xml:space="preserve">services to translate </w:t>
      </w:r>
      <w:r w:rsidRPr="5EFF8B9E">
        <w:rPr>
          <w:rFonts w:ascii="Calibri" w:hAnsi="Calibri" w:cs="Arial"/>
          <w:color w:val="000000" w:themeColor="text1"/>
          <w:sz w:val="22"/>
          <w:szCs w:val="22"/>
        </w:rPr>
        <w:t xml:space="preserve">new resources </w:t>
      </w:r>
      <w:r w:rsidRPr="5EFF8B9E" w:rsidR="552744B2">
        <w:rPr>
          <w:rFonts w:ascii="Calibri" w:hAnsi="Calibri" w:cs="Arial"/>
          <w:color w:val="000000" w:themeColor="text1"/>
          <w:sz w:val="22"/>
          <w:szCs w:val="22"/>
        </w:rPr>
        <w:t xml:space="preserve">(CLCA LSL lessons, FLER Childcare Guide) into Somali </w:t>
      </w:r>
      <w:r w:rsidRPr="5EFF8B9E" w:rsidR="552744B2">
        <w:rPr>
          <w:rFonts w:ascii="Calibri" w:hAnsi="Calibri" w:cs="Arial"/>
          <w:b/>
          <w:bCs/>
          <w:color w:val="000000" w:themeColor="text1"/>
          <w:sz w:val="22"/>
          <w:szCs w:val="22"/>
        </w:rPr>
        <w:t>(</w:t>
      </w:r>
      <w:r w:rsidR="001418E2">
        <w:rPr>
          <w:rFonts w:ascii="Calibri" w:hAnsi="Calibri" w:cs="Arial"/>
          <w:b/>
          <w:bCs/>
          <w:color w:val="000000" w:themeColor="text1"/>
          <w:sz w:val="22"/>
          <w:szCs w:val="22"/>
        </w:rPr>
        <w:t>7</w:t>
      </w:r>
      <w:r w:rsidRPr="5EFF8B9E" w:rsidR="552744B2">
        <w:rPr>
          <w:rFonts w:ascii="Calibri" w:hAnsi="Calibri" w:cs="Arial"/>
          <w:b/>
          <w:bCs/>
          <w:color w:val="000000" w:themeColor="text1"/>
          <w:sz w:val="22"/>
          <w:szCs w:val="22"/>
        </w:rPr>
        <w:t>)</w:t>
      </w:r>
    </w:p>
    <w:p w:rsidRPr="00AA5EB7" w:rsidR="00024FFD" w:rsidP="3513EEAC" w:rsidRDefault="00024FFD" w14:paraId="4AF7397B" w14:textId="0B45989D">
      <w:pPr>
        <w:rPr>
          <w:rFonts w:ascii="Calibri" w:hAnsi="Calibri" w:cs="Arial"/>
          <w:color w:val="000000"/>
          <w:sz w:val="22"/>
          <w:szCs w:val="22"/>
        </w:rPr>
      </w:pPr>
    </w:p>
    <w:p w:rsidRPr="00AA5EB7" w:rsidR="009D7F54" w:rsidP="009D7F54" w:rsidRDefault="009D7F54" w14:paraId="2A16AB95" w14:textId="7B1FBFEA">
      <w:pPr>
        <w:rPr>
          <w:rFonts w:ascii="Calibri" w:hAnsi="Calibri" w:cs="Arial"/>
          <w:bCs/>
          <w:color w:val="000000"/>
          <w:sz w:val="22"/>
          <w:szCs w:val="22"/>
        </w:rPr>
      </w:pPr>
      <w:r w:rsidRPr="00AA5EB7">
        <w:rPr>
          <w:rFonts w:ascii="Calibri" w:hAnsi="Calibri" w:cs="Arial"/>
          <w:b/>
          <w:color w:val="000000"/>
          <w:sz w:val="22"/>
          <w:szCs w:val="22"/>
        </w:rPr>
        <w:t>Support to Uganda</w:t>
      </w:r>
    </w:p>
    <w:p w:rsidRPr="00AA5EB7" w:rsidR="00FB7070" w:rsidP="00024FFD" w:rsidRDefault="00FB7070" w14:paraId="580F9020" w14:textId="77777777">
      <w:pPr>
        <w:rPr>
          <w:rFonts w:ascii="Calibri" w:hAnsi="Calibri" w:cs="Arial"/>
          <w:b/>
          <w:color w:val="000000"/>
          <w:sz w:val="22"/>
          <w:szCs w:val="22"/>
        </w:rPr>
      </w:pPr>
    </w:p>
    <w:p w:rsidRPr="00AA5EB7" w:rsidR="009D7F54" w:rsidP="00024FFD" w:rsidRDefault="3513A364" w14:paraId="578B3A53" w14:textId="77149E39">
      <w:r w:rsidRPr="00AA5EB7">
        <w:rPr>
          <w:rFonts w:ascii="Calibri" w:hAnsi="Calibri" w:cs="Arial"/>
          <w:color w:val="000000" w:themeColor="text1"/>
          <w:sz w:val="22"/>
          <w:szCs w:val="22"/>
        </w:rPr>
        <w:t>T</w:t>
      </w:r>
      <w:r w:rsidRPr="00AA5EB7" w:rsidR="00802D7D">
        <w:rPr>
          <w:rFonts w:ascii="Calibri" w:hAnsi="Calibri" w:cs="Arial"/>
          <w:color w:val="000000" w:themeColor="text1"/>
          <w:sz w:val="22"/>
          <w:szCs w:val="22"/>
        </w:rPr>
        <w:t>his is expected to take </w:t>
      </w:r>
      <w:r w:rsidRPr="00AA5EB7" w:rsidR="004C5E46">
        <w:rPr>
          <w:rFonts w:ascii="Calibri" w:hAnsi="Calibri" w:cs="Arial"/>
          <w:color w:val="000000" w:themeColor="text1"/>
          <w:sz w:val="22"/>
          <w:szCs w:val="22"/>
        </w:rPr>
        <w:t>approximately</w:t>
      </w:r>
      <w:r w:rsidRPr="00AA5EB7" w:rsidR="00A15D3C">
        <w:rPr>
          <w:rFonts w:ascii="Calibri" w:hAnsi="Calibri" w:cs="Arial"/>
          <w:color w:val="000000" w:themeColor="text1"/>
          <w:sz w:val="22"/>
          <w:szCs w:val="22"/>
        </w:rPr>
        <w:t xml:space="preserve"> </w:t>
      </w:r>
      <w:r w:rsidRPr="00AA5EB7" w:rsidR="646F4993">
        <w:rPr>
          <w:rFonts w:ascii="Calibri" w:hAnsi="Calibri" w:cs="Arial"/>
          <w:color w:val="000000" w:themeColor="text1"/>
          <w:sz w:val="22"/>
          <w:szCs w:val="22"/>
        </w:rPr>
        <w:t>10</w:t>
      </w:r>
      <w:r w:rsidRPr="00AA5EB7" w:rsidR="00802D7D">
        <w:rPr>
          <w:rFonts w:ascii="Calibri" w:hAnsi="Calibri" w:cs="Arial"/>
          <w:color w:val="000000" w:themeColor="text1"/>
          <w:sz w:val="22"/>
          <w:szCs w:val="22"/>
        </w:rPr>
        <w:t> days of work including</w:t>
      </w:r>
      <w:r w:rsidRPr="00AA5EB7" w:rsidR="00502F90">
        <w:rPr>
          <w:rFonts w:ascii="Calibri" w:hAnsi="Calibri" w:cs="Arial"/>
          <w:color w:val="000000" w:themeColor="text1"/>
          <w:sz w:val="22"/>
          <w:szCs w:val="22"/>
        </w:rPr>
        <w:t>:</w:t>
      </w:r>
    </w:p>
    <w:p w:rsidRPr="00AA5EB7" w:rsidR="66EF8BE8" w:rsidP="3513EEAC" w:rsidRDefault="66EF8BE8" w14:paraId="0FA65BBF" w14:textId="0F34F89A">
      <w:pPr>
        <w:pStyle w:val="ListParagraph"/>
        <w:numPr>
          <w:ilvl w:val="0"/>
          <w:numId w:val="2"/>
        </w:numPr>
        <w:rPr>
          <w:rFonts w:ascii="Calibri" w:hAnsi="Calibri" w:cs="Arial"/>
          <w:color w:val="000000" w:themeColor="text1"/>
          <w:sz w:val="22"/>
          <w:szCs w:val="22"/>
        </w:rPr>
      </w:pPr>
      <w:r w:rsidRPr="00AA5EB7">
        <w:rPr>
          <w:rFonts w:ascii="Calibri" w:hAnsi="Calibri" w:cs="Arial"/>
          <w:color w:val="000000" w:themeColor="text1"/>
          <w:sz w:val="22"/>
          <w:szCs w:val="22"/>
        </w:rPr>
        <w:t>Designing L</w:t>
      </w:r>
      <w:r w:rsidRPr="00AA5EB7" w:rsidR="7DFF26BA">
        <w:rPr>
          <w:rFonts w:ascii="Calibri" w:hAnsi="Calibri" w:cs="Arial"/>
          <w:color w:val="000000" w:themeColor="text1"/>
          <w:sz w:val="22"/>
          <w:szCs w:val="22"/>
        </w:rPr>
        <w:t>SL lessons and corresponding caregiver and community engagement resources for Uganda’s LEGO 3 Ebola response</w:t>
      </w:r>
      <w:r w:rsidRPr="00AA5EB7" w:rsidR="00E1691E">
        <w:rPr>
          <w:rFonts w:ascii="Calibri" w:hAnsi="Calibri" w:cs="Arial"/>
          <w:color w:val="000000" w:themeColor="text1"/>
          <w:sz w:val="22"/>
          <w:szCs w:val="22"/>
        </w:rPr>
        <w:t xml:space="preserve"> </w:t>
      </w:r>
      <w:r w:rsidRPr="00AA5EB7" w:rsidR="00E1691E">
        <w:rPr>
          <w:rFonts w:ascii="Calibri" w:hAnsi="Calibri" w:cs="Arial"/>
          <w:b/>
          <w:bCs/>
          <w:color w:val="000000" w:themeColor="text1"/>
          <w:sz w:val="22"/>
          <w:szCs w:val="22"/>
        </w:rPr>
        <w:t>(10 days)</w:t>
      </w:r>
      <w:r w:rsidRPr="00AA5EB7" w:rsidR="7DFF26BA">
        <w:rPr>
          <w:rFonts w:ascii="Calibri" w:hAnsi="Calibri" w:cs="Arial"/>
          <w:color w:val="000000" w:themeColor="text1"/>
          <w:sz w:val="22"/>
          <w:szCs w:val="22"/>
        </w:rPr>
        <w:t xml:space="preserve">. </w:t>
      </w:r>
    </w:p>
    <w:p w:rsidRPr="00AA5EB7" w:rsidR="00802D7D" w:rsidP="00024FFD" w:rsidRDefault="00802D7D" w14:paraId="4BD5DFD3" w14:textId="77777777">
      <w:pPr>
        <w:rPr>
          <w:rFonts w:ascii="Calibri" w:hAnsi="Calibri" w:cs="Arial"/>
          <w:bCs/>
          <w:color w:val="000000"/>
          <w:sz w:val="22"/>
          <w:szCs w:val="22"/>
        </w:rPr>
      </w:pPr>
    </w:p>
    <w:p w:rsidRPr="00AA5EB7" w:rsidR="009D7F54" w:rsidP="009D7F54" w:rsidRDefault="009D7F54" w14:paraId="3D44BCF1" w14:textId="79E576F1">
      <w:pPr>
        <w:rPr>
          <w:rFonts w:ascii="Calibri" w:hAnsi="Calibri" w:cs="Arial"/>
          <w:b/>
          <w:color w:val="000000"/>
          <w:sz w:val="22"/>
          <w:szCs w:val="22"/>
        </w:rPr>
      </w:pPr>
      <w:r w:rsidRPr="00AA5EB7">
        <w:rPr>
          <w:rFonts w:ascii="Calibri" w:hAnsi="Calibri" w:cs="Arial"/>
          <w:b/>
          <w:color w:val="000000"/>
          <w:sz w:val="22"/>
          <w:szCs w:val="22"/>
        </w:rPr>
        <w:t xml:space="preserve">Support to the global </w:t>
      </w:r>
      <w:r w:rsidRPr="00AA5EB7" w:rsidR="00802D7D">
        <w:rPr>
          <w:rFonts w:ascii="Calibri" w:hAnsi="Calibri" w:cs="Arial"/>
          <w:b/>
          <w:color w:val="000000"/>
          <w:sz w:val="22"/>
          <w:szCs w:val="22"/>
        </w:rPr>
        <w:t>mechanism</w:t>
      </w:r>
    </w:p>
    <w:p w:rsidR="00802D7D" w:rsidP="00802D7D" w:rsidRDefault="00802D7D" w14:paraId="7310EB91" w14:textId="5B226E2F">
      <w:r w:rsidRPr="00AA5EB7">
        <w:rPr>
          <w:rFonts w:ascii="Calibri" w:hAnsi="Calibri" w:cs="Arial"/>
          <w:color w:val="000000" w:themeColor="text1"/>
          <w:sz w:val="22"/>
          <w:szCs w:val="22"/>
        </w:rPr>
        <w:t>This is expected to take </w:t>
      </w:r>
      <w:r w:rsidRPr="00AA5EB7" w:rsidR="00A15D3C">
        <w:rPr>
          <w:rFonts w:ascii="Calibri" w:hAnsi="Calibri" w:cs="Arial"/>
          <w:color w:val="000000" w:themeColor="text1"/>
          <w:sz w:val="22"/>
          <w:szCs w:val="22"/>
        </w:rPr>
        <w:t>1</w:t>
      </w:r>
      <w:r w:rsidRPr="00AA5EB7" w:rsidR="30B6C510">
        <w:rPr>
          <w:rFonts w:ascii="Calibri" w:hAnsi="Calibri" w:cs="Arial"/>
          <w:color w:val="000000" w:themeColor="text1"/>
          <w:sz w:val="22"/>
          <w:szCs w:val="22"/>
        </w:rPr>
        <w:t>0</w:t>
      </w:r>
      <w:r w:rsidRPr="00AA5EB7">
        <w:rPr>
          <w:rFonts w:ascii="Calibri" w:hAnsi="Calibri" w:cs="Arial"/>
          <w:color w:val="000000" w:themeColor="text1"/>
          <w:sz w:val="22"/>
          <w:szCs w:val="22"/>
        </w:rPr>
        <w:t> days of work including</w:t>
      </w:r>
      <w:r w:rsidRPr="00AA5EB7" w:rsidR="00CB14ED">
        <w:rPr>
          <w:rFonts w:ascii="Calibri" w:hAnsi="Calibri" w:cs="Arial"/>
          <w:color w:val="000000" w:themeColor="text1"/>
          <w:sz w:val="22"/>
          <w:szCs w:val="22"/>
        </w:rPr>
        <w:t>:</w:t>
      </w:r>
    </w:p>
    <w:p w:rsidR="7C663BDF" w:rsidP="3513EEAC" w:rsidRDefault="7C663BDF" w14:paraId="71417E8A" w14:textId="6E52C69E">
      <w:pPr>
        <w:pStyle w:val="ListParagraph"/>
        <w:numPr>
          <w:ilvl w:val="0"/>
          <w:numId w:val="1"/>
        </w:numPr>
        <w:rPr>
          <w:rFonts w:ascii="Calibri" w:hAnsi="Calibri" w:cs="Arial"/>
          <w:color w:val="000000" w:themeColor="text1"/>
          <w:sz w:val="22"/>
          <w:szCs w:val="22"/>
        </w:rPr>
      </w:pPr>
      <w:r w:rsidRPr="3513EEAC">
        <w:rPr>
          <w:rFonts w:ascii="Calibri" w:hAnsi="Calibri" w:cs="Arial"/>
          <w:color w:val="000000" w:themeColor="text1"/>
          <w:sz w:val="22"/>
          <w:szCs w:val="22"/>
        </w:rPr>
        <w:t>Review</w:t>
      </w:r>
      <w:r w:rsidR="00CB14ED">
        <w:rPr>
          <w:rFonts w:ascii="Calibri" w:hAnsi="Calibri" w:cs="Arial"/>
          <w:color w:val="000000" w:themeColor="text1"/>
          <w:sz w:val="22"/>
          <w:szCs w:val="22"/>
        </w:rPr>
        <w:t>ing</w:t>
      </w:r>
      <w:r w:rsidRPr="3513EEAC">
        <w:rPr>
          <w:rFonts w:ascii="Calibri" w:hAnsi="Calibri" w:cs="Arial"/>
          <w:color w:val="000000" w:themeColor="text1"/>
          <w:sz w:val="22"/>
          <w:szCs w:val="22"/>
        </w:rPr>
        <w:t xml:space="preserve"> and support</w:t>
      </w:r>
      <w:r w:rsidR="00CB14ED">
        <w:rPr>
          <w:rFonts w:ascii="Calibri" w:hAnsi="Calibri" w:cs="Arial"/>
          <w:color w:val="000000" w:themeColor="text1"/>
          <w:sz w:val="22"/>
          <w:szCs w:val="22"/>
        </w:rPr>
        <w:t>ing</w:t>
      </w:r>
      <w:r w:rsidRPr="3513EEAC">
        <w:rPr>
          <w:rFonts w:ascii="Calibri" w:hAnsi="Calibri" w:cs="Arial"/>
          <w:color w:val="000000" w:themeColor="text1"/>
          <w:sz w:val="22"/>
          <w:szCs w:val="22"/>
        </w:rPr>
        <w:t xml:space="preserve"> incoming LEGO applications</w:t>
      </w:r>
      <w:r w:rsidRPr="3513EEAC" w:rsidR="7D7C4423">
        <w:rPr>
          <w:rFonts w:ascii="Calibri" w:hAnsi="Calibri" w:cs="Arial"/>
          <w:color w:val="000000" w:themeColor="text1"/>
          <w:sz w:val="22"/>
          <w:szCs w:val="22"/>
        </w:rPr>
        <w:t xml:space="preserve"> (narrative and budget)</w:t>
      </w:r>
      <w:r w:rsidRPr="3513EEAC">
        <w:rPr>
          <w:rFonts w:ascii="Calibri" w:hAnsi="Calibri" w:cs="Arial"/>
          <w:color w:val="000000" w:themeColor="text1"/>
          <w:sz w:val="22"/>
          <w:szCs w:val="22"/>
        </w:rPr>
        <w:t xml:space="preserve"> to ensure </w:t>
      </w:r>
      <w:r w:rsidR="0048511B">
        <w:rPr>
          <w:rFonts w:ascii="Calibri" w:hAnsi="Calibri" w:cs="Arial"/>
          <w:color w:val="000000" w:themeColor="text1"/>
          <w:sz w:val="22"/>
          <w:szCs w:val="22"/>
        </w:rPr>
        <w:t xml:space="preserve">1) </w:t>
      </w:r>
      <w:r w:rsidRPr="3513EEAC">
        <w:rPr>
          <w:rFonts w:ascii="Calibri" w:hAnsi="Calibri" w:cs="Arial"/>
          <w:color w:val="000000" w:themeColor="text1"/>
          <w:sz w:val="22"/>
          <w:szCs w:val="22"/>
        </w:rPr>
        <w:t>align</w:t>
      </w:r>
      <w:r w:rsidR="0048511B">
        <w:rPr>
          <w:rFonts w:ascii="Calibri" w:hAnsi="Calibri" w:cs="Arial"/>
          <w:color w:val="000000" w:themeColor="text1"/>
          <w:sz w:val="22"/>
          <w:szCs w:val="22"/>
        </w:rPr>
        <w:t>ment</w:t>
      </w:r>
      <w:r w:rsidRPr="3513EEAC">
        <w:rPr>
          <w:rFonts w:ascii="Calibri" w:hAnsi="Calibri" w:cs="Arial"/>
          <w:color w:val="000000" w:themeColor="text1"/>
          <w:sz w:val="22"/>
          <w:szCs w:val="22"/>
        </w:rPr>
        <w:t xml:space="preserve"> to</w:t>
      </w:r>
      <w:r w:rsidRPr="3513EEAC" w:rsidR="2ABFBA4C">
        <w:rPr>
          <w:rFonts w:ascii="Calibri" w:hAnsi="Calibri" w:cs="Arial"/>
          <w:color w:val="000000" w:themeColor="text1"/>
          <w:sz w:val="22"/>
          <w:szCs w:val="22"/>
        </w:rPr>
        <w:t xml:space="preserve"> NRC’s FLER approach</w:t>
      </w:r>
      <w:r w:rsidRPr="3513EEAC">
        <w:rPr>
          <w:rFonts w:ascii="Calibri" w:hAnsi="Calibri" w:cs="Arial"/>
          <w:color w:val="000000" w:themeColor="text1"/>
          <w:sz w:val="22"/>
          <w:szCs w:val="22"/>
        </w:rPr>
        <w:t xml:space="preserve"> </w:t>
      </w:r>
      <w:r w:rsidRPr="3513EEAC" w:rsidR="29FF680C">
        <w:rPr>
          <w:rFonts w:ascii="Calibri" w:hAnsi="Calibri" w:cs="Arial"/>
          <w:color w:val="000000" w:themeColor="text1"/>
          <w:sz w:val="22"/>
          <w:szCs w:val="22"/>
        </w:rPr>
        <w:t xml:space="preserve">and </w:t>
      </w:r>
      <w:r w:rsidR="0048511B">
        <w:rPr>
          <w:rFonts w:ascii="Calibri" w:hAnsi="Calibri" w:cs="Arial"/>
          <w:color w:val="000000" w:themeColor="text1"/>
          <w:sz w:val="22"/>
          <w:szCs w:val="22"/>
        </w:rPr>
        <w:t>2)</w:t>
      </w:r>
      <w:r w:rsidR="00C83801">
        <w:rPr>
          <w:rFonts w:ascii="Calibri" w:hAnsi="Calibri" w:cs="Arial"/>
          <w:color w:val="000000" w:themeColor="text1"/>
          <w:sz w:val="22"/>
          <w:szCs w:val="22"/>
        </w:rPr>
        <w:t xml:space="preserve"> sound</w:t>
      </w:r>
      <w:r w:rsidR="00CB14ED">
        <w:rPr>
          <w:rFonts w:ascii="Calibri" w:hAnsi="Calibri" w:cs="Arial"/>
          <w:color w:val="000000" w:themeColor="text1"/>
          <w:sz w:val="22"/>
          <w:szCs w:val="22"/>
        </w:rPr>
        <w:t xml:space="preserve"> technical design</w:t>
      </w:r>
      <w:r w:rsidR="00C83801">
        <w:rPr>
          <w:rFonts w:ascii="Calibri" w:hAnsi="Calibri" w:cs="Arial"/>
          <w:color w:val="000000" w:themeColor="text1"/>
          <w:sz w:val="22"/>
          <w:szCs w:val="22"/>
        </w:rPr>
        <w:t xml:space="preserve"> </w:t>
      </w:r>
      <w:r w:rsidR="00CB14ED">
        <w:rPr>
          <w:rFonts w:ascii="Calibri" w:hAnsi="Calibri" w:cs="Arial"/>
          <w:color w:val="000000" w:themeColor="text1"/>
          <w:sz w:val="22"/>
          <w:szCs w:val="22"/>
        </w:rPr>
        <w:t>relevant</w:t>
      </w:r>
      <w:r w:rsidR="0048511B">
        <w:rPr>
          <w:rFonts w:ascii="Calibri" w:hAnsi="Calibri" w:cs="Arial"/>
          <w:color w:val="000000" w:themeColor="text1"/>
          <w:sz w:val="22"/>
          <w:szCs w:val="22"/>
        </w:rPr>
        <w:t xml:space="preserve"> </w:t>
      </w:r>
      <w:r w:rsidR="00C83801">
        <w:rPr>
          <w:rFonts w:ascii="Calibri" w:hAnsi="Calibri" w:cs="Arial"/>
          <w:color w:val="000000" w:themeColor="text1"/>
          <w:sz w:val="22"/>
          <w:szCs w:val="22"/>
        </w:rPr>
        <w:t>to</w:t>
      </w:r>
      <w:r w:rsidRPr="3513EEAC" w:rsidR="29FF680C">
        <w:rPr>
          <w:rFonts w:ascii="Calibri" w:hAnsi="Calibri" w:cs="Arial"/>
          <w:color w:val="000000" w:themeColor="text1"/>
          <w:sz w:val="22"/>
          <w:szCs w:val="22"/>
        </w:rPr>
        <w:t xml:space="preserve"> appropriately respond</w:t>
      </w:r>
      <w:r w:rsidRPr="3513EEAC">
        <w:rPr>
          <w:rFonts w:ascii="Calibri" w:hAnsi="Calibri" w:cs="Arial"/>
          <w:color w:val="000000" w:themeColor="text1"/>
          <w:sz w:val="22"/>
          <w:szCs w:val="22"/>
        </w:rPr>
        <w:t xml:space="preserve"> to</w:t>
      </w:r>
      <w:r w:rsidR="00C83801">
        <w:rPr>
          <w:rFonts w:ascii="Calibri" w:hAnsi="Calibri" w:cs="Arial"/>
          <w:color w:val="000000" w:themeColor="text1"/>
          <w:sz w:val="22"/>
          <w:szCs w:val="22"/>
        </w:rPr>
        <w:t xml:space="preserve"> specific needs</w:t>
      </w:r>
      <w:r w:rsidRPr="3513EEAC">
        <w:rPr>
          <w:rFonts w:ascii="Calibri" w:hAnsi="Calibri" w:cs="Arial"/>
          <w:color w:val="000000" w:themeColor="text1"/>
          <w:sz w:val="22"/>
          <w:szCs w:val="22"/>
        </w:rPr>
        <w:t xml:space="preserve"> </w:t>
      </w:r>
      <w:r w:rsidR="00C83801">
        <w:rPr>
          <w:rFonts w:ascii="Calibri" w:hAnsi="Calibri" w:cs="Arial"/>
          <w:color w:val="000000" w:themeColor="text1"/>
          <w:sz w:val="22"/>
          <w:szCs w:val="22"/>
        </w:rPr>
        <w:t>arising</w:t>
      </w:r>
      <w:r w:rsidR="00DD6B28">
        <w:rPr>
          <w:rFonts w:ascii="Calibri" w:hAnsi="Calibri" w:cs="Arial"/>
          <w:color w:val="000000" w:themeColor="text1"/>
          <w:sz w:val="22"/>
          <w:szCs w:val="22"/>
        </w:rPr>
        <w:t xml:space="preserve"> from </w:t>
      </w:r>
      <w:r w:rsidRPr="3513EEAC">
        <w:rPr>
          <w:rFonts w:ascii="Calibri" w:hAnsi="Calibri" w:cs="Arial"/>
          <w:color w:val="000000" w:themeColor="text1"/>
          <w:sz w:val="22"/>
          <w:szCs w:val="22"/>
        </w:rPr>
        <w:t>new crises/triggering events</w:t>
      </w:r>
      <w:r w:rsidRPr="3513EEAC" w:rsidR="0C4AD199">
        <w:rPr>
          <w:rFonts w:ascii="Calibri" w:hAnsi="Calibri" w:cs="Arial"/>
          <w:color w:val="000000" w:themeColor="text1"/>
          <w:sz w:val="22"/>
          <w:szCs w:val="22"/>
        </w:rPr>
        <w:t xml:space="preserve"> </w:t>
      </w:r>
      <w:r w:rsidRPr="00AA5EB7" w:rsidR="0C4AD199">
        <w:rPr>
          <w:rFonts w:ascii="Calibri" w:hAnsi="Calibri" w:cs="Arial"/>
          <w:b/>
          <w:bCs/>
          <w:color w:val="000000" w:themeColor="text1"/>
          <w:sz w:val="22"/>
          <w:szCs w:val="22"/>
        </w:rPr>
        <w:t>(</w:t>
      </w:r>
      <w:r w:rsidRPr="00AA5EB7" w:rsidR="006526C5">
        <w:rPr>
          <w:rFonts w:ascii="Calibri" w:hAnsi="Calibri" w:cs="Arial"/>
          <w:b/>
          <w:bCs/>
          <w:color w:val="000000" w:themeColor="text1"/>
          <w:sz w:val="22"/>
          <w:szCs w:val="22"/>
        </w:rPr>
        <w:t>4</w:t>
      </w:r>
      <w:r w:rsidRPr="00AA5EB7" w:rsidR="0C4AD199">
        <w:rPr>
          <w:rFonts w:ascii="Calibri" w:hAnsi="Calibri" w:cs="Arial"/>
          <w:b/>
          <w:bCs/>
          <w:color w:val="000000" w:themeColor="text1"/>
          <w:sz w:val="22"/>
          <w:szCs w:val="22"/>
        </w:rPr>
        <w:t xml:space="preserve"> days)</w:t>
      </w:r>
    </w:p>
    <w:p w:rsidR="7C663BDF" w:rsidP="3513EEAC" w:rsidRDefault="7C663BDF" w14:paraId="4A3FCD4E" w14:textId="4B1275EB">
      <w:pPr>
        <w:pStyle w:val="ListParagraph"/>
        <w:numPr>
          <w:ilvl w:val="0"/>
          <w:numId w:val="1"/>
        </w:numPr>
        <w:rPr>
          <w:rFonts w:ascii="Calibri" w:hAnsi="Calibri" w:cs="Arial"/>
          <w:color w:val="000000" w:themeColor="text1"/>
          <w:sz w:val="22"/>
          <w:szCs w:val="22"/>
        </w:rPr>
      </w:pPr>
      <w:r w:rsidRPr="3513EEAC">
        <w:rPr>
          <w:rFonts w:ascii="Calibri" w:hAnsi="Calibri" w:cs="Arial"/>
          <w:color w:val="000000" w:themeColor="text1"/>
          <w:sz w:val="22"/>
          <w:szCs w:val="22"/>
        </w:rPr>
        <w:t>Support</w:t>
      </w:r>
      <w:r w:rsidR="006526C5">
        <w:rPr>
          <w:rFonts w:ascii="Calibri" w:hAnsi="Calibri" w:cs="Arial"/>
          <w:color w:val="000000" w:themeColor="text1"/>
          <w:sz w:val="22"/>
          <w:szCs w:val="22"/>
        </w:rPr>
        <w:t>ing</w:t>
      </w:r>
      <w:r w:rsidRPr="3513EEAC">
        <w:rPr>
          <w:rFonts w:ascii="Calibri" w:hAnsi="Calibri" w:cs="Arial"/>
          <w:color w:val="000000" w:themeColor="text1"/>
          <w:sz w:val="22"/>
          <w:szCs w:val="22"/>
        </w:rPr>
        <w:t xml:space="preserve"> the startup and operationalization of FLER in </w:t>
      </w:r>
      <w:r w:rsidR="00AA5EB7">
        <w:rPr>
          <w:rFonts w:ascii="Calibri" w:hAnsi="Calibri" w:cs="Arial"/>
          <w:color w:val="000000" w:themeColor="text1"/>
          <w:sz w:val="22"/>
          <w:szCs w:val="22"/>
        </w:rPr>
        <w:t xml:space="preserve">newly activating </w:t>
      </w:r>
      <w:r w:rsidRPr="3513EEAC">
        <w:rPr>
          <w:rFonts w:ascii="Calibri" w:hAnsi="Calibri" w:cs="Arial"/>
          <w:color w:val="000000" w:themeColor="text1"/>
          <w:sz w:val="22"/>
          <w:szCs w:val="22"/>
        </w:rPr>
        <w:t>countries by providing online ad hoc FLER orientation sessions</w:t>
      </w:r>
      <w:r w:rsidRPr="3513EEAC" w:rsidR="2611139C">
        <w:rPr>
          <w:rFonts w:ascii="Calibri" w:hAnsi="Calibri" w:cs="Arial"/>
          <w:color w:val="000000" w:themeColor="text1"/>
          <w:sz w:val="22"/>
          <w:szCs w:val="22"/>
        </w:rPr>
        <w:t xml:space="preserve"> </w:t>
      </w:r>
      <w:r w:rsidRPr="00AA5EB7" w:rsidR="2611139C">
        <w:rPr>
          <w:rFonts w:ascii="Calibri" w:hAnsi="Calibri" w:cs="Arial"/>
          <w:b/>
          <w:bCs/>
          <w:color w:val="000000" w:themeColor="text1"/>
          <w:sz w:val="22"/>
          <w:szCs w:val="22"/>
        </w:rPr>
        <w:t>(</w:t>
      </w:r>
      <w:r w:rsidRPr="00AA5EB7" w:rsidR="00AA5EB7">
        <w:rPr>
          <w:rFonts w:ascii="Calibri" w:hAnsi="Calibri" w:cs="Arial"/>
          <w:b/>
          <w:bCs/>
          <w:color w:val="000000" w:themeColor="text1"/>
          <w:sz w:val="22"/>
          <w:szCs w:val="22"/>
        </w:rPr>
        <w:t>2</w:t>
      </w:r>
      <w:r w:rsidRPr="00AA5EB7" w:rsidR="2611139C">
        <w:rPr>
          <w:rFonts w:ascii="Calibri" w:hAnsi="Calibri" w:cs="Arial"/>
          <w:b/>
          <w:bCs/>
          <w:color w:val="000000" w:themeColor="text1"/>
          <w:sz w:val="22"/>
          <w:szCs w:val="22"/>
        </w:rPr>
        <w:t xml:space="preserve"> days)</w:t>
      </w:r>
    </w:p>
    <w:p w:rsidR="2611139C" w:rsidP="3513EEAC" w:rsidRDefault="2611139C" w14:paraId="69D771FB" w14:textId="7CAA9F5F">
      <w:pPr>
        <w:pStyle w:val="ListParagraph"/>
        <w:numPr>
          <w:ilvl w:val="0"/>
          <w:numId w:val="1"/>
        </w:numPr>
        <w:rPr>
          <w:rFonts w:ascii="Calibri" w:hAnsi="Calibri" w:cs="Arial"/>
          <w:color w:val="000000" w:themeColor="text1"/>
          <w:sz w:val="22"/>
          <w:szCs w:val="22"/>
        </w:rPr>
      </w:pPr>
      <w:r w:rsidRPr="3513EEAC">
        <w:rPr>
          <w:rFonts w:ascii="Calibri" w:hAnsi="Calibri" w:cs="Arial"/>
          <w:color w:val="000000" w:themeColor="text1"/>
          <w:sz w:val="22"/>
          <w:szCs w:val="22"/>
        </w:rPr>
        <w:t>Support</w:t>
      </w:r>
      <w:r w:rsidR="00830982">
        <w:rPr>
          <w:rFonts w:ascii="Calibri" w:hAnsi="Calibri" w:cs="Arial"/>
          <w:color w:val="000000" w:themeColor="text1"/>
          <w:sz w:val="22"/>
          <w:szCs w:val="22"/>
        </w:rPr>
        <w:t>ing</w:t>
      </w:r>
      <w:r w:rsidRPr="3513EEAC">
        <w:rPr>
          <w:rFonts w:ascii="Calibri" w:hAnsi="Calibri" w:cs="Arial"/>
          <w:color w:val="000000" w:themeColor="text1"/>
          <w:sz w:val="22"/>
          <w:szCs w:val="22"/>
        </w:rPr>
        <w:t xml:space="preserve"> the contextualization</w:t>
      </w:r>
      <w:r w:rsidR="00830982">
        <w:rPr>
          <w:rFonts w:ascii="Calibri" w:hAnsi="Calibri" w:cs="Arial"/>
          <w:color w:val="000000" w:themeColor="text1"/>
          <w:sz w:val="22"/>
          <w:szCs w:val="22"/>
        </w:rPr>
        <w:t xml:space="preserve"> process</w:t>
      </w:r>
      <w:r w:rsidRPr="3513EEAC">
        <w:rPr>
          <w:rFonts w:ascii="Calibri" w:hAnsi="Calibri" w:cs="Arial"/>
          <w:color w:val="000000" w:themeColor="text1"/>
          <w:sz w:val="22"/>
          <w:szCs w:val="22"/>
        </w:rPr>
        <w:t xml:space="preserve"> and/or </w:t>
      </w:r>
      <w:r w:rsidR="00830982">
        <w:rPr>
          <w:rFonts w:ascii="Calibri" w:hAnsi="Calibri" w:cs="Arial"/>
          <w:color w:val="000000" w:themeColor="text1"/>
          <w:sz w:val="22"/>
          <w:szCs w:val="22"/>
        </w:rPr>
        <w:t xml:space="preserve">the </w:t>
      </w:r>
      <w:r w:rsidRPr="3513EEAC">
        <w:rPr>
          <w:rFonts w:ascii="Calibri" w:hAnsi="Calibri" w:cs="Arial"/>
          <w:color w:val="000000" w:themeColor="text1"/>
          <w:sz w:val="22"/>
          <w:szCs w:val="22"/>
        </w:rPr>
        <w:t>development of FLER resources as needed</w:t>
      </w:r>
      <w:r w:rsidR="00830982">
        <w:rPr>
          <w:rFonts w:ascii="Calibri" w:hAnsi="Calibri" w:cs="Arial"/>
          <w:color w:val="000000" w:themeColor="text1"/>
          <w:sz w:val="22"/>
          <w:szCs w:val="22"/>
        </w:rPr>
        <w:t xml:space="preserve">, for </w:t>
      </w:r>
      <w:r w:rsidR="006526C5">
        <w:rPr>
          <w:rFonts w:ascii="Calibri" w:hAnsi="Calibri" w:cs="Arial"/>
          <w:color w:val="000000" w:themeColor="text1"/>
          <w:sz w:val="22"/>
          <w:szCs w:val="22"/>
        </w:rPr>
        <w:t xml:space="preserve">Country Offices activating new FLERs </w:t>
      </w:r>
      <w:r w:rsidRPr="00AA5EB7" w:rsidR="006526C5">
        <w:rPr>
          <w:rFonts w:ascii="Calibri" w:hAnsi="Calibri" w:cs="Arial"/>
          <w:b/>
          <w:bCs/>
          <w:color w:val="000000" w:themeColor="text1"/>
          <w:sz w:val="22"/>
          <w:szCs w:val="22"/>
        </w:rPr>
        <w:t>(</w:t>
      </w:r>
      <w:r w:rsidRPr="00AA5EB7" w:rsidR="00AA5EB7">
        <w:rPr>
          <w:rFonts w:ascii="Calibri" w:hAnsi="Calibri" w:cs="Arial"/>
          <w:b/>
          <w:bCs/>
          <w:color w:val="000000" w:themeColor="text1"/>
          <w:sz w:val="22"/>
          <w:szCs w:val="22"/>
        </w:rPr>
        <w:t>4</w:t>
      </w:r>
      <w:r w:rsidRPr="00AA5EB7">
        <w:rPr>
          <w:rFonts w:ascii="Calibri" w:hAnsi="Calibri" w:cs="Arial"/>
          <w:b/>
          <w:bCs/>
          <w:color w:val="000000" w:themeColor="text1"/>
          <w:sz w:val="22"/>
          <w:szCs w:val="22"/>
        </w:rPr>
        <w:t xml:space="preserve"> days)</w:t>
      </w:r>
    </w:p>
    <w:p w:rsidR="3513EEAC" w:rsidP="3513EEAC" w:rsidRDefault="3513EEAC" w14:paraId="2B9DE4EF" w14:textId="3F96CCD1">
      <w:pPr>
        <w:pStyle w:val="ListParagraph"/>
        <w:rPr>
          <w:rFonts w:ascii="Calibri" w:hAnsi="Calibri" w:cs="Arial"/>
          <w:color w:val="000000" w:themeColor="text1"/>
          <w:sz w:val="22"/>
          <w:szCs w:val="22"/>
        </w:rPr>
      </w:pPr>
    </w:p>
    <w:p w:rsidRPr="00A05634" w:rsidR="00024FFD" w:rsidP="3513EEAC" w:rsidRDefault="00024FFD" w14:paraId="2838BC81" w14:textId="22E4E0D3">
      <w:pPr>
        <w:rPr>
          <w:rFonts w:ascii="Calibri" w:hAnsi="Calibri" w:cs="Arial"/>
          <w:color w:val="000000"/>
          <w:sz w:val="22"/>
          <w:szCs w:val="22"/>
          <w:lang w:val="en-US"/>
        </w:rPr>
      </w:pPr>
    </w:p>
    <w:p w:rsidR="00024FFD" w:rsidP="00024FFD" w:rsidRDefault="005E7F6A" w14:paraId="7F616CC4" w14:textId="3672A752">
      <w:pPr>
        <w:rPr>
          <w:rFonts w:ascii="Calibri" w:hAnsi="Calibri" w:cs="Arial"/>
          <w:b/>
          <w:color w:val="000000"/>
          <w:sz w:val="22"/>
          <w:szCs w:val="22"/>
        </w:rPr>
      </w:pPr>
      <w:r>
        <w:rPr>
          <w:rFonts w:ascii="Calibri" w:hAnsi="Calibri" w:cs="Arial"/>
          <w:b/>
          <w:color w:val="000000"/>
          <w:sz w:val="22"/>
          <w:szCs w:val="22"/>
        </w:rPr>
        <w:t>4</w:t>
      </w:r>
      <w:r w:rsidRPr="00585FA1" w:rsidR="00024FFD">
        <w:rPr>
          <w:rFonts w:ascii="Calibri" w:hAnsi="Calibri" w:cs="Arial"/>
          <w:b/>
          <w:color w:val="000000"/>
          <w:sz w:val="22"/>
          <w:szCs w:val="22"/>
        </w:rPr>
        <w:t>.</w:t>
      </w:r>
      <w:r w:rsidRPr="00585FA1" w:rsidR="00024FFD">
        <w:rPr>
          <w:rFonts w:ascii="Calibri" w:hAnsi="Calibri" w:cs="Arial"/>
          <w:b/>
          <w:color w:val="000000"/>
          <w:sz w:val="22"/>
          <w:szCs w:val="22"/>
        </w:rPr>
        <w:tab/>
      </w:r>
      <w:r w:rsidRPr="00585FA1" w:rsidR="00024FFD">
        <w:rPr>
          <w:rFonts w:ascii="Calibri" w:hAnsi="Calibri" w:cs="Arial"/>
          <w:b/>
          <w:color w:val="000000"/>
          <w:sz w:val="22"/>
          <w:szCs w:val="22"/>
        </w:rPr>
        <w:t xml:space="preserve">DELIVERABLES </w:t>
      </w:r>
    </w:p>
    <w:p w:rsidRPr="00A05634" w:rsidR="00024FFD" w:rsidP="00024FFD" w:rsidRDefault="00024FFD" w14:paraId="3EA29CAD" w14:textId="77777777">
      <w:pPr>
        <w:rPr>
          <w:rFonts w:ascii="Calibri" w:hAnsi="Calibri" w:cs="Arial"/>
          <w:b/>
          <w:color w:val="000000"/>
          <w:sz w:val="22"/>
          <w:szCs w:val="22"/>
        </w:rPr>
      </w:pPr>
    </w:p>
    <w:p w:rsidRPr="00A02006" w:rsidR="00A02006" w:rsidP="00A02006" w:rsidRDefault="00A02006" w14:paraId="2A405573" w14:textId="77777777">
      <w:pPr>
        <w:rPr>
          <w:rFonts w:ascii="Calibri" w:hAnsi="Calibri" w:cs="Arial"/>
          <w:bCs/>
          <w:color w:val="000000"/>
          <w:sz w:val="22"/>
          <w:szCs w:val="22"/>
        </w:rPr>
      </w:pPr>
      <w:r w:rsidRPr="00A02006">
        <w:rPr>
          <w:rFonts w:ascii="Calibri" w:hAnsi="Calibri" w:cs="Arial"/>
          <w:bCs/>
          <w:color w:val="000000"/>
          <w:sz w:val="22"/>
          <w:szCs w:val="22"/>
        </w:rPr>
        <w:t>The following deliverables are required for completion of the assignment. </w:t>
      </w:r>
    </w:p>
    <w:p w:rsidRPr="00A02006" w:rsidR="00A02006" w:rsidP="00B136ED" w:rsidRDefault="008B48A9" w14:paraId="011AEFE1" w14:textId="3BC79484">
      <w:pPr>
        <w:numPr>
          <w:ilvl w:val="0"/>
          <w:numId w:val="7"/>
        </w:numPr>
        <w:rPr>
          <w:rFonts w:ascii="Calibri" w:hAnsi="Calibri" w:cs="Arial"/>
          <w:b/>
          <w:color w:val="000000"/>
          <w:sz w:val="22"/>
          <w:szCs w:val="22"/>
          <w:lang w:val="it-IT"/>
        </w:rPr>
      </w:pPr>
      <w:r w:rsidRPr="3513EEAC">
        <w:rPr>
          <w:rFonts w:ascii="Calibri" w:hAnsi="Calibri" w:cs="Arial"/>
          <w:b/>
          <w:bCs/>
          <w:color w:val="000000" w:themeColor="text1"/>
          <w:sz w:val="22"/>
          <w:szCs w:val="22"/>
        </w:rPr>
        <w:t>Support to Somalia</w:t>
      </w:r>
    </w:p>
    <w:p w:rsidR="6CF02F43" w:rsidP="3513EEAC" w:rsidRDefault="6CF02F43" w14:paraId="13685E61" w14:textId="5B77AD07">
      <w:pPr>
        <w:numPr>
          <w:ilvl w:val="1"/>
          <w:numId w:val="17"/>
        </w:numPr>
        <w:spacing w:line="259" w:lineRule="auto"/>
        <w:rPr>
          <w:rFonts w:ascii="Calibri" w:hAnsi="Calibri" w:cs="Arial"/>
          <w:color w:val="000000" w:themeColor="text1"/>
          <w:sz w:val="22"/>
          <w:szCs w:val="22"/>
        </w:rPr>
      </w:pPr>
      <w:r w:rsidRPr="3513EEAC">
        <w:rPr>
          <w:rFonts w:ascii="Calibri" w:hAnsi="Calibri" w:cs="Arial"/>
          <w:color w:val="000000" w:themeColor="text1"/>
          <w:sz w:val="22"/>
          <w:szCs w:val="22"/>
        </w:rPr>
        <w:t>Child-led Climate Action lessons integrated into Phase 2 and 3 of Somalia’s LSL curriculum</w:t>
      </w:r>
    </w:p>
    <w:p w:rsidR="6CF02F43" w:rsidP="3513EEAC" w:rsidRDefault="6CF02F43" w14:paraId="271569CB" w14:textId="396E3912">
      <w:pPr>
        <w:numPr>
          <w:ilvl w:val="1"/>
          <w:numId w:val="17"/>
        </w:numPr>
        <w:spacing w:line="259" w:lineRule="auto"/>
        <w:rPr>
          <w:rFonts w:ascii="Calibri" w:hAnsi="Calibri" w:cs="Arial"/>
          <w:color w:val="000000" w:themeColor="text1"/>
          <w:sz w:val="22"/>
          <w:szCs w:val="22"/>
        </w:rPr>
      </w:pPr>
      <w:r w:rsidRPr="3513EEAC">
        <w:rPr>
          <w:rFonts w:ascii="Calibri" w:hAnsi="Calibri" w:cs="Arial"/>
          <w:color w:val="000000" w:themeColor="text1"/>
          <w:sz w:val="22"/>
          <w:szCs w:val="22"/>
        </w:rPr>
        <w:t xml:space="preserve">FLER Childcare Guide </w:t>
      </w:r>
    </w:p>
    <w:p w:rsidR="6CF02F43" w:rsidP="3513EEAC" w:rsidRDefault="6CF02F43" w14:paraId="28B5E5EF" w14:textId="3E0402E5">
      <w:pPr>
        <w:numPr>
          <w:ilvl w:val="1"/>
          <w:numId w:val="17"/>
        </w:numPr>
        <w:spacing w:line="259" w:lineRule="auto"/>
        <w:rPr>
          <w:rFonts w:ascii="Calibri" w:hAnsi="Calibri" w:cs="Arial"/>
          <w:color w:val="000000" w:themeColor="text1"/>
          <w:sz w:val="22"/>
          <w:szCs w:val="22"/>
        </w:rPr>
      </w:pPr>
      <w:r w:rsidRPr="3513EEAC">
        <w:rPr>
          <w:rFonts w:ascii="Calibri" w:hAnsi="Calibri" w:cs="Arial"/>
          <w:color w:val="000000" w:themeColor="text1"/>
          <w:sz w:val="22"/>
          <w:szCs w:val="22"/>
        </w:rPr>
        <w:t>Delivery of remote FLER Childcare ToT</w:t>
      </w:r>
    </w:p>
    <w:p w:rsidR="6CF02F43" w:rsidP="3513EEAC" w:rsidRDefault="6CF02F43" w14:paraId="62F23A0B" w14:textId="751E51DC">
      <w:pPr>
        <w:numPr>
          <w:ilvl w:val="1"/>
          <w:numId w:val="17"/>
        </w:numPr>
        <w:spacing w:line="259" w:lineRule="auto"/>
        <w:rPr>
          <w:rFonts w:ascii="Calibri" w:hAnsi="Calibri" w:cs="Arial"/>
          <w:color w:val="000000" w:themeColor="text1"/>
          <w:sz w:val="22"/>
          <w:szCs w:val="22"/>
        </w:rPr>
      </w:pPr>
      <w:r w:rsidRPr="3513EEAC">
        <w:rPr>
          <w:rFonts w:ascii="Calibri" w:hAnsi="Calibri" w:cs="Arial"/>
          <w:color w:val="000000" w:themeColor="text1"/>
          <w:sz w:val="22"/>
          <w:szCs w:val="22"/>
        </w:rPr>
        <w:t>Delivery of remote FLER Orientation</w:t>
      </w:r>
    </w:p>
    <w:p w:rsidRPr="00077F4F" w:rsidR="005E4995" w:rsidP="3513EEAC" w:rsidRDefault="008B48A9" w14:paraId="62A53FD6" w14:textId="7338EFED">
      <w:pPr>
        <w:numPr>
          <w:ilvl w:val="0"/>
          <w:numId w:val="17"/>
        </w:numPr>
        <w:rPr>
          <w:rFonts w:ascii="Calibri" w:hAnsi="Calibri" w:cs="Arial"/>
          <w:color w:val="000000" w:themeColor="text1"/>
          <w:sz w:val="22"/>
          <w:szCs w:val="22"/>
        </w:rPr>
      </w:pPr>
      <w:r w:rsidRPr="3513EEAC">
        <w:rPr>
          <w:rFonts w:ascii="Calibri" w:hAnsi="Calibri" w:cs="Arial"/>
          <w:b/>
          <w:bCs/>
          <w:color w:val="000000" w:themeColor="text1"/>
          <w:sz w:val="22"/>
          <w:szCs w:val="22"/>
        </w:rPr>
        <w:t>Support to Uganda</w:t>
      </w:r>
    </w:p>
    <w:p w:rsidR="005E4995" w:rsidP="3513EEAC" w:rsidRDefault="7D4C44A6" w14:paraId="1879B154" w14:textId="1ADAB2D3">
      <w:pPr>
        <w:numPr>
          <w:ilvl w:val="1"/>
          <w:numId w:val="17"/>
        </w:numPr>
        <w:rPr>
          <w:rFonts w:ascii="Calibri" w:hAnsi="Calibri" w:cs="Arial"/>
          <w:color w:val="000000" w:themeColor="text1"/>
          <w:sz w:val="22"/>
          <w:szCs w:val="22"/>
        </w:rPr>
      </w:pPr>
      <w:r w:rsidRPr="3513EEAC">
        <w:rPr>
          <w:rFonts w:ascii="Calibri" w:hAnsi="Calibri" w:cs="Arial"/>
          <w:color w:val="000000" w:themeColor="text1"/>
          <w:sz w:val="22"/>
          <w:szCs w:val="22"/>
        </w:rPr>
        <w:t>Ebola LSL lessons and caregiver and community engagement sessions</w:t>
      </w:r>
    </w:p>
    <w:p w:rsidRPr="00141B3C" w:rsidR="003D6683" w:rsidP="00141B3C" w:rsidRDefault="003D6683" w14:paraId="152E26AD" w14:textId="78B0342A">
      <w:pPr>
        <w:numPr>
          <w:ilvl w:val="1"/>
          <w:numId w:val="17"/>
        </w:numPr>
        <w:spacing w:line="259" w:lineRule="auto"/>
        <w:rPr>
          <w:rFonts w:ascii="Calibri" w:hAnsi="Calibri" w:cs="Arial"/>
          <w:color w:val="000000" w:themeColor="text1"/>
          <w:sz w:val="22"/>
          <w:szCs w:val="22"/>
        </w:rPr>
      </w:pPr>
      <w:r w:rsidRPr="3513EEAC">
        <w:rPr>
          <w:rFonts w:ascii="Calibri" w:hAnsi="Calibri" w:cs="Arial"/>
          <w:color w:val="000000" w:themeColor="text1"/>
          <w:sz w:val="22"/>
          <w:szCs w:val="22"/>
        </w:rPr>
        <w:t>Delivery of remote FLER Orientation</w:t>
      </w:r>
    </w:p>
    <w:p w:rsidRPr="00077F4F" w:rsidR="005E4995" w:rsidP="3513EEAC" w:rsidRDefault="005E4995" w14:paraId="3CF945D3" w14:textId="484A1AF2">
      <w:pPr>
        <w:ind w:left="1440"/>
        <w:rPr>
          <w:rFonts w:ascii="Calibri" w:hAnsi="Calibri" w:cs="Arial"/>
          <w:b/>
          <w:bCs/>
          <w:color w:val="000000" w:themeColor="text1"/>
          <w:sz w:val="22"/>
          <w:szCs w:val="22"/>
        </w:rPr>
      </w:pPr>
    </w:p>
    <w:p w:rsidRPr="00077F4F" w:rsidR="005E4995" w:rsidP="3513EEAC" w:rsidRDefault="7D4C44A6" w14:paraId="1C9FE75D" w14:textId="1081BBBB">
      <w:pPr>
        <w:numPr>
          <w:ilvl w:val="0"/>
          <w:numId w:val="17"/>
        </w:numPr>
        <w:rPr>
          <w:rFonts w:ascii="Calibri" w:hAnsi="Calibri" w:cs="Arial"/>
          <w:b/>
          <w:bCs/>
          <w:color w:val="000000" w:themeColor="text1"/>
          <w:sz w:val="22"/>
          <w:szCs w:val="22"/>
        </w:rPr>
      </w:pPr>
      <w:r w:rsidRPr="3513EEAC">
        <w:rPr>
          <w:rFonts w:ascii="Calibri" w:hAnsi="Calibri" w:cs="Arial"/>
          <w:b/>
          <w:bCs/>
          <w:color w:val="000000" w:themeColor="text1"/>
          <w:sz w:val="22"/>
          <w:szCs w:val="22"/>
        </w:rPr>
        <w:t>Support to Global Mechanism</w:t>
      </w:r>
    </w:p>
    <w:p w:rsidRPr="00077F4F" w:rsidR="005E4995" w:rsidP="3513EEAC" w:rsidRDefault="7D4C44A6" w14:paraId="5F0BA063" w14:textId="3B6BEDDE">
      <w:pPr>
        <w:numPr>
          <w:ilvl w:val="1"/>
          <w:numId w:val="17"/>
        </w:numPr>
        <w:rPr>
          <w:rFonts w:ascii="Calibri" w:hAnsi="Calibri" w:cs="Arial"/>
          <w:color w:val="000000" w:themeColor="text1"/>
          <w:sz w:val="22"/>
          <w:szCs w:val="22"/>
        </w:rPr>
      </w:pPr>
      <w:r w:rsidRPr="3513EEAC">
        <w:rPr>
          <w:rFonts w:ascii="Calibri" w:hAnsi="Calibri" w:cs="Arial"/>
          <w:color w:val="000000" w:themeColor="text1"/>
          <w:sz w:val="22"/>
          <w:szCs w:val="22"/>
        </w:rPr>
        <w:t>Incoming LEGO applications reviewed and supported as needed</w:t>
      </w:r>
    </w:p>
    <w:p w:rsidRPr="00077F4F" w:rsidR="005E4995" w:rsidP="3513EEAC" w:rsidRDefault="7D4C44A6" w14:paraId="2BC016FE" w14:textId="15ED8991">
      <w:pPr>
        <w:numPr>
          <w:ilvl w:val="1"/>
          <w:numId w:val="17"/>
        </w:numPr>
        <w:rPr>
          <w:rFonts w:ascii="Calibri" w:hAnsi="Calibri" w:cs="Arial"/>
          <w:color w:val="000000" w:themeColor="text1"/>
          <w:sz w:val="22"/>
          <w:szCs w:val="22"/>
        </w:rPr>
      </w:pPr>
      <w:r w:rsidRPr="3513EEAC">
        <w:rPr>
          <w:rFonts w:ascii="Calibri" w:hAnsi="Calibri" w:cs="Arial"/>
          <w:color w:val="000000" w:themeColor="text1"/>
          <w:sz w:val="22"/>
          <w:szCs w:val="22"/>
        </w:rPr>
        <w:t>FLER orientation sessions delivered</w:t>
      </w:r>
    </w:p>
    <w:p w:rsidRPr="00077F4F" w:rsidR="005E4995" w:rsidP="3513EEAC" w:rsidRDefault="7D4C44A6" w14:paraId="2BD3180A" w14:textId="37F6D0D2">
      <w:pPr>
        <w:numPr>
          <w:ilvl w:val="1"/>
          <w:numId w:val="17"/>
        </w:numPr>
        <w:rPr>
          <w:rFonts w:ascii="Calibri" w:hAnsi="Calibri" w:cs="Arial"/>
          <w:color w:val="000000" w:themeColor="text1"/>
          <w:sz w:val="22"/>
          <w:szCs w:val="22"/>
        </w:rPr>
      </w:pPr>
      <w:r w:rsidRPr="000E368F">
        <w:rPr>
          <w:rFonts w:ascii="Calibri" w:hAnsi="Calibri" w:cs="Arial"/>
          <w:color w:val="000000" w:themeColor="text1"/>
          <w:sz w:val="22"/>
          <w:szCs w:val="22"/>
        </w:rPr>
        <w:t>FLER resources contextualized and developed as needed</w:t>
      </w:r>
      <w:r w:rsidRPr="000E368F" w:rsidR="00077F4F">
        <w:rPr>
          <w:rFonts w:ascii="Calibri" w:hAnsi="Calibri" w:cs="Arial"/>
          <w:color w:val="000000" w:themeColor="text1"/>
          <w:sz w:val="22"/>
          <w:szCs w:val="22"/>
        </w:rPr>
        <w:br/>
      </w:r>
    </w:p>
    <w:p w:rsidRPr="00585FA1" w:rsidR="00B2529C" w:rsidP="002F1901" w:rsidRDefault="00D55436" w14:paraId="5C4DF945" w14:textId="405B28B1">
      <w:pPr>
        <w:rPr>
          <w:rFonts w:ascii="Calibri" w:hAnsi="Calibri" w:cs="Arial"/>
          <w:b/>
          <w:color w:val="000000"/>
          <w:sz w:val="22"/>
          <w:szCs w:val="22"/>
        </w:rPr>
      </w:pPr>
      <w:r>
        <w:rPr>
          <w:rFonts w:ascii="Calibri" w:hAnsi="Calibri" w:cs="Arial"/>
          <w:b/>
          <w:color w:val="000000"/>
          <w:sz w:val="22"/>
          <w:szCs w:val="22"/>
        </w:rPr>
        <w:t>5</w:t>
      </w:r>
      <w:r w:rsidRPr="00585FA1" w:rsidR="000A5751">
        <w:rPr>
          <w:rFonts w:ascii="Calibri" w:hAnsi="Calibri" w:cs="Arial"/>
          <w:b/>
          <w:color w:val="000000"/>
          <w:sz w:val="22"/>
          <w:szCs w:val="22"/>
        </w:rPr>
        <w:t>.</w:t>
      </w:r>
      <w:r w:rsidRPr="00585FA1" w:rsidR="000A5751">
        <w:rPr>
          <w:rFonts w:ascii="Calibri" w:hAnsi="Calibri" w:cs="Arial"/>
          <w:b/>
          <w:color w:val="000000"/>
          <w:sz w:val="22"/>
          <w:szCs w:val="22"/>
        </w:rPr>
        <w:tab/>
      </w:r>
      <w:r w:rsidRPr="00585FA1" w:rsidR="000A5751">
        <w:rPr>
          <w:rFonts w:ascii="Calibri" w:hAnsi="Calibri" w:cs="Arial"/>
          <w:b/>
          <w:color w:val="000000"/>
          <w:sz w:val="22"/>
          <w:szCs w:val="22"/>
        </w:rPr>
        <w:t>ADDITIONAL INFORMATION</w:t>
      </w:r>
    </w:p>
    <w:p w:rsidRPr="00585FA1" w:rsidR="002C772C" w:rsidP="002F1901" w:rsidRDefault="002C772C" w14:paraId="3660B8CA" w14:textId="77777777">
      <w:pPr>
        <w:rPr>
          <w:rFonts w:ascii="Calibri" w:hAnsi="Calibri" w:cs="Arial"/>
          <w:b/>
          <w:color w:val="000000"/>
          <w:sz w:val="22"/>
          <w:szCs w:val="22"/>
        </w:rPr>
      </w:pPr>
    </w:p>
    <w:p w:rsidR="0052756D" w:rsidP="00585FA1" w:rsidRDefault="2B830BEA" w14:paraId="379DE65D" w14:textId="38BD168D">
      <w:pPr>
        <w:numPr>
          <w:ilvl w:val="0"/>
          <w:numId w:val="3"/>
        </w:numPr>
        <w:rPr>
          <w:rFonts w:ascii="Calibri" w:hAnsi="Calibri" w:cs="Arial"/>
          <w:color w:val="000000"/>
          <w:sz w:val="22"/>
          <w:szCs w:val="22"/>
        </w:rPr>
      </w:pPr>
      <w:r w:rsidRPr="0B7B4702">
        <w:rPr>
          <w:rFonts w:ascii="Calibri" w:hAnsi="Calibri" w:cs="Arial"/>
          <w:color w:val="000000" w:themeColor="text1"/>
          <w:sz w:val="22"/>
          <w:szCs w:val="22"/>
        </w:rPr>
        <w:t>Ensure implementation of the data protection practices that will be in line with the General Data Protection Regulation (GDPR) regulations to secure the continuity of NRC</w:t>
      </w:r>
      <w:r w:rsidRPr="0B7B4702" w:rsidR="6BF56E12">
        <w:rPr>
          <w:rFonts w:ascii="Calibri" w:hAnsi="Calibri" w:cs="Arial"/>
          <w:color w:val="000000" w:themeColor="text1"/>
          <w:sz w:val="22"/>
          <w:szCs w:val="22"/>
        </w:rPr>
        <w:t>'</w:t>
      </w:r>
      <w:r w:rsidRPr="0B7B4702">
        <w:rPr>
          <w:rFonts w:ascii="Calibri" w:hAnsi="Calibri" w:cs="Arial"/>
          <w:color w:val="000000" w:themeColor="text1"/>
          <w:sz w:val="22"/>
          <w:szCs w:val="22"/>
        </w:rPr>
        <w:t>s compliance with GDPR in this field.</w:t>
      </w:r>
    </w:p>
    <w:p w:rsidRPr="008B3497" w:rsidR="00900E34" w:rsidP="0B7B4702" w:rsidRDefault="38C1E941" w14:paraId="0FCF0F74" w14:textId="7F899BB9">
      <w:pPr>
        <w:numPr>
          <w:ilvl w:val="0"/>
          <w:numId w:val="3"/>
        </w:numPr>
        <w:rPr>
          <w:rFonts w:ascii="Calibri" w:hAnsi="Calibri" w:cs="Arial"/>
          <w:color w:val="000000"/>
          <w:sz w:val="22"/>
          <w:szCs w:val="22"/>
        </w:rPr>
      </w:pPr>
      <w:r w:rsidRPr="0B7B4702">
        <w:rPr>
          <w:rFonts w:ascii="Calibri" w:hAnsi="Calibri" w:cs="Arial"/>
          <w:color w:val="000000" w:themeColor="text1"/>
          <w:sz w:val="22"/>
          <w:szCs w:val="22"/>
        </w:rPr>
        <w:t xml:space="preserve">Ensure </w:t>
      </w:r>
      <w:r w:rsidRPr="0B7B4702" w:rsidR="62CCF171">
        <w:rPr>
          <w:rFonts w:ascii="Calibri" w:hAnsi="Calibri" w:cs="Arial"/>
          <w:color w:val="000000" w:themeColor="text1"/>
          <w:sz w:val="22"/>
          <w:szCs w:val="22"/>
        </w:rPr>
        <w:t xml:space="preserve">in-depth </w:t>
      </w:r>
      <w:r w:rsidRPr="0B7B4702">
        <w:rPr>
          <w:rFonts w:ascii="Calibri" w:hAnsi="Calibri" w:cs="Arial"/>
          <w:color w:val="000000" w:themeColor="text1"/>
          <w:sz w:val="22"/>
          <w:szCs w:val="22"/>
        </w:rPr>
        <w:t>engagement with partners</w:t>
      </w:r>
      <w:r w:rsidRPr="0B7B4702" w:rsidR="2AB9991F">
        <w:rPr>
          <w:rFonts w:ascii="Calibri" w:hAnsi="Calibri" w:cs="Arial"/>
          <w:color w:val="000000" w:themeColor="text1"/>
          <w:sz w:val="22"/>
          <w:szCs w:val="22"/>
        </w:rPr>
        <w:t xml:space="preserve"> with a tailored approach </w:t>
      </w:r>
      <w:r w:rsidRPr="0B7B4702" w:rsidR="00A6423B">
        <w:rPr>
          <w:rFonts w:ascii="Calibri" w:hAnsi="Calibri" w:cs="Arial"/>
          <w:color w:val="000000" w:themeColor="text1"/>
          <w:sz w:val="22"/>
          <w:szCs w:val="22"/>
        </w:rPr>
        <w:t>suited for the context, needs and cultural sensitivity of the partners.</w:t>
      </w:r>
    </w:p>
    <w:p w:rsidRPr="008B3497" w:rsidR="002B3616" w:rsidP="0B7B4702" w:rsidRDefault="261A5335" w14:paraId="1E9150FA" w14:textId="3CB3433A">
      <w:pPr>
        <w:numPr>
          <w:ilvl w:val="0"/>
          <w:numId w:val="3"/>
        </w:numPr>
        <w:rPr>
          <w:rFonts w:ascii="Calibri" w:hAnsi="Calibri" w:cs="Arial"/>
          <w:b/>
          <w:bCs/>
          <w:color w:val="000000"/>
          <w:sz w:val="22"/>
          <w:szCs w:val="22"/>
        </w:rPr>
      </w:pPr>
      <w:r w:rsidRPr="0B7B4702">
        <w:rPr>
          <w:rFonts w:ascii="Calibri" w:hAnsi="Calibri" w:cs="Arial"/>
          <w:color w:val="000000" w:themeColor="text1"/>
          <w:sz w:val="22"/>
          <w:szCs w:val="22"/>
        </w:rPr>
        <w:t xml:space="preserve">Ensure </w:t>
      </w:r>
      <w:r w:rsidRPr="0B7B4702" w:rsidR="087C6AEC">
        <w:rPr>
          <w:rFonts w:ascii="Calibri" w:hAnsi="Calibri" w:cs="Arial"/>
          <w:color w:val="000000" w:themeColor="text1"/>
          <w:sz w:val="22"/>
          <w:szCs w:val="22"/>
        </w:rPr>
        <w:t xml:space="preserve">efficient </w:t>
      </w:r>
      <w:r w:rsidRPr="0B7B4702" w:rsidR="5BDE1265">
        <w:rPr>
          <w:rFonts w:ascii="Calibri" w:hAnsi="Calibri" w:cs="Arial"/>
          <w:color w:val="000000" w:themeColor="text1"/>
          <w:sz w:val="22"/>
          <w:szCs w:val="22"/>
        </w:rPr>
        <w:t>and child-</w:t>
      </w:r>
      <w:r w:rsidRPr="0B7B4702" w:rsidR="4EE7B581">
        <w:rPr>
          <w:rFonts w:ascii="Calibri" w:hAnsi="Calibri" w:cs="Arial"/>
          <w:color w:val="000000" w:themeColor="text1"/>
          <w:sz w:val="22"/>
          <w:szCs w:val="22"/>
        </w:rPr>
        <w:t xml:space="preserve">centred approach </w:t>
      </w:r>
      <w:r w:rsidRPr="0B7B4702" w:rsidR="42992AD6">
        <w:rPr>
          <w:rFonts w:ascii="Calibri" w:hAnsi="Calibri" w:cs="Arial"/>
          <w:color w:val="000000" w:themeColor="text1"/>
          <w:sz w:val="22"/>
          <w:szCs w:val="22"/>
        </w:rPr>
        <w:t xml:space="preserve">in </w:t>
      </w:r>
      <w:r w:rsidRPr="0B7B4702" w:rsidR="25EB41ED">
        <w:rPr>
          <w:rFonts w:ascii="Calibri" w:hAnsi="Calibri" w:cs="Arial"/>
          <w:color w:val="000000" w:themeColor="text1"/>
          <w:sz w:val="22"/>
          <w:szCs w:val="22"/>
        </w:rPr>
        <w:t xml:space="preserve">all </w:t>
      </w:r>
      <w:r w:rsidRPr="0B7B4702" w:rsidR="42992AD6">
        <w:rPr>
          <w:rFonts w:ascii="Calibri" w:hAnsi="Calibri" w:cs="Arial"/>
          <w:color w:val="000000" w:themeColor="text1"/>
          <w:sz w:val="22"/>
          <w:szCs w:val="22"/>
        </w:rPr>
        <w:t xml:space="preserve">processes and </w:t>
      </w:r>
      <w:r w:rsidRPr="0B7B4702" w:rsidR="32321E2D">
        <w:rPr>
          <w:rFonts w:ascii="Calibri" w:hAnsi="Calibri" w:cs="Arial"/>
          <w:color w:val="000000" w:themeColor="text1"/>
          <w:sz w:val="22"/>
          <w:szCs w:val="22"/>
        </w:rPr>
        <w:t>communication</w:t>
      </w:r>
    </w:p>
    <w:p w:rsidR="00D04A58" w:rsidP="00D04A58" w:rsidRDefault="00D04A58" w14:paraId="5A73DA52" w14:textId="77777777">
      <w:pPr>
        <w:rPr>
          <w:rFonts w:ascii="Calibri" w:hAnsi="Calibri" w:cs="Arial"/>
          <w:color w:val="000000"/>
          <w:sz w:val="22"/>
          <w:szCs w:val="22"/>
        </w:rPr>
      </w:pPr>
    </w:p>
    <w:p w:rsidRPr="00D04A58" w:rsidR="00D04A58" w:rsidP="00D04A58" w:rsidRDefault="00D04A58" w14:paraId="223BE664" w14:textId="77777777">
      <w:pPr>
        <w:rPr>
          <w:rFonts w:ascii="Calibri" w:hAnsi="Calibri" w:cs="Arial"/>
          <w:b/>
          <w:color w:val="000000"/>
          <w:sz w:val="22"/>
          <w:szCs w:val="22"/>
        </w:rPr>
      </w:pPr>
    </w:p>
    <w:p w:rsidRPr="00585FA1" w:rsidR="007B64CF" w:rsidP="002F1901" w:rsidRDefault="003C1319" w14:paraId="3C04E2D3" w14:textId="77777777">
      <w:pPr>
        <w:rPr>
          <w:rFonts w:ascii="Calibri" w:hAnsi="Calibri" w:cs="Arial"/>
          <w:b/>
          <w:color w:val="000000"/>
          <w:sz w:val="22"/>
          <w:szCs w:val="22"/>
        </w:rPr>
      </w:pPr>
      <w:r>
        <w:rPr>
          <w:rFonts w:ascii="Calibri" w:hAnsi="Calibri" w:cs="Arial"/>
          <w:b/>
          <w:color w:val="000000"/>
          <w:sz w:val="22"/>
          <w:szCs w:val="22"/>
        </w:rPr>
        <w:t>5</w:t>
      </w:r>
      <w:r w:rsidRPr="00585FA1" w:rsidR="007B64CF">
        <w:rPr>
          <w:rFonts w:ascii="Calibri" w:hAnsi="Calibri" w:cs="Arial"/>
          <w:b/>
          <w:color w:val="000000"/>
          <w:sz w:val="22"/>
          <w:szCs w:val="22"/>
        </w:rPr>
        <w:t>. REQUIRED COMPETENC</w:t>
      </w:r>
      <w:r w:rsidRPr="00585FA1" w:rsidR="007A1D38">
        <w:rPr>
          <w:rFonts w:ascii="Calibri" w:hAnsi="Calibri" w:cs="Arial"/>
          <w:b/>
          <w:color w:val="000000"/>
          <w:sz w:val="22"/>
          <w:szCs w:val="22"/>
        </w:rPr>
        <w:t>I</w:t>
      </w:r>
      <w:r w:rsidRPr="00585FA1" w:rsidR="007B64CF">
        <w:rPr>
          <w:rFonts w:ascii="Calibri" w:hAnsi="Calibri" w:cs="Arial"/>
          <w:b/>
          <w:color w:val="000000"/>
          <w:sz w:val="22"/>
          <w:szCs w:val="22"/>
        </w:rPr>
        <w:t>ES</w:t>
      </w:r>
      <w:r w:rsidR="0088695F">
        <w:rPr>
          <w:rFonts w:ascii="Calibri" w:hAnsi="Calibri" w:cs="Arial"/>
          <w:b/>
          <w:color w:val="000000"/>
          <w:sz w:val="22"/>
          <w:szCs w:val="22"/>
        </w:rPr>
        <w:br/>
      </w:r>
    </w:p>
    <w:p w:rsidRPr="0088695F" w:rsidR="0088695F" w:rsidP="00B136ED" w:rsidRDefault="0088695F" w14:paraId="227E9A10" w14:textId="77777777">
      <w:pPr>
        <w:numPr>
          <w:ilvl w:val="0"/>
          <w:numId w:val="8"/>
        </w:numPr>
        <w:shd w:val="clear" w:color="auto" w:fill="FFFFFF"/>
        <w:spacing w:line="253" w:lineRule="atLeast"/>
        <w:rPr>
          <w:rFonts w:ascii="Calibri" w:hAnsi="Calibri" w:cs="Segoe UI"/>
          <w:color w:val="000000"/>
          <w:sz w:val="22"/>
          <w:szCs w:val="22"/>
        </w:rPr>
      </w:pPr>
      <w:r w:rsidRPr="0088695F">
        <w:rPr>
          <w:rFonts w:ascii="Calibri" w:hAnsi="Calibri" w:cs="Segoe UI"/>
          <w:b/>
          <w:bCs/>
          <w:color w:val="000000"/>
          <w:sz w:val="22"/>
          <w:szCs w:val="22"/>
        </w:rPr>
        <w:t>Educational Background</w:t>
      </w:r>
      <w:r w:rsidRPr="0088695F">
        <w:rPr>
          <w:rFonts w:ascii="Calibri" w:hAnsi="Calibri" w:cs="Segoe UI"/>
          <w:color w:val="000000"/>
          <w:sz w:val="22"/>
          <w:szCs w:val="22"/>
        </w:rPr>
        <w:t>:</w:t>
      </w:r>
    </w:p>
    <w:p w:rsidR="0088695F" w:rsidP="00B136ED" w:rsidRDefault="236773CF" w14:paraId="6DE91062" w14:textId="48573ABB">
      <w:pPr>
        <w:numPr>
          <w:ilvl w:val="0"/>
          <w:numId w:val="9"/>
        </w:numPr>
        <w:shd w:val="clear" w:color="auto" w:fill="FFFFFF" w:themeFill="background1"/>
        <w:spacing w:line="253" w:lineRule="atLeast"/>
        <w:rPr>
          <w:rFonts w:ascii="Calibri" w:hAnsi="Calibri" w:cs="Segoe UI"/>
          <w:color w:val="000000"/>
          <w:sz w:val="22"/>
          <w:szCs w:val="22"/>
        </w:rPr>
      </w:pPr>
      <w:r w:rsidRPr="0B7B4702">
        <w:rPr>
          <w:rFonts w:ascii="Calibri" w:hAnsi="Calibri" w:cs="Segoe UI"/>
          <w:color w:val="000000" w:themeColor="text1"/>
          <w:sz w:val="22"/>
          <w:szCs w:val="22"/>
        </w:rPr>
        <w:t>Degree in Education</w:t>
      </w:r>
      <w:r w:rsidR="00290735">
        <w:rPr>
          <w:rFonts w:ascii="Calibri" w:hAnsi="Calibri" w:cs="Segoe UI"/>
          <w:color w:val="000000" w:themeColor="text1"/>
          <w:sz w:val="22"/>
          <w:szCs w:val="22"/>
        </w:rPr>
        <w:t>, Sociology</w:t>
      </w:r>
      <w:r w:rsidRPr="0B7B4702" w:rsidR="59A37E77">
        <w:rPr>
          <w:rFonts w:ascii="Calibri" w:hAnsi="Calibri" w:cs="Segoe UI"/>
          <w:color w:val="000000" w:themeColor="text1"/>
          <w:sz w:val="22"/>
          <w:szCs w:val="22"/>
        </w:rPr>
        <w:t xml:space="preserve"> or </w:t>
      </w:r>
      <w:r w:rsidRPr="0B7B4702">
        <w:rPr>
          <w:rFonts w:ascii="Calibri" w:hAnsi="Calibri" w:cs="Segoe UI"/>
          <w:color w:val="000000" w:themeColor="text1"/>
          <w:sz w:val="22"/>
          <w:szCs w:val="22"/>
        </w:rPr>
        <w:t>a related field.</w:t>
      </w:r>
    </w:p>
    <w:p w:rsidRPr="0088695F" w:rsidR="0088695F" w:rsidP="0088695F" w:rsidRDefault="0088695F" w14:paraId="21265EC3" w14:textId="77777777">
      <w:pPr>
        <w:shd w:val="clear" w:color="auto" w:fill="FFFFFF"/>
        <w:spacing w:line="253" w:lineRule="atLeast"/>
        <w:ind w:left="1800"/>
        <w:rPr>
          <w:rFonts w:ascii="Calibri" w:hAnsi="Calibri" w:cs="Segoe UI"/>
          <w:color w:val="000000"/>
          <w:sz w:val="22"/>
          <w:szCs w:val="22"/>
        </w:rPr>
      </w:pPr>
    </w:p>
    <w:p w:rsidRPr="0088695F" w:rsidR="0088695F" w:rsidP="00B136ED" w:rsidRDefault="0088695F" w14:paraId="580E2CB0" w14:textId="77777777">
      <w:pPr>
        <w:numPr>
          <w:ilvl w:val="0"/>
          <w:numId w:val="8"/>
        </w:numPr>
        <w:shd w:val="clear" w:color="auto" w:fill="FFFFFF"/>
        <w:spacing w:line="253" w:lineRule="atLeast"/>
        <w:rPr>
          <w:rFonts w:ascii="Calibri" w:hAnsi="Calibri" w:cs="Segoe UI"/>
          <w:color w:val="000000"/>
          <w:sz w:val="22"/>
          <w:szCs w:val="22"/>
        </w:rPr>
      </w:pPr>
      <w:r w:rsidRPr="0088695F">
        <w:rPr>
          <w:rFonts w:ascii="Calibri" w:hAnsi="Calibri" w:cs="Segoe UI"/>
          <w:b/>
          <w:bCs/>
          <w:color w:val="000000"/>
          <w:sz w:val="22"/>
          <w:szCs w:val="22"/>
        </w:rPr>
        <w:t>Professional Experience</w:t>
      </w:r>
      <w:r w:rsidRPr="0088695F">
        <w:rPr>
          <w:rFonts w:ascii="Calibri" w:hAnsi="Calibri" w:cs="Segoe UI"/>
          <w:color w:val="000000"/>
          <w:sz w:val="22"/>
          <w:szCs w:val="22"/>
        </w:rPr>
        <w:t>:</w:t>
      </w:r>
    </w:p>
    <w:p w:rsidR="001E2E8B" w:rsidP="3513EEAC" w:rsidRDefault="0088695F" w14:paraId="63221EA5" w14:textId="1ACE1730">
      <w:pPr>
        <w:numPr>
          <w:ilvl w:val="0"/>
          <w:numId w:val="9"/>
        </w:numPr>
        <w:shd w:val="clear" w:color="auto" w:fill="FFFFFF" w:themeFill="background1"/>
        <w:spacing w:line="253" w:lineRule="atLeast"/>
        <w:rPr>
          <w:rFonts w:ascii="Calibri" w:hAnsi="Calibri" w:cs="Segoe UI"/>
          <w:color w:val="000000"/>
          <w:sz w:val="22"/>
          <w:szCs w:val="22"/>
        </w:rPr>
      </w:pPr>
      <w:r w:rsidRPr="3513EEAC">
        <w:rPr>
          <w:rFonts w:ascii="Calibri" w:hAnsi="Calibri" w:cs="Segoe UI"/>
          <w:color w:val="000000" w:themeColor="text1"/>
          <w:sz w:val="22"/>
          <w:szCs w:val="22"/>
        </w:rPr>
        <w:t xml:space="preserve">Extensive </w:t>
      </w:r>
      <w:r w:rsidRPr="3513EEAC" w:rsidR="004554A2">
        <w:rPr>
          <w:rFonts w:ascii="Calibri" w:hAnsi="Calibri" w:cs="Segoe UI"/>
          <w:color w:val="000000" w:themeColor="text1"/>
          <w:sz w:val="22"/>
          <w:szCs w:val="22"/>
        </w:rPr>
        <w:t xml:space="preserve">management and advisory </w:t>
      </w:r>
      <w:r w:rsidRPr="3513EEAC">
        <w:rPr>
          <w:rFonts w:ascii="Calibri" w:hAnsi="Calibri" w:cs="Segoe UI"/>
          <w:color w:val="000000" w:themeColor="text1"/>
          <w:sz w:val="22"/>
          <w:szCs w:val="22"/>
        </w:rPr>
        <w:t xml:space="preserve">experience (minimum </w:t>
      </w:r>
      <w:r w:rsidRPr="3513EEAC" w:rsidR="19AE50BE">
        <w:rPr>
          <w:rFonts w:ascii="Calibri" w:hAnsi="Calibri" w:cs="Segoe UI"/>
          <w:color w:val="000000" w:themeColor="text1"/>
          <w:sz w:val="22"/>
          <w:szCs w:val="22"/>
        </w:rPr>
        <w:t>10</w:t>
      </w:r>
      <w:r w:rsidRPr="3513EEAC">
        <w:rPr>
          <w:rFonts w:ascii="Calibri" w:hAnsi="Calibri" w:cs="Segoe UI"/>
          <w:color w:val="000000" w:themeColor="text1"/>
          <w:sz w:val="22"/>
          <w:szCs w:val="22"/>
        </w:rPr>
        <w:t xml:space="preserve"> years) in </w:t>
      </w:r>
      <w:r w:rsidRPr="3513EEAC" w:rsidR="00CE19BA">
        <w:rPr>
          <w:rFonts w:ascii="Calibri" w:hAnsi="Calibri" w:cs="Segoe UI"/>
          <w:color w:val="000000" w:themeColor="text1"/>
          <w:sz w:val="22"/>
          <w:szCs w:val="22"/>
        </w:rPr>
        <w:t xml:space="preserve">Education in Emergency </w:t>
      </w:r>
      <w:r w:rsidRPr="3513EEAC" w:rsidR="00611CA9">
        <w:rPr>
          <w:rFonts w:ascii="Calibri" w:hAnsi="Calibri" w:cs="Segoe UI"/>
          <w:color w:val="000000" w:themeColor="text1"/>
          <w:sz w:val="22"/>
          <w:szCs w:val="22"/>
        </w:rPr>
        <w:t>(EiE)</w:t>
      </w:r>
      <w:r w:rsidRPr="3513EEAC" w:rsidR="005A732A">
        <w:rPr>
          <w:rFonts w:ascii="Calibri" w:hAnsi="Calibri" w:cs="Segoe UI"/>
          <w:color w:val="000000" w:themeColor="text1"/>
          <w:sz w:val="22"/>
          <w:szCs w:val="22"/>
        </w:rPr>
        <w:t xml:space="preserve"> </w:t>
      </w:r>
      <w:r w:rsidRPr="3513EEAC" w:rsidR="001E2E8B">
        <w:rPr>
          <w:rFonts w:ascii="Calibri" w:hAnsi="Calibri" w:cs="Segoe UI"/>
          <w:color w:val="000000" w:themeColor="text1"/>
          <w:sz w:val="22"/>
          <w:szCs w:val="22"/>
        </w:rPr>
        <w:t>in a variety of countries and regions.</w:t>
      </w:r>
    </w:p>
    <w:p w:rsidRPr="0088695F" w:rsidR="0088695F" w:rsidP="00B136ED" w:rsidRDefault="00082CE0" w14:paraId="32D55193" w14:textId="1F4A330F">
      <w:pPr>
        <w:numPr>
          <w:ilvl w:val="0"/>
          <w:numId w:val="9"/>
        </w:numPr>
        <w:shd w:val="clear" w:color="auto" w:fill="FFFFFF"/>
        <w:spacing w:line="253" w:lineRule="atLeast"/>
        <w:rPr>
          <w:rFonts w:ascii="Calibri" w:hAnsi="Calibri" w:cs="Segoe UI"/>
          <w:color w:val="000000"/>
          <w:sz w:val="22"/>
          <w:szCs w:val="22"/>
        </w:rPr>
      </w:pPr>
      <w:r>
        <w:rPr>
          <w:rFonts w:ascii="Calibri" w:hAnsi="Calibri" w:cs="Segoe UI"/>
          <w:color w:val="000000"/>
          <w:sz w:val="22"/>
          <w:szCs w:val="22"/>
        </w:rPr>
        <w:t>P</w:t>
      </w:r>
      <w:r w:rsidRPr="0088695F" w:rsidR="0088695F">
        <w:rPr>
          <w:rFonts w:ascii="Calibri" w:hAnsi="Calibri" w:cs="Segoe UI"/>
          <w:color w:val="000000"/>
          <w:sz w:val="22"/>
          <w:szCs w:val="22"/>
        </w:rPr>
        <w:t xml:space="preserve">roven </w:t>
      </w:r>
      <w:r w:rsidR="0002688D">
        <w:rPr>
          <w:rFonts w:ascii="Calibri" w:hAnsi="Calibri" w:cs="Segoe UI"/>
          <w:color w:val="000000"/>
          <w:sz w:val="22"/>
          <w:szCs w:val="22"/>
        </w:rPr>
        <w:t xml:space="preserve">knowledge and </w:t>
      </w:r>
      <w:r w:rsidR="00AB10D4">
        <w:rPr>
          <w:rFonts w:ascii="Calibri" w:hAnsi="Calibri" w:cs="Segoe UI"/>
          <w:color w:val="000000"/>
          <w:sz w:val="22"/>
          <w:szCs w:val="22"/>
        </w:rPr>
        <w:t xml:space="preserve">experience </w:t>
      </w:r>
      <w:r w:rsidR="005A732A">
        <w:rPr>
          <w:rFonts w:ascii="Calibri" w:hAnsi="Calibri" w:cs="Segoe UI"/>
          <w:color w:val="000000"/>
          <w:sz w:val="22"/>
          <w:szCs w:val="22"/>
        </w:rPr>
        <w:t xml:space="preserve">working </w:t>
      </w:r>
      <w:r w:rsidR="00AB10D4">
        <w:rPr>
          <w:rFonts w:ascii="Calibri" w:hAnsi="Calibri" w:cs="Segoe UI"/>
          <w:color w:val="000000"/>
          <w:sz w:val="22"/>
          <w:szCs w:val="22"/>
        </w:rPr>
        <w:t>with the</w:t>
      </w:r>
      <w:r w:rsidRPr="0088695F" w:rsidR="0088695F">
        <w:rPr>
          <w:rFonts w:ascii="Calibri" w:hAnsi="Calibri" w:cs="Segoe UI"/>
          <w:color w:val="000000"/>
          <w:sz w:val="22"/>
          <w:szCs w:val="22"/>
        </w:rPr>
        <w:t xml:space="preserve"> </w:t>
      </w:r>
      <w:r>
        <w:rPr>
          <w:rFonts w:ascii="Calibri" w:hAnsi="Calibri" w:cs="Segoe UI"/>
          <w:color w:val="000000"/>
          <w:sz w:val="22"/>
          <w:szCs w:val="22"/>
        </w:rPr>
        <w:t xml:space="preserve">humanitarian </w:t>
      </w:r>
      <w:r w:rsidR="00AB10D4">
        <w:rPr>
          <w:rFonts w:ascii="Calibri" w:hAnsi="Calibri" w:cs="Segoe UI"/>
          <w:color w:val="000000"/>
          <w:sz w:val="22"/>
          <w:szCs w:val="22"/>
        </w:rPr>
        <w:t>coordination systems</w:t>
      </w:r>
      <w:r w:rsidR="00207C35">
        <w:rPr>
          <w:rFonts w:ascii="Calibri" w:hAnsi="Calibri" w:cs="Segoe UI"/>
          <w:color w:val="000000"/>
          <w:sz w:val="22"/>
          <w:szCs w:val="22"/>
        </w:rPr>
        <w:t xml:space="preserve"> </w:t>
      </w:r>
      <w:r w:rsidR="0002688D">
        <w:rPr>
          <w:rFonts w:ascii="Calibri" w:hAnsi="Calibri" w:cs="Segoe UI"/>
          <w:color w:val="000000"/>
          <w:sz w:val="22"/>
          <w:szCs w:val="22"/>
        </w:rPr>
        <w:t xml:space="preserve">and </w:t>
      </w:r>
      <w:r w:rsidR="005A732A">
        <w:rPr>
          <w:rFonts w:ascii="Calibri" w:hAnsi="Calibri" w:cs="Segoe UI"/>
          <w:color w:val="000000"/>
          <w:sz w:val="22"/>
          <w:szCs w:val="22"/>
        </w:rPr>
        <w:t xml:space="preserve">applying </w:t>
      </w:r>
      <w:r w:rsidR="00611CA9">
        <w:rPr>
          <w:rFonts w:ascii="Calibri" w:hAnsi="Calibri" w:cs="Segoe UI"/>
          <w:color w:val="000000"/>
          <w:sz w:val="22"/>
          <w:szCs w:val="22"/>
        </w:rPr>
        <w:t xml:space="preserve">EiE </w:t>
      </w:r>
      <w:r w:rsidR="0002688D">
        <w:rPr>
          <w:rFonts w:ascii="Calibri" w:hAnsi="Calibri" w:cs="Segoe UI"/>
          <w:color w:val="000000"/>
          <w:sz w:val="22"/>
          <w:szCs w:val="22"/>
        </w:rPr>
        <w:t>international minimum standards</w:t>
      </w:r>
    </w:p>
    <w:p w:rsidR="004108EF" w:rsidP="3513EEAC" w:rsidRDefault="0088695F" w14:paraId="7767E509" w14:textId="714DC560">
      <w:pPr>
        <w:numPr>
          <w:ilvl w:val="0"/>
          <w:numId w:val="9"/>
        </w:numPr>
        <w:shd w:val="clear" w:color="auto" w:fill="FFFFFF" w:themeFill="background1"/>
        <w:spacing w:line="253" w:lineRule="atLeast"/>
        <w:rPr>
          <w:rFonts w:ascii="Calibri" w:hAnsi="Calibri" w:cs="Segoe UI"/>
          <w:color w:val="000000"/>
          <w:sz w:val="22"/>
          <w:szCs w:val="22"/>
        </w:rPr>
      </w:pPr>
      <w:r w:rsidRPr="3513EEAC">
        <w:rPr>
          <w:rFonts w:ascii="Calibri" w:hAnsi="Calibri" w:cs="Segoe UI"/>
          <w:color w:val="000000" w:themeColor="text1"/>
          <w:sz w:val="22"/>
          <w:szCs w:val="22"/>
        </w:rPr>
        <w:t xml:space="preserve">Demonstrated expertise in developing </w:t>
      </w:r>
      <w:r w:rsidRPr="3513EEAC" w:rsidR="00300A32">
        <w:rPr>
          <w:rFonts w:ascii="Calibri" w:hAnsi="Calibri" w:cs="Segoe UI"/>
          <w:color w:val="000000" w:themeColor="text1"/>
          <w:sz w:val="22"/>
          <w:szCs w:val="22"/>
        </w:rPr>
        <w:t xml:space="preserve">technical resources, including designing curricula </w:t>
      </w:r>
      <w:r w:rsidRPr="3513EEAC" w:rsidR="00196241">
        <w:rPr>
          <w:rFonts w:ascii="Calibri" w:hAnsi="Calibri" w:cs="Segoe UI"/>
          <w:color w:val="000000" w:themeColor="text1"/>
          <w:sz w:val="22"/>
          <w:szCs w:val="22"/>
        </w:rPr>
        <w:t>specifically for early childhood education, basic education</w:t>
      </w:r>
      <w:r w:rsidRPr="3513EEAC" w:rsidR="2CC74E13">
        <w:rPr>
          <w:rFonts w:ascii="Calibri" w:hAnsi="Calibri" w:cs="Segoe UI"/>
          <w:color w:val="000000" w:themeColor="text1"/>
          <w:sz w:val="22"/>
          <w:szCs w:val="22"/>
        </w:rPr>
        <w:t xml:space="preserve">, </w:t>
      </w:r>
      <w:r w:rsidRPr="3513EEAC" w:rsidR="004108EF">
        <w:rPr>
          <w:rFonts w:ascii="Calibri" w:hAnsi="Calibri" w:cs="Segoe UI"/>
          <w:color w:val="000000" w:themeColor="text1"/>
          <w:sz w:val="22"/>
          <w:szCs w:val="22"/>
        </w:rPr>
        <w:t xml:space="preserve">and </w:t>
      </w:r>
      <w:r w:rsidRPr="3513EEAC" w:rsidR="00D25E20">
        <w:rPr>
          <w:rFonts w:ascii="Calibri" w:hAnsi="Calibri" w:cs="Segoe UI"/>
          <w:color w:val="000000" w:themeColor="text1"/>
          <w:sz w:val="22"/>
          <w:szCs w:val="22"/>
        </w:rPr>
        <w:t>lifesaving</w:t>
      </w:r>
      <w:r w:rsidRPr="3513EEAC" w:rsidR="004108EF">
        <w:rPr>
          <w:rFonts w:ascii="Calibri" w:hAnsi="Calibri" w:cs="Segoe UI"/>
          <w:color w:val="000000" w:themeColor="text1"/>
          <w:sz w:val="22"/>
          <w:szCs w:val="22"/>
        </w:rPr>
        <w:t xml:space="preserve"> learning</w:t>
      </w:r>
      <w:r w:rsidRPr="3513EEAC">
        <w:rPr>
          <w:rFonts w:ascii="Calibri" w:hAnsi="Calibri" w:cs="Segoe UI"/>
          <w:color w:val="000000" w:themeColor="text1"/>
          <w:sz w:val="22"/>
          <w:szCs w:val="22"/>
        </w:rPr>
        <w:t>.</w:t>
      </w:r>
    </w:p>
    <w:p w:rsidRPr="004108EF" w:rsidR="004108EF" w:rsidP="004108EF" w:rsidRDefault="00C42B43" w14:paraId="4922C6F7" w14:textId="62132B61">
      <w:pPr>
        <w:numPr>
          <w:ilvl w:val="0"/>
          <w:numId w:val="9"/>
        </w:numPr>
        <w:shd w:val="clear" w:color="auto" w:fill="FFFFFF"/>
        <w:spacing w:line="253" w:lineRule="atLeast"/>
        <w:rPr>
          <w:rFonts w:ascii="Calibri" w:hAnsi="Calibri" w:cs="Segoe UI"/>
          <w:color w:val="000000"/>
          <w:sz w:val="22"/>
          <w:szCs w:val="22"/>
        </w:rPr>
      </w:pPr>
      <w:r>
        <w:rPr>
          <w:rFonts w:ascii="Calibri" w:hAnsi="Calibri" w:cs="Segoe UI"/>
          <w:color w:val="000000"/>
          <w:sz w:val="22"/>
          <w:szCs w:val="22"/>
        </w:rPr>
        <w:t xml:space="preserve">Previous experience designing </w:t>
      </w:r>
      <w:r w:rsidR="00655551">
        <w:rPr>
          <w:rFonts w:ascii="Calibri" w:hAnsi="Calibri" w:cs="Segoe UI"/>
          <w:color w:val="000000"/>
          <w:sz w:val="22"/>
          <w:szCs w:val="22"/>
        </w:rPr>
        <w:t xml:space="preserve">resources to address </w:t>
      </w:r>
      <w:r w:rsidR="000133E4">
        <w:rPr>
          <w:rFonts w:ascii="Calibri" w:hAnsi="Calibri" w:cs="Segoe UI"/>
          <w:color w:val="000000"/>
          <w:sz w:val="22"/>
          <w:szCs w:val="22"/>
        </w:rPr>
        <w:t xml:space="preserve">the impact of </w:t>
      </w:r>
      <w:r w:rsidR="00B049F3">
        <w:rPr>
          <w:rFonts w:ascii="Calibri" w:hAnsi="Calibri" w:cs="Segoe UI"/>
          <w:color w:val="000000"/>
          <w:sz w:val="22"/>
          <w:szCs w:val="22"/>
        </w:rPr>
        <w:t xml:space="preserve">climate </w:t>
      </w:r>
      <w:r w:rsidR="000133E4">
        <w:rPr>
          <w:rFonts w:ascii="Calibri" w:hAnsi="Calibri" w:cs="Segoe UI"/>
          <w:color w:val="000000"/>
          <w:sz w:val="22"/>
          <w:szCs w:val="22"/>
        </w:rPr>
        <w:t>and</w:t>
      </w:r>
      <w:r w:rsidR="00D25E20">
        <w:rPr>
          <w:rFonts w:ascii="Calibri" w:hAnsi="Calibri" w:cs="Segoe UI"/>
          <w:color w:val="000000"/>
          <w:sz w:val="22"/>
          <w:szCs w:val="22"/>
        </w:rPr>
        <w:t xml:space="preserve"> </w:t>
      </w:r>
      <w:r w:rsidRPr="00D25E20" w:rsidR="00D25E20">
        <w:rPr>
          <w:rFonts w:ascii="Calibri" w:hAnsi="Calibri" w:cs="Segoe UI"/>
          <w:color w:val="000000"/>
          <w:sz w:val="22"/>
          <w:szCs w:val="22"/>
        </w:rPr>
        <w:t>environmental risks on and through education</w:t>
      </w:r>
      <w:r w:rsidR="000133E4">
        <w:rPr>
          <w:rFonts w:ascii="Calibri" w:hAnsi="Calibri" w:cs="Segoe UI"/>
          <w:color w:val="000000"/>
          <w:sz w:val="22"/>
          <w:szCs w:val="22"/>
        </w:rPr>
        <w:t xml:space="preserve"> </w:t>
      </w:r>
    </w:p>
    <w:p w:rsidRPr="0088695F" w:rsidR="0088695F" w:rsidP="0088695F" w:rsidRDefault="0088695F" w14:paraId="54F7FBB6" w14:textId="77777777">
      <w:pPr>
        <w:shd w:val="clear" w:color="auto" w:fill="FFFFFF"/>
        <w:spacing w:line="253" w:lineRule="atLeast"/>
        <w:ind w:left="1800"/>
        <w:rPr>
          <w:rFonts w:ascii="Calibri" w:hAnsi="Calibri" w:cs="Segoe UI"/>
          <w:color w:val="000000"/>
          <w:sz w:val="22"/>
          <w:szCs w:val="22"/>
        </w:rPr>
      </w:pPr>
    </w:p>
    <w:p w:rsidRPr="0088695F" w:rsidR="0088695F" w:rsidP="00B136ED" w:rsidRDefault="0088695F" w14:paraId="48806523" w14:textId="77777777">
      <w:pPr>
        <w:numPr>
          <w:ilvl w:val="0"/>
          <w:numId w:val="8"/>
        </w:numPr>
        <w:shd w:val="clear" w:color="auto" w:fill="FFFFFF"/>
        <w:spacing w:line="253" w:lineRule="atLeast"/>
        <w:rPr>
          <w:rFonts w:ascii="Calibri" w:hAnsi="Calibri" w:cs="Segoe UI"/>
          <w:color w:val="000000"/>
          <w:sz w:val="22"/>
          <w:szCs w:val="22"/>
        </w:rPr>
      </w:pPr>
      <w:r w:rsidRPr="0088695F">
        <w:rPr>
          <w:rFonts w:ascii="Calibri" w:hAnsi="Calibri" w:cs="Segoe UI"/>
          <w:b/>
          <w:bCs/>
          <w:color w:val="000000"/>
          <w:sz w:val="22"/>
          <w:szCs w:val="22"/>
        </w:rPr>
        <w:t>Skills and Competencies</w:t>
      </w:r>
      <w:r w:rsidRPr="0088695F">
        <w:rPr>
          <w:rFonts w:ascii="Calibri" w:hAnsi="Calibri" w:cs="Segoe UI"/>
          <w:color w:val="000000"/>
          <w:sz w:val="22"/>
          <w:szCs w:val="22"/>
        </w:rPr>
        <w:t>:</w:t>
      </w:r>
    </w:p>
    <w:p w:rsidRPr="0088695F" w:rsidR="0088695F" w:rsidP="00B136ED" w:rsidRDefault="0088695F" w14:paraId="00B4B866" w14:textId="1211D625">
      <w:pPr>
        <w:numPr>
          <w:ilvl w:val="0"/>
          <w:numId w:val="10"/>
        </w:numPr>
        <w:shd w:val="clear" w:color="auto" w:fill="FFFFFF" w:themeFill="background1"/>
        <w:spacing w:line="253" w:lineRule="atLeast"/>
        <w:ind w:left="993" w:hanging="284"/>
        <w:rPr>
          <w:rFonts w:ascii="Calibri" w:hAnsi="Calibri" w:cs="Segoe UI"/>
          <w:color w:val="000000"/>
          <w:sz w:val="22"/>
          <w:szCs w:val="22"/>
        </w:rPr>
      </w:pPr>
      <w:r w:rsidRPr="3CEF58F8">
        <w:rPr>
          <w:rFonts w:ascii="Calibri" w:hAnsi="Calibri" w:cs="Segoe UI"/>
          <w:color w:val="000000" w:themeColor="text1"/>
          <w:sz w:val="22"/>
          <w:szCs w:val="22"/>
        </w:rPr>
        <w:t>Strong analytical skills, with the ability to assess educational materials for clarity,</w:t>
      </w:r>
      <w:r w:rsidRPr="3CEF58F8" w:rsidR="4C03BB0C">
        <w:rPr>
          <w:rFonts w:ascii="Calibri" w:hAnsi="Calibri" w:cs="Segoe UI"/>
          <w:color w:val="000000" w:themeColor="text1"/>
          <w:sz w:val="22"/>
          <w:szCs w:val="22"/>
        </w:rPr>
        <w:t xml:space="preserve"> usability,</w:t>
      </w:r>
      <w:r w:rsidRPr="3CEF58F8">
        <w:rPr>
          <w:rFonts w:ascii="Calibri" w:hAnsi="Calibri" w:cs="Segoe UI"/>
          <w:color w:val="000000" w:themeColor="text1"/>
          <w:sz w:val="22"/>
          <w:szCs w:val="22"/>
        </w:rPr>
        <w:t xml:space="preserve"> effectiveness, and user engagement.</w:t>
      </w:r>
    </w:p>
    <w:p w:rsidRPr="0088695F" w:rsidR="0088695F" w:rsidP="00B136ED" w:rsidRDefault="0088695F" w14:paraId="3012DBE0" w14:textId="77777777">
      <w:pPr>
        <w:numPr>
          <w:ilvl w:val="0"/>
          <w:numId w:val="10"/>
        </w:numPr>
        <w:shd w:val="clear" w:color="auto" w:fill="FFFFFF"/>
        <w:spacing w:line="253" w:lineRule="atLeast"/>
        <w:ind w:left="993" w:hanging="284"/>
        <w:rPr>
          <w:rFonts w:ascii="Calibri" w:hAnsi="Calibri" w:cs="Segoe UI"/>
          <w:color w:val="000000"/>
          <w:sz w:val="22"/>
          <w:szCs w:val="22"/>
        </w:rPr>
      </w:pPr>
      <w:r w:rsidRPr="0088695F">
        <w:rPr>
          <w:rFonts w:ascii="Calibri" w:hAnsi="Calibri" w:cs="Segoe UI"/>
          <w:color w:val="000000"/>
          <w:sz w:val="22"/>
          <w:szCs w:val="22"/>
        </w:rPr>
        <w:t>Excellent communication and collaboration skills, capable of working with a variety of stakeholders, including educators, program</w:t>
      </w:r>
      <w:r>
        <w:rPr>
          <w:rFonts w:ascii="Calibri" w:hAnsi="Calibri" w:cs="Segoe UI"/>
          <w:color w:val="000000"/>
          <w:sz w:val="22"/>
          <w:szCs w:val="22"/>
        </w:rPr>
        <w:t>me</w:t>
      </w:r>
      <w:r w:rsidRPr="0088695F">
        <w:rPr>
          <w:rFonts w:ascii="Calibri" w:hAnsi="Calibri" w:cs="Segoe UI"/>
          <w:color w:val="000000"/>
          <w:sz w:val="22"/>
          <w:szCs w:val="22"/>
        </w:rPr>
        <w:t xml:space="preserve"> implementers, and technical experts.</w:t>
      </w:r>
    </w:p>
    <w:p w:rsidRPr="0088695F" w:rsidR="0088695F" w:rsidP="00B136ED" w:rsidRDefault="0088695F" w14:paraId="5E89EA67" w14:textId="77777777">
      <w:pPr>
        <w:numPr>
          <w:ilvl w:val="0"/>
          <w:numId w:val="10"/>
        </w:numPr>
        <w:shd w:val="clear" w:color="auto" w:fill="FFFFFF"/>
        <w:spacing w:line="253" w:lineRule="atLeast"/>
        <w:ind w:left="993" w:hanging="284"/>
        <w:rPr>
          <w:rFonts w:ascii="Calibri" w:hAnsi="Calibri" w:cs="Segoe UI"/>
          <w:color w:val="000000"/>
          <w:sz w:val="22"/>
          <w:szCs w:val="22"/>
        </w:rPr>
      </w:pPr>
      <w:r w:rsidRPr="0088695F">
        <w:rPr>
          <w:rFonts w:ascii="Calibri" w:hAnsi="Calibri" w:cs="Segoe UI"/>
          <w:color w:val="000000"/>
          <w:sz w:val="22"/>
          <w:szCs w:val="22"/>
        </w:rPr>
        <w:t>Knowledge of best practices in accessibility and inclusive design</w:t>
      </w:r>
      <w:r>
        <w:rPr>
          <w:rFonts w:ascii="Calibri" w:hAnsi="Calibri" w:cs="Segoe UI"/>
          <w:color w:val="000000"/>
          <w:sz w:val="22"/>
          <w:szCs w:val="22"/>
        </w:rPr>
        <w:t>.</w:t>
      </w:r>
    </w:p>
    <w:p w:rsidRPr="0088695F" w:rsidR="0088695F" w:rsidP="00B136ED" w:rsidRDefault="0088695F" w14:paraId="6BF26870" w14:textId="77777777">
      <w:pPr>
        <w:numPr>
          <w:ilvl w:val="0"/>
          <w:numId w:val="10"/>
        </w:numPr>
        <w:shd w:val="clear" w:color="auto" w:fill="FFFFFF"/>
        <w:spacing w:line="253" w:lineRule="atLeast"/>
        <w:ind w:left="993" w:hanging="284"/>
        <w:rPr>
          <w:rFonts w:ascii="Calibri" w:hAnsi="Calibri" w:cs="Segoe UI"/>
          <w:color w:val="000000"/>
          <w:sz w:val="22"/>
          <w:szCs w:val="22"/>
        </w:rPr>
      </w:pPr>
      <w:r w:rsidRPr="0088695F">
        <w:rPr>
          <w:rFonts w:ascii="Calibri" w:hAnsi="Calibri" w:cs="Segoe UI"/>
          <w:color w:val="000000"/>
          <w:sz w:val="22"/>
          <w:szCs w:val="22"/>
        </w:rPr>
        <w:t>Familiarity with the humanitarian sector and the specific challenges and needs of displaced populations in educational contexts.</w:t>
      </w:r>
    </w:p>
    <w:p w:rsidRPr="00585FA1" w:rsidR="00011D7E" w:rsidP="0088695F" w:rsidRDefault="00783FA3" w14:paraId="4D9D9250" w14:textId="77777777">
      <w:pPr>
        <w:shd w:val="clear" w:color="auto" w:fill="FFFFFF"/>
        <w:spacing w:line="253" w:lineRule="atLeast"/>
        <w:rPr>
          <w:rFonts w:ascii="Calibri" w:hAnsi="Calibri" w:cs="Segoe UI"/>
          <w:color w:val="000000"/>
          <w:sz w:val="22"/>
          <w:szCs w:val="22"/>
        </w:rPr>
      </w:pPr>
      <w:r>
        <w:rPr>
          <w:rFonts w:ascii="Calibri" w:hAnsi="Calibri" w:cs="Segoe UI"/>
          <w:color w:val="000000"/>
          <w:sz w:val="22"/>
          <w:szCs w:val="22"/>
        </w:rPr>
        <w:br/>
      </w:r>
    </w:p>
    <w:p w:rsidRPr="00585FA1" w:rsidR="00011D7E" w:rsidP="002F1901" w:rsidRDefault="003C1319" w14:paraId="3102EA32" w14:textId="77777777">
      <w:pPr>
        <w:shd w:val="clear" w:color="auto" w:fill="FFFFFF"/>
        <w:spacing w:line="253" w:lineRule="atLeast"/>
        <w:rPr>
          <w:rFonts w:ascii="Calibri" w:hAnsi="Calibri" w:cs="Segoe UI"/>
          <w:b/>
          <w:color w:val="000000"/>
          <w:sz w:val="22"/>
          <w:szCs w:val="22"/>
        </w:rPr>
      </w:pPr>
      <w:r>
        <w:rPr>
          <w:rFonts w:ascii="Calibri" w:hAnsi="Calibri" w:cs="Segoe UI"/>
          <w:b/>
          <w:color w:val="000000"/>
          <w:sz w:val="22"/>
          <w:szCs w:val="22"/>
        </w:rPr>
        <w:t>6</w:t>
      </w:r>
      <w:r w:rsidRPr="00585FA1" w:rsidR="00011D7E">
        <w:rPr>
          <w:rFonts w:ascii="Calibri" w:hAnsi="Calibri" w:cs="Segoe UI"/>
          <w:b/>
          <w:color w:val="000000"/>
          <w:sz w:val="22"/>
          <w:szCs w:val="22"/>
        </w:rPr>
        <w:t>. APPLICATION INSTRUCTIONS</w:t>
      </w:r>
    </w:p>
    <w:p w:rsidRPr="00585FA1" w:rsidR="00011D7E" w:rsidP="002F1901" w:rsidRDefault="00011D7E" w14:paraId="57DF3F8D" w14:textId="77777777">
      <w:pPr>
        <w:shd w:val="clear" w:color="auto" w:fill="FFFFFF"/>
        <w:spacing w:line="253" w:lineRule="atLeast"/>
        <w:rPr>
          <w:rFonts w:ascii="Calibri" w:hAnsi="Calibri" w:cs="Segoe UI"/>
          <w:b/>
          <w:color w:val="000000"/>
          <w:sz w:val="22"/>
          <w:szCs w:val="22"/>
        </w:rPr>
      </w:pPr>
    </w:p>
    <w:p w:rsidR="00067E65" w:rsidP="00067E65" w:rsidRDefault="00067E65" w14:paraId="52907D57" w14:textId="4603BEFD">
      <w:pPr>
        <w:rPr>
          <w:rFonts w:ascii="Calibri" w:hAnsi="Calibri" w:cs="Arial"/>
          <w:color w:val="000000"/>
          <w:sz w:val="22"/>
          <w:szCs w:val="22"/>
        </w:rPr>
      </w:pPr>
      <w:r w:rsidRPr="00F443F2">
        <w:rPr>
          <w:rFonts w:ascii="Calibri" w:hAnsi="Calibri" w:cs="Arial"/>
          <w:color w:val="000000"/>
          <w:sz w:val="22"/>
          <w:szCs w:val="22"/>
        </w:rPr>
        <w:t xml:space="preserve">Please submit all proposals to </w:t>
      </w:r>
      <w:hyperlink w:history="1" r:id="rId13">
        <w:r w:rsidRPr="00AE73EA">
          <w:rPr>
            <w:rStyle w:val="Hyperlink"/>
            <w:rFonts w:ascii="Calibri" w:hAnsi="Calibri" w:cs="Arial"/>
            <w:sz w:val="22"/>
            <w:szCs w:val="22"/>
          </w:rPr>
          <w:t>marta.schena@nrc.no</w:t>
        </w:r>
      </w:hyperlink>
      <w:r>
        <w:rPr>
          <w:rFonts w:ascii="Calibri" w:hAnsi="Calibri" w:cs="Arial"/>
          <w:color w:val="000000"/>
          <w:sz w:val="22"/>
          <w:szCs w:val="22"/>
        </w:rPr>
        <w:t xml:space="preserve"> </w:t>
      </w:r>
      <w:r w:rsidRPr="00F443F2">
        <w:rPr>
          <w:rFonts w:ascii="Calibri" w:hAnsi="Calibri" w:cs="Arial"/>
          <w:color w:val="000000"/>
          <w:sz w:val="22"/>
          <w:szCs w:val="22"/>
        </w:rPr>
        <w:t xml:space="preserve">with in copy </w:t>
      </w:r>
      <w:hyperlink w:history="1" r:id="rId14">
        <w:r w:rsidRPr="00AE73EA">
          <w:rPr>
            <w:rStyle w:val="Hyperlink"/>
            <w:rFonts w:ascii="Calibri" w:hAnsi="Calibri" w:cs="Arial"/>
            <w:sz w:val="22"/>
            <w:szCs w:val="22"/>
          </w:rPr>
          <w:t>barbara.bergamini@nrc.no</w:t>
        </w:r>
      </w:hyperlink>
      <w:r>
        <w:rPr>
          <w:rFonts w:ascii="Calibri" w:hAnsi="Calibri" w:cs="Arial"/>
          <w:color w:val="000000"/>
          <w:sz w:val="22"/>
          <w:szCs w:val="22"/>
        </w:rPr>
        <w:t xml:space="preserve"> </w:t>
      </w:r>
      <w:r w:rsidRPr="00F443F2">
        <w:rPr>
          <w:rFonts w:ascii="Calibri" w:hAnsi="Calibri" w:cs="Arial"/>
          <w:color w:val="000000"/>
          <w:sz w:val="22"/>
          <w:szCs w:val="22"/>
        </w:rPr>
        <w:t xml:space="preserve">by </w:t>
      </w:r>
      <w:r w:rsidRPr="003B68C3" w:rsidR="003B68C3">
        <w:rPr>
          <w:rFonts w:ascii="Calibri" w:hAnsi="Calibri" w:cs="Arial"/>
          <w:b/>
          <w:bCs/>
          <w:color w:val="000000"/>
          <w:sz w:val="22"/>
          <w:szCs w:val="22"/>
        </w:rPr>
        <w:t>Friday 24 July 2026 at 09:00</w:t>
      </w:r>
      <w:r w:rsidR="00C7679C">
        <w:rPr>
          <w:rFonts w:ascii="Calibri" w:hAnsi="Calibri" w:cs="Arial"/>
          <w:b/>
          <w:bCs/>
          <w:color w:val="000000"/>
          <w:sz w:val="22"/>
          <w:szCs w:val="22"/>
        </w:rPr>
        <w:t xml:space="preserve"> AM</w:t>
      </w:r>
      <w:r w:rsidRPr="003B68C3" w:rsidR="003B68C3">
        <w:rPr>
          <w:rFonts w:ascii="Calibri" w:hAnsi="Calibri" w:cs="Arial"/>
          <w:b/>
          <w:bCs/>
          <w:color w:val="000000"/>
          <w:sz w:val="22"/>
          <w:szCs w:val="22"/>
        </w:rPr>
        <w:t xml:space="preserve"> CET</w:t>
      </w:r>
      <w:r w:rsidRPr="00F443F2">
        <w:rPr>
          <w:rFonts w:ascii="Calibri" w:hAnsi="Calibri" w:cs="Arial"/>
          <w:color w:val="000000"/>
          <w:sz w:val="22"/>
          <w:szCs w:val="22"/>
        </w:rPr>
        <w:t xml:space="preserve">. </w:t>
      </w:r>
    </w:p>
    <w:p w:rsidRPr="00F443F2" w:rsidR="00067E65" w:rsidP="00067E65" w:rsidRDefault="00067E65" w14:paraId="0C2551D8" w14:textId="77777777">
      <w:pPr>
        <w:rPr>
          <w:rFonts w:ascii="Calibri" w:hAnsi="Calibri" w:cs="Arial"/>
          <w:color w:val="000000"/>
          <w:sz w:val="22"/>
          <w:szCs w:val="22"/>
        </w:rPr>
      </w:pPr>
      <w:r w:rsidRPr="00F443F2">
        <w:rPr>
          <w:rFonts w:ascii="Calibri" w:hAnsi="Calibri" w:cs="Arial"/>
          <w:color w:val="000000"/>
          <w:sz w:val="22"/>
          <w:szCs w:val="22"/>
        </w:rPr>
        <w:t>All proposals must be submitted as a PDF attachment. Late proposals will not be accepted. </w:t>
      </w:r>
    </w:p>
    <w:p w:rsidR="00067E65" w:rsidP="002F1901" w:rsidRDefault="00067E65" w14:paraId="22C07613" w14:textId="77777777">
      <w:pPr>
        <w:rPr>
          <w:rFonts w:ascii="Calibri" w:hAnsi="Calibri" w:cs="Calibri"/>
          <w:color w:val="000000"/>
          <w:sz w:val="22"/>
          <w:szCs w:val="22"/>
        </w:rPr>
      </w:pPr>
    </w:p>
    <w:p w:rsidRPr="00585FA1" w:rsidR="005837DD" w:rsidP="002F1901" w:rsidRDefault="00011D7E" w14:paraId="2A95F7B0" w14:textId="4152DBA1">
      <w:pPr>
        <w:rPr>
          <w:rFonts w:ascii="Calibri" w:hAnsi="Calibri" w:cs="Calibri"/>
          <w:color w:val="000000"/>
          <w:sz w:val="22"/>
          <w:szCs w:val="22"/>
        </w:rPr>
      </w:pPr>
      <w:r w:rsidRPr="00585FA1">
        <w:rPr>
          <w:rFonts w:ascii="Calibri" w:hAnsi="Calibri" w:cs="Calibri"/>
          <w:color w:val="000000"/>
          <w:sz w:val="22"/>
          <w:szCs w:val="22"/>
        </w:rPr>
        <w:t>Applications should include the following:</w:t>
      </w:r>
      <w:r w:rsidR="00E75A26">
        <w:rPr>
          <w:rFonts w:ascii="Calibri" w:hAnsi="Calibri" w:cs="Calibri"/>
          <w:color w:val="000000"/>
          <w:sz w:val="22"/>
          <w:szCs w:val="22"/>
        </w:rPr>
        <w:br/>
      </w:r>
    </w:p>
    <w:p w:rsidR="00011D7E" w:rsidP="00B136ED" w:rsidRDefault="003E0FC9" w14:paraId="564BF141" w14:textId="182471DF">
      <w:pPr>
        <w:pStyle w:val="ListParagraph"/>
        <w:numPr>
          <w:ilvl w:val="0"/>
          <w:numId w:val="4"/>
        </w:numPr>
        <w:contextualSpacing/>
        <w:rPr>
          <w:rFonts w:ascii="Calibri" w:hAnsi="Calibri" w:cs="Calibri"/>
          <w:color w:val="000000"/>
          <w:sz w:val="22"/>
          <w:szCs w:val="22"/>
        </w:rPr>
      </w:pPr>
      <w:r>
        <w:rPr>
          <w:rFonts w:ascii="Calibri" w:hAnsi="Calibri" w:cs="Calibri"/>
          <w:color w:val="000000"/>
          <w:sz w:val="22"/>
          <w:szCs w:val="22"/>
        </w:rPr>
        <w:t>CV and cover letter with</w:t>
      </w:r>
      <w:r w:rsidRPr="00585FA1" w:rsidR="005837DD">
        <w:rPr>
          <w:rFonts w:ascii="Calibri" w:hAnsi="Calibri" w:cs="Calibri"/>
          <w:color w:val="000000"/>
          <w:sz w:val="22"/>
          <w:szCs w:val="22"/>
        </w:rPr>
        <w:t xml:space="preserve"> </w:t>
      </w:r>
      <w:r w:rsidRPr="00585FA1" w:rsidR="00AD4129">
        <w:rPr>
          <w:rFonts w:ascii="Calibri" w:hAnsi="Calibri" w:cs="Calibri"/>
          <w:color w:val="000000"/>
          <w:sz w:val="22"/>
          <w:szCs w:val="22"/>
        </w:rPr>
        <w:t xml:space="preserve">at least </w:t>
      </w:r>
      <w:r w:rsidRPr="00585FA1" w:rsidR="007A1D38">
        <w:rPr>
          <w:rFonts w:ascii="Calibri" w:hAnsi="Calibri" w:cs="Calibri"/>
          <w:color w:val="000000"/>
          <w:sz w:val="22"/>
          <w:szCs w:val="22"/>
        </w:rPr>
        <w:t>two</w:t>
      </w:r>
      <w:r w:rsidRPr="00585FA1" w:rsidR="00011D7E">
        <w:rPr>
          <w:rFonts w:ascii="Calibri" w:hAnsi="Calibri" w:cs="Calibri"/>
          <w:color w:val="000000"/>
          <w:sz w:val="22"/>
          <w:szCs w:val="22"/>
        </w:rPr>
        <w:t xml:space="preserve"> samples of </w:t>
      </w:r>
      <w:r w:rsidRPr="00585FA1" w:rsidR="00011D7E">
        <w:rPr>
          <w:rFonts w:ascii="Calibri" w:hAnsi="Calibri"/>
          <w:color w:val="000000"/>
          <w:sz w:val="22"/>
          <w:szCs w:val="22"/>
          <w:shd w:val="clear" w:color="auto" w:fill="FFFFFF"/>
        </w:rPr>
        <w:t xml:space="preserve">previous </w:t>
      </w:r>
      <w:r w:rsidR="00993D88">
        <w:rPr>
          <w:rFonts w:ascii="Calibri" w:hAnsi="Calibri"/>
          <w:color w:val="000000"/>
          <w:sz w:val="22"/>
          <w:szCs w:val="22"/>
          <w:shd w:val="clear" w:color="auto" w:fill="FFFFFF"/>
        </w:rPr>
        <w:t xml:space="preserve">similar </w:t>
      </w:r>
      <w:r w:rsidRPr="00585FA1" w:rsidR="00011D7E">
        <w:rPr>
          <w:rFonts w:ascii="Calibri" w:hAnsi="Calibri"/>
          <w:color w:val="000000"/>
          <w:sz w:val="22"/>
          <w:szCs w:val="22"/>
          <w:shd w:val="clear" w:color="auto" w:fill="FFFFFF"/>
        </w:rPr>
        <w:t>work</w:t>
      </w:r>
      <w:r w:rsidRPr="00585FA1" w:rsidR="00011D7E">
        <w:rPr>
          <w:rFonts w:ascii="Calibri" w:hAnsi="Calibri" w:cs="Calibri"/>
          <w:color w:val="000000"/>
          <w:sz w:val="22"/>
          <w:szCs w:val="22"/>
        </w:rPr>
        <w:t xml:space="preserve"> undertaken and led by the </w:t>
      </w:r>
      <w:r w:rsidR="00A02469">
        <w:rPr>
          <w:rFonts w:ascii="Calibri" w:hAnsi="Calibri" w:cs="Calibri"/>
          <w:color w:val="000000"/>
          <w:sz w:val="22"/>
          <w:szCs w:val="22"/>
        </w:rPr>
        <w:t>consultant</w:t>
      </w:r>
    </w:p>
    <w:p w:rsidRPr="00F443F2" w:rsidR="00EE64CF" w:rsidP="00EE64CF" w:rsidRDefault="00EE64CF" w14:paraId="66E1B852" w14:textId="7C8F43BA">
      <w:pPr>
        <w:numPr>
          <w:ilvl w:val="0"/>
          <w:numId w:val="4"/>
        </w:numPr>
        <w:rPr>
          <w:rFonts w:ascii="Calibri" w:hAnsi="Calibri" w:cs="Arial"/>
          <w:color w:val="000000"/>
          <w:sz w:val="22"/>
          <w:szCs w:val="22"/>
        </w:rPr>
      </w:pPr>
      <w:r w:rsidRPr="00F443F2">
        <w:rPr>
          <w:rFonts w:ascii="Calibri" w:hAnsi="Calibri" w:cs="Arial"/>
          <w:color w:val="000000"/>
          <w:sz w:val="22"/>
          <w:szCs w:val="22"/>
        </w:rPr>
        <w:t xml:space="preserve">2-3 client references with similar projects whom </w:t>
      </w:r>
      <w:r>
        <w:rPr>
          <w:rFonts w:ascii="Calibri" w:hAnsi="Calibri" w:cs="Arial"/>
          <w:color w:val="000000"/>
          <w:sz w:val="22"/>
          <w:szCs w:val="22"/>
        </w:rPr>
        <w:t>NRC</w:t>
      </w:r>
      <w:r w:rsidRPr="00F443F2">
        <w:rPr>
          <w:rFonts w:ascii="Calibri" w:hAnsi="Calibri" w:cs="Arial"/>
          <w:color w:val="000000"/>
          <w:sz w:val="22"/>
          <w:szCs w:val="22"/>
        </w:rPr>
        <w:t xml:space="preserve"> may contact </w:t>
      </w:r>
    </w:p>
    <w:p w:rsidR="0043792F" w:rsidP="00B136ED" w:rsidRDefault="0043792F" w14:paraId="2E24217B" w14:textId="03D1F346">
      <w:pPr>
        <w:pStyle w:val="ListParagraph"/>
        <w:numPr>
          <w:ilvl w:val="0"/>
          <w:numId w:val="4"/>
        </w:numPr>
        <w:contextualSpacing/>
        <w:rPr>
          <w:rFonts w:ascii="Calibri" w:hAnsi="Calibri" w:cs="Calibri"/>
          <w:color w:val="000000"/>
          <w:sz w:val="22"/>
          <w:szCs w:val="22"/>
        </w:rPr>
      </w:pPr>
      <w:r>
        <w:rPr>
          <w:rFonts w:ascii="Calibri" w:hAnsi="Calibri" w:cs="Calibri"/>
          <w:color w:val="000000"/>
          <w:sz w:val="22"/>
          <w:szCs w:val="22"/>
        </w:rPr>
        <w:t xml:space="preserve">Proposed methodology and </w:t>
      </w:r>
      <w:r w:rsidRPr="00F443F2" w:rsidR="00EE64CF">
        <w:rPr>
          <w:rFonts w:ascii="Calibri" w:hAnsi="Calibri" w:cs="Arial"/>
          <w:color w:val="000000"/>
          <w:sz w:val="22"/>
          <w:szCs w:val="22"/>
        </w:rPr>
        <w:t xml:space="preserve">estimated </w:t>
      </w:r>
      <w:r>
        <w:rPr>
          <w:rFonts w:ascii="Calibri" w:hAnsi="Calibri" w:cs="Calibri"/>
          <w:color w:val="000000"/>
          <w:sz w:val="22"/>
          <w:szCs w:val="22"/>
        </w:rPr>
        <w:t xml:space="preserve">timeline, specifying if the </w:t>
      </w:r>
      <w:r w:rsidR="00297059">
        <w:rPr>
          <w:rFonts w:ascii="Calibri" w:hAnsi="Calibri" w:cs="Calibri"/>
          <w:color w:val="000000"/>
          <w:sz w:val="22"/>
          <w:szCs w:val="22"/>
        </w:rPr>
        <w:t xml:space="preserve">consultant agrees with the </w:t>
      </w:r>
      <w:r w:rsidR="00EE64CF">
        <w:rPr>
          <w:rFonts w:ascii="Calibri" w:hAnsi="Calibri" w:cs="Calibri"/>
          <w:color w:val="000000"/>
          <w:sz w:val="22"/>
          <w:szCs w:val="22"/>
        </w:rPr>
        <w:t>estimated number of days</w:t>
      </w:r>
      <w:r w:rsidR="00984D04">
        <w:rPr>
          <w:rFonts w:ascii="Calibri" w:hAnsi="Calibri" w:cs="Calibri"/>
          <w:color w:val="000000"/>
          <w:sz w:val="22"/>
          <w:szCs w:val="22"/>
        </w:rPr>
        <w:t xml:space="preserve"> or if any modifications are applicable</w:t>
      </w:r>
    </w:p>
    <w:p w:rsidRPr="00F443F2" w:rsidR="00EE64CF" w:rsidP="00EE64CF" w:rsidRDefault="00EE64CF" w14:paraId="46195D1E" w14:textId="77777777">
      <w:pPr>
        <w:numPr>
          <w:ilvl w:val="0"/>
          <w:numId w:val="4"/>
        </w:numPr>
        <w:rPr>
          <w:rFonts w:ascii="Calibri" w:hAnsi="Calibri" w:cs="Arial"/>
          <w:color w:val="000000"/>
          <w:sz w:val="22"/>
          <w:szCs w:val="22"/>
        </w:rPr>
      </w:pPr>
      <w:r w:rsidRPr="00F443F2">
        <w:rPr>
          <w:rFonts w:ascii="Calibri" w:hAnsi="Calibri" w:cs="Arial"/>
          <w:color w:val="000000"/>
          <w:sz w:val="22"/>
          <w:szCs w:val="22"/>
        </w:rPr>
        <w:t>The project focal point (consultant), team set up and availability if applicable </w:t>
      </w:r>
    </w:p>
    <w:p w:rsidR="0038723A" w:rsidP="00984D04" w:rsidRDefault="007A1D38" w14:paraId="2C0952E0" w14:textId="29BA459A">
      <w:pPr>
        <w:pStyle w:val="ListParagraph"/>
        <w:numPr>
          <w:ilvl w:val="0"/>
          <w:numId w:val="4"/>
        </w:numPr>
        <w:contextualSpacing/>
        <w:rPr>
          <w:rFonts w:ascii="Calibri" w:hAnsi="Calibri" w:cs="Calibri"/>
          <w:color w:val="000000"/>
          <w:sz w:val="22"/>
          <w:szCs w:val="22"/>
        </w:rPr>
      </w:pPr>
      <w:r w:rsidRPr="00585FA1">
        <w:rPr>
          <w:rFonts w:ascii="Calibri" w:hAnsi="Calibri" w:cs="Calibri"/>
          <w:color w:val="000000"/>
          <w:sz w:val="22"/>
          <w:szCs w:val="22"/>
        </w:rPr>
        <w:t>A p</w:t>
      </w:r>
      <w:r w:rsidRPr="00585FA1" w:rsidR="00011D7E">
        <w:rPr>
          <w:rFonts w:ascii="Calibri" w:hAnsi="Calibri" w:cs="Calibri"/>
          <w:color w:val="000000"/>
          <w:sz w:val="22"/>
          <w:szCs w:val="22"/>
        </w:rPr>
        <w:t>roposed budget</w:t>
      </w:r>
      <w:r w:rsidRPr="00585FA1">
        <w:rPr>
          <w:rFonts w:ascii="Calibri" w:hAnsi="Calibri" w:cs="Calibri"/>
          <w:color w:val="000000"/>
          <w:sz w:val="22"/>
          <w:szCs w:val="22"/>
        </w:rPr>
        <w:t xml:space="preserve"> </w:t>
      </w:r>
      <w:r w:rsidRPr="00585FA1" w:rsidR="00011D7E">
        <w:rPr>
          <w:rFonts w:ascii="Calibri" w:hAnsi="Calibri" w:cs="Calibri"/>
          <w:color w:val="000000"/>
          <w:sz w:val="22"/>
          <w:szCs w:val="22"/>
        </w:rPr>
        <w:t xml:space="preserve">detailing </w:t>
      </w:r>
      <w:r w:rsidRPr="00585FA1" w:rsidR="00F741AA">
        <w:rPr>
          <w:rFonts w:ascii="Calibri" w:hAnsi="Calibri" w:cs="Arial"/>
          <w:color w:val="000000"/>
          <w:sz w:val="22"/>
          <w:szCs w:val="22"/>
        </w:rPr>
        <w:t xml:space="preserve">service provision </w:t>
      </w:r>
      <w:r w:rsidRPr="00585FA1" w:rsidR="005837DD">
        <w:rPr>
          <w:rFonts w:ascii="Calibri" w:hAnsi="Calibri" w:cs="Calibri"/>
          <w:color w:val="000000"/>
          <w:sz w:val="22"/>
          <w:szCs w:val="22"/>
        </w:rPr>
        <w:t>fees</w:t>
      </w:r>
      <w:r w:rsidRPr="00585FA1" w:rsidR="00011D7E">
        <w:rPr>
          <w:rFonts w:ascii="Calibri" w:hAnsi="Calibri" w:cs="Calibri"/>
          <w:color w:val="000000"/>
          <w:sz w:val="22"/>
          <w:szCs w:val="22"/>
        </w:rPr>
        <w:t xml:space="preserve">. All budgets and final quotations should be made in </w:t>
      </w:r>
      <w:r w:rsidR="00993D88">
        <w:rPr>
          <w:rFonts w:ascii="Calibri" w:hAnsi="Calibri" w:cs="Calibri"/>
          <w:color w:val="000000"/>
          <w:sz w:val="22"/>
          <w:szCs w:val="22"/>
        </w:rPr>
        <w:t>USD</w:t>
      </w:r>
      <w:r w:rsidRPr="00585FA1" w:rsidR="00011D7E">
        <w:rPr>
          <w:rFonts w:ascii="Calibri" w:hAnsi="Calibri" w:cs="Calibri"/>
          <w:color w:val="000000"/>
          <w:sz w:val="22"/>
          <w:szCs w:val="22"/>
        </w:rPr>
        <w:t xml:space="preserve">.  </w:t>
      </w:r>
    </w:p>
    <w:p w:rsidRPr="00F443F2" w:rsidR="00067E65" w:rsidP="00067E65" w:rsidRDefault="00067E65" w14:paraId="6CEFB3F1" w14:textId="2E8A6C5F">
      <w:pPr>
        <w:numPr>
          <w:ilvl w:val="0"/>
          <w:numId w:val="4"/>
        </w:numPr>
        <w:rPr>
          <w:rFonts w:ascii="Calibri" w:hAnsi="Calibri" w:cs="Arial"/>
          <w:color w:val="000000"/>
          <w:sz w:val="22"/>
          <w:szCs w:val="22"/>
        </w:rPr>
      </w:pPr>
      <w:r w:rsidRPr="593363BA" w:rsidR="00067E65">
        <w:rPr>
          <w:rFonts w:ascii="Calibri" w:hAnsi="Calibri" w:cs="Arial"/>
          <w:color w:val="000000" w:themeColor="text1" w:themeTint="FF" w:themeShade="FF"/>
          <w:sz w:val="22"/>
          <w:szCs w:val="22"/>
        </w:rPr>
        <w:t xml:space="preserve">Completed Ethical Standards Declaration (included </w:t>
      </w:r>
      <w:r w:rsidRPr="593363BA" w:rsidR="00067E65">
        <w:rPr>
          <w:rFonts w:ascii="Calibri" w:hAnsi="Calibri" w:cs="Arial"/>
          <w:color w:val="000000" w:themeColor="text1" w:themeTint="FF" w:themeShade="FF"/>
          <w:sz w:val="22"/>
          <w:szCs w:val="22"/>
        </w:rPr>
        <w:t>herein</w:t>
      </w:r>
      <w:r w:rsidRPr="593363BA" w:rsidR="00067E65">
        <w:rPr>
          <w:rFonts w:ascii="Calibri" w:hAnsi="Calibri" w:cs="Arial"/>
          <w:color w:val="000000" w:themeColor="text1" w:themeTint="FF" w:themeShade="FF"/>
          <w:sz w:val="22"/>
          <w:szCs w:val="22"/>
        </w:rPr>
        <w:t>) </w:t>
      </w:r>
    </w:p>
    <w:p w:rsidR="00067E65" w:rsidP="00067E65" w:rsidRDefault="00067E65" w14:paraId="58EF4161" w14:textId="77777777">
      <w:pPr>
        <w:rPr>
          <w:rFonts w:ascii="Calibri" w:hAnsi="Calibri" w:cs="Arial"/>
          <w:color w:val="000000"/>
          <w:sz w:val="22"/>
          <w:szCs w:val="22"/>
        </w:rPr>
      </w:pPr>
    </w:p>
    <w:p w:rsidRPr="00067E65" w:rsidR="00067E65" w:rsidP="00067E65" w:rsidRDefault="00067E65" w14:paraId="172C8DD4" w14:textId="3122D633">
      <w:pPr>
        <w:rPr>
          <w:rFonts w:ascii="Calibri" w:hAnsi="Calibri" w:cs="Arial"/>
          <w:color w:val="000000"/>
          <w:sz w:val="22"/>
          <w:szCs w:val="22"/>
        </w:rPr>
      </w:pPr>
      <w:r>
        <w:rPr>
          <w:rFonts w:ascii="Calibri" w:hAnsi="Calibri" w:cs="Arial"/>
          <w:color w:val="000000"/>
          <w:sz w:val="22"/>
          <w:szCs w:val="22"/>
        </w:rPr>
        <w:t>W</w:t>
      </w:r>
      <w:r w:rsidRPr="00067E65">
        <w:rPr>
          <w:rFonts w:ascii="Calibri" w:hAnsi="Calibri" w:cs="Arial"/>
          <w:color w:val="000000"/>
          <w:sz w:val="22"/>
          <w:szCs w:val="22"/>
        </w:rPr>
        <w:t xml:space="preserve">e welcome any opportunity to clarify questions with potential partners. All clarifications must be submitted in writing via email no later than </w:t>
      </w:r>
      <w:r w:rsidR="00C7679C">
        <w:rPr>
          <w:rFonts w:ascii="Calibri" w:hAnsi="Calibri" w:cs="Arial"/>
          <w:color w:val="000000"/>
          <w:sz w:val="22"/>
          <w:szCs w:val="22"/>
        </w:rPr>
        <w:t>2</w:t>
      </w:r>
      <w:r w:rsidRPr="00067E65">
        <w:rPr>
          <w:rFonts w:ascii="Calibri" w:hAnsi="Calibri" w:cs="Arial"/>
          <w:color w:val="000000"/>
          <w:sz w:val="22"/>
          <w:szCs w:val="22"/>
        </w:rPr>
        <w:t xml:space="preserve">0 </w:t>
      </w:r>
      <w:r w:rsidR="00C22CFB">
        <w:rPr>
          <w:rFonts w:ascii="Calibri" w:hAnsi="Calibri" w:cs="Arial"/>
          <w:color w:val="000000"/>
          <w:sz w:val="22"/>
          <w:szCs w:val="22"/>
        </w:rPr>
        <w:t>July</w:t>
      </w:r>
      <w:r w:rsidRPr="00067E65">
        <w:rPr>
          <w:rFonts w:ascii="Calibri" w:hAnsi="Calibri" w:cs="Arial"/>
          <w:color w:val="000000"/>
          <w:sz w:val="22"/>
          <w:szCs w:val="22"/>
        </w:rPr>
        <w:t xml:space="preserve"> 202</w:t>
      </w:r>
      <w:r w:rsidR="00A02469">
        <w:rPr>
          <w:rFonts w:ascii="Calibri" w:hAnsi="Calibri" w:cs="Arial"/>
          <w:color w:val="000000"/>
          <w:sz w:val="22"/>
          <w:szCs w:val="22"/>
        </w:rPr>
        <w:t>6</w:t>
      </w:r>
      <w:r w:rsidRPr="00067E65">
        <w:rPr>
          <w:rFonts w:ascii="Calibri" w:hAnsi="Calibri" w:cs="Arial"/>
          <w:color w:val="000000"/>
          <w:sz w:val="22"/>
          <w:szCs w:val="22"/>
        </w:rPr>
        <w:t xml:space="preserve"> at 5:00 PM CET. NRC will provide responses to clarifications no later than </w:t>
      </w:r>
      <w:r w:rsidR="00C22CFB">
        <w:rPr>
          <w:rFonts w:ascii="Calibri" w:hAnsi="Calibri" w:cs="Arial"/>
          <w:color w:val="000000"/>
          <w:sz w:val="22"/>
          <w:szCs w:val="22"/>
        </w:rPr>
        <w:t>22</w:t>
      </w:r>
      <w:r w:rsidRPr="00067E65">
        <w:rPr>
          <w:rFonts w:ascii="Calibri" w:hAnsi="Calibri" w:cs="Arial"/>
          <w:color w:val="000000"/>
          <w:sz w:val="22"/>
          <w:szCs w:val="22"/>
        </w:rPr>
        <w:t xml:space="preserve"> February 202</w:t>
      </w:r>
      <w:r w:rsidR="00A02469">
        <w:rPr>
          <w:rFonts w:ascii="Calibri" w:hAnsi="Calibri" w:cs="Arial"/>
          <w:color w:val="000000"/>
          <w:sz w:val="22"/>
          <w:szCs w:val="22"/>
        </w:rPr>
        <w:t>6</w:t>
      </w:r>
      <w:r w:rsidRPr="00067E65">
        <w:rPr>
          <w:rFonts w:ascii="Calibri" w:hAnsi="Calibri" w:cs="Arial"/>
          <w:color w:val="000000"/>
          <w:sz w:val="22"/>
          <w:szCs w:val="22"/>
        </w:rPr>
        <w:t xml:space="preserve"> at 5:00 PM CEST. </w:t>
      </w:r>
    </w:p>
    <w:p w:rsidRPr="00A05634" w:rsidR="0038723A" w:rsidP="00F25C5F" w:rsidRDefault="0038723A" w14:paraId="7E1A59E7" w14:textId="77777777">
      <w:pPr>
        <w:pStyle w:val="ListParagraph"/>
        <w:ind w:left="0"/>
        <w:contextualSpacing/>
        <w:rPr>
          <w:rFonts w:ascii="Calibri" w:hAnsi="Calibri" w:cs="Calibri"/>
          <w:color w:val="000000"/>
          <w:sz w:val="22"/>
          <w:szCs w:val="22"/>
        </w:rPr>
      </w:pPr>
    </w:p>
    <w:p w:rsidRPr="00585FA1" w:rsidR="00D75A18" w:rsidP="00F25C5F" w:rsidRDefault="00F25C5F" w14:paraId="6FBA3742" w14:textId="7CBD1D4F">
      <w:pPr>
        <w:pStyle w:val="ListParagraph"/>
        <w:ind w:left="0"/>
        <w:contextualSpacing/>
        <w:rPr>
          <w:rFonts w:ascii="Calibri" w:hAnsi="Calibri" w:cs="Calibri"/>
          <w:color w:val="000000"/>
          <w:sz w:val="22"/>
          <w:szCs w:val="22"/>
        </w:rPr>
      </w:pPr>
      <w:r w:rsidRPr="00A05634">
        <w:rPr>
          <w:rFonts w:ascii="Calibri" w:hAnsi="Calibri" w:cs="Calibri"/>
          <w:color w:val="000000"/>
          <w:sz w:val="22"/>
          <w:szCs w:val="22"/>
        </w:rPr>
        <w:br/>
      </w:r>
      <w:r w:rsidR="003C1319">
        <w:rPr>
          <w:rFonts w:ascii="Calibri" w:hAnsi="Calibri" w:cs="Calibri"/>
          <w:b/>
          <w:bCs/>
          <w:color w:val="000000"/>
          <w:sz w:val="22"/>
          <w:szCs w:val="22"/>
        </w:rPr>
        <w:t>7</w:t>
      </w:r>
      <w:r w:rsidRPr="00585FA1">
        <w:rPr>
          <w:rFonts w:ascii="Calibri" w:hAnsi="Calibri" w:cs="Calibri"/>
          <w:b/>
          <w:bCs/>
          <w:color w:val="000000"/>
          <w:sz w:val="22"/>
          <w:szCs w:val="22"/>
        </w:rPr>
        <w:t xml:space="preserve">. </w:t>
      </w:r>
      <w:r w:rsidRPr="00585FA1" w:rsidR="00D75A18">
        <w:rPr>
          <w:rFonts w:ascii="Calibri" w:hAnsi="Calibri" w:cs="Calibri"/>
          <w:b/>
          <w:bCs/>
          <w:color w:val="000000"/>
          <w:sz w:val="22"/>
          <w:szCs w:val="22"/>
        </w:rPr>
        <w:t>EVALUATION</w:t>
      </w:r>
      <w:r w:rsidRPr="00585FA1" w:rsidR="00D75A18">
        <w:rPr>
          <w:rFonts w:ascii="Calibri" w:hAnsi="Calibri" w:cs="Calibri"/>
          <w:b/>
          <w:color w:val="000000"/>
          <w:sz w:val="22"/>
          <w:szCs w:val="22"/>
        </w:rPr>
        <w:t xml:space="preserve"> CRITERIA </w:t>
      </w:r>
      <w:r w:rsidRPr="00585FA1">
        <w:rPr>
          <w:rFonts w:ascii="Calibri" w:hAnsi="Calibri" w:cs="Calibri"/>
          <w:b/>
          <w:color w:val="000000"/>
          <w:sz w:val="22"/>
          <w:szCs w:val="22"/>
        </w:rPr>
        <w:br/>
      </w:r>
    </w:p>
    <w:p w:rsidRPr="00585FA1" w:rsidR="00D75A18" w:rsidP="002F1901" w:rsidRDefault="00D75A18" w14:paraId="55E6C1F5" w14:textId="77777777">
      <w:pPr>
        <w:rPr>
          <w:rFonts w:ascii="Calibri" w:hAnsi="Calibri" w:eastAsia="Calibri"/>
          <w:color w:val="000000"/>
          <w:sz w:val="22"/>
          <w:szCs w:val="22"/>
        </w:rPr>
      </w:pPr>
      <w:r w:rsidRPr="00585FA1">
        <w:rPr>
          <w:rFonts w:ascii="Calibri" w:hAnsi="Calibri"/>
          <w:color w:val="000000"/>
          <w:sz w:val="22"/>
          <w:szCs w:val="22"/>
        </w:rPr>
        <w:t>Offers from providers will be evaluated by the following criteria:</w:t>
      </w:r>
      <w:r w:rsidR="00E75A26">
        <w:rPr>
          <w:rFonts w:ascii="Calibri" w:hAnsi="Calibri"/>
          <w:color w:val="000000"/>
          <w:sz w:val="22"/>
          <w:szCs w:val="22"/>
        </w:rPr>
        <w:br/>
      </w:r>
    </w:p>
    <w:p w:rsidRPr="00585FA1" w:rsidR="00D75A18" w:rsidP="00B136ED" w:rsidRDefault="00D75A18" w14:paraId="10ABABE6" w14:textId="77777777">
      <w:pPr>
        <w:numPr>
          <w:ilvl w:val="0"/>
          <w:numId w:val="5"/>
        </w:numPr>
        <w:rPr>
          <w:rFonts w:ascii="Calibri" w:hAnsi="Calibri"/>
          <w:color w:val="000000"/>
          <w:sz w:val="22"/>
          <w:szCs w:val="22"/>
        </w:rPr>
      </w:pPr>
      <w:r w:rsidRPr="00585FA1">
        <w:rPr>
          <w:rFonts w:ascii="Calibri" w:hAnsi="Calibri"/>
          <w:color w:val="000000"/>
          <w:sz w:val="22"/>
          <w:szCs w:val="22"/>
        </w:rPr>
        <w:t>Overall proven expertise and experience of the applicant, with a particular focus on the applicant</w:t>
      </w:r>
      <w:r w:rsidRPr="00585FA1" w:rsidR="007A1D38">
        <w:rPr>
          <w:rFonts w:ascii="Calibri" w:hAnsi="Calibri"/>
          <w:color w:val="000000"/>
          <w:sz w:val="22"/>
          <w:szCs w:val="22"/>
        </w:rPr>
        <w:t>'</w:t>
      </w:r>
      <w:r w:rsidRPr="00585FA1">
        <w:rPr>
          <w:rFonts w:ascii="Calibri" w:hAnsi="Calibri"/>
          <w:color w:val="000000"/>
          <w:sz w:val="22"/>
          <w:szCs w:val="22"/>
        </w:rPr>
        <w:t xml:space="preserve">s </w:t>
      </w:r>
      <w:r w:rsidR="003E0FC9">
        <w:rPr>
          <w:rFonts w:ascii="Calibri" w:hAnsi="Calibri"/>
          <w:color w:val="000000"/>
          <w:sz w:val="22"/>
          <w:szCs w:val="22"/>
        </w:rPr>
        <w:t>CV</w:t>
      </w:r>
      <w:r w:rsidRPr="00585FA1">
        <w:rPr>
          <w:rFonts w:ascii="Calibri" w:hAnsi="Calibri"/>
          <w:color w:val="000000"/>
          <w:sz w:val="22"/>
          <w:szCs w:val="22"/>
        </w:rPr>
        <w:t xml:space="preserve">/previous experience - </w:t>
      </w:r>
      <w:r w:rsidR="00E75A26">
        <w:rPr>
          <w:rFonts w:ascii="Calibri" w:hAnsi="Calibri"/>
          <w:color w:val="000000"/>
          <w:sz w:val="22"/>
          <w:szCs w:val="22"/>
        </w:rPr>
        <w:t>7</w:t>
      </w:r>
      <w:r w:rsidRPr="00585FA1" w:rsidR="006E5BC2">
        <w:rPr>
          <w:rFonts w:ascii="Calibri" w:hAnsi="Calibri"/>
          <w:color w:val="000000"/>
          <w:sz w:val="22"/>
          <w:szCs w:val="22"/>
        </w:rPr>
        <w:t>0</w:t>
      </w:r>
      <w:r w:rsidRPr="00585FA1">
        <w:rPr>
          <w:rFonts w:ascii="Calibri" w:hAnsi="Calibri"/>
          <w:color w:val="000000"/>
          <w:sz w:val="22"/>
          <w:szCs w:val="22"/>
        </w:rPr>
        <w:t>% </w:t>
      </w:r>
    </w:p>
    <w:p w:rsidRPr="00585FA1" w:rsidR="00D75A18" w:rsidP="00B136ED" w:rsidRDefault="00AC6237" w14:paraId="24EE4C81" w14:textId="77777777">
      <w:pPr>
        <w:numPr>
          <w:ilvl w:val="0"/>
          <w:numId w:val="5"/>
        </w:numPr>
        <w:rPr>
          <w:rFonts w:ascii="Calibri" w:hAnsi="Calibri"/>
          <w:color w:val="000000"/>
          <w:sz w:val="22"/>
          <w:szCs w:val="22"/>
        </w:rPr>
      </w:pPr>
      <w:r w:rsidRPr="00585FA1">
        <w:rPr>
          <w:rFonts w:ascii="Calibri" w:hAnsi="Calibri"/>
          <w:color w:val="000000"/>
          <w:sz w:val="22"/>
          <w:szCs w:val="22"/>
        </w:rPr>
        <w:t>Pricing - 3</w:t>
      </w:r>
      <w:r w:rsidRPr="00585FA1" w:rsidR="00D75A18">
        <w:rPr>
          <w:rFonts w:ascii="Calibri" w:hAnsi="Calibri"/>
          <w:color w:val="000000"/>
          <w:sz w:val="22"/>
          <w:szCs w:val="22"/>
        </w:rPr>
        <w:t>0 % </w:t>
      </w:r>
      <w:r w:rsidRPr="00585FA1" w:rsidR="00D75A18">
        <w:rPr>
          <w:rFonts w:ascii="Calibri" w:hAnsi="Calibri"/>
          <w:color w:val="000000"/>
          <w:sz w:val="22"/>
          <w:szCs w:val="22"/>
        </w:rPr>
        <w:br/>
      </w:r>
    </w:p>
    <w:p w:rsidRPr="00585FA1" w:rsidR="00C91012" w:rsidP="002F1901" w:rsidRDefault="00C91012" w14:paraId="64F9C24F" w14:textId="77777777">
      <w:pPr>
        <w:rPr>
          <w:rFonts w:ascii="Calibri" w:hAnsi="Calibri" w:cs="Arial"/>
          <w:color w:val="000000"/>
          <w:sz w:val="22"/>
          <w:szCs w:val="22"/>
        </w:rPr>
      </w:pPr>
    </w:p>
    <w:p w:rsidR="00A44A9B" w:rsidP="00F443F2" w:rsidRDefault="00A44A9B" w14:paraId="685740E0" w14:textId="77777777">
      <w:pPr>
        <w:rPr>
          <w:rFonts w:ascii="Calibri" w:hAnsi="Calibri" w:cs="Arial"/>
          <w:color w:val="000000"/>
          <w:sz w:val="22"/>
          <w:szCs w:val="22"/>
        </w:rPr>
      </w:pPr>
    </w:p>
    <w:p w:rsidRPr="00F443F2" w:rsidR="00A44A9B" w:rsidP="00F443F2" w:rsidRDefault="00A44A9B" w14:paraId="1C127BCE" w14:textId="77777777">
      <w:pPr>
        <w:rPr>
          <w:rFonts w:ascii="Calibri" w:hAnsi="Calibri" w:cs="Arial"/>
          <w:color w:val="000000"/>
          <w:sz w:val="22"/>
          <w:szCs w:val="22"/>
        </w:rPr>
      </w:pPr>
    </w:p>
    <w:p w:rsidRPr="00585FA1" w:rsidR="00C91012" w:rsidP="5B046DA1" w:rsidRDefault="00C91012" w14:paraId="0A194474" w14:textId="1F22A1F8">
      <w:pPr>
        <w:rPr>
          <w:rFonts w:ascii="Calibri" w:hAnsi="Calibri" w:cs="Arial"/>
          <w:color w:val="000000"/>
          <w:sz w:val="22"/>
          <w:szCs w:val="22"/>
        </w:rPr>
      </w:pPr>
    </w:p>
    <w:p w:rsidRPr="00585FA1" w:rsidR="00C91012" w:rsidP="002F1901" w:rsidRDefault="00C91012" w14:paraId="0663BA69" w14:textId="77777777">
      <w:pPr>
        <w:rPr>
          <w:rFonts w:ascii="Calibri" w:hAnsi="Calibri" w:cs="Arial"/>
          <w:color w:val="000000"/>
          <w:sz w:val="22"/>
          <w:szCs w:val="22"/>
        </w:rPr>
      </w:pPr>
    </w:p>
    <w:p w:rsidRPr="00F82767" w:rsidR="000A5751" w:rsidP="002F1901" w:rsidRDefault="000A5751" w14:paraId="3AF2FE53" w14:textId="4012B272">
      <w:pPr>
        <w:rPr>
          <w:rFonts w:ascii="Calibri" w:hAnsi="Calibri" w:cs="Arial"/>
          <w:noProof/>
          <w:color w:val="000000"/>
          <w:sz w:val="22"/>
          <w:szCs w:val="22"/>
          <w:shd w:val="clear" w:color="auto" w:fill="B3B3B3"/>
        </w:rPr>
      </w:pPr>
      <w:r w:rsidRPr="00585FA1" w:rsidR="000A5751">
        <w:rPr>
          <w:rFonts w:ascii="Calibri" w:hAnsi="Calibri" w:cs="Arial"/>
          <w:color w:val="000000"/>
          <w:sz w:val="22"/>
          <w:szCs w:val="22"/>
        </w:rPr>
        <w:t xml:space="preserve">Place </w:t>
      </w:r>
      <w:r w:rsidRPr="00585FA1" w:rsidR="000A5751">
        <w:rPr>
          <w:rFonts w:ascii="Calibri" w:hAnsi="Calibri" w:cs="Arial"/>
          <w:noProof/>
          <w:color w:val="000000"/>
          <w:sz w:val="22"/>
          <w:szCs w:val="22"/>
          <w:shd w:val="clear" w:color="auto" w:fill="B3B3B3"/>
        </w:rPr>
        <w:t xml:space="preserve">   </w:t>
      </w:r>
      <w:r w:rsidR="5990009A">
        <w:rPr>
          <w:rFonts w:ascii="Calibri" w:hAnsi="Calibri" w:cs="Arial"/>
          <w:noProof/>
          <w:color w:val="000000"/>
          <w:sz w:val="22"/>
          <w:szCs w:val="22"/>
          <w:shd w:val="clear" w:color="auto" w:fill="B3B3B3"/>
        </w:rPr>
        <w:t>Oslo</w:t>
      </w:r>
      <w:r w:rsidRPr="00585FA1" w:rsidR="000A5751">
        <w:rPr>
          <w:rFonts w:ascii="Calibri" w:hAnsi="Calibri" w:cs="Arial"/>
          <w:noProof/>
          <w:color w:val="000000"/>
          <w:sz w:val="22"/>
          <w:szCs w:val="22"/>
          <w:shd w:val="clear" w:color="auto" w:fill="B3B3B3"/>
        </w:rPr>
        <w:t xml:space="preserve">        </w:t>
      </w:r>
      <w:r w:rsidRPr="00585FA1">
        <w:rPr>
          <w:rFonts w:ascii="Calibri" w:hAnsi="Calibri" w:cs="Arial"/>
          <w:color w:val="000000"/>
          <w:sz w:val="22"/>
          <w:szCs w:val="22"/>
        </w:rPr>
        <w:tab/>
      </w:r>
      <w:r w:rsidRPr="00585FA1" w:rsidR="000A5751">
        <w:rPr>
          <w:rFonts w:ascii="Calibri" w:hAnsi="Calibri" w:cs="Arial"/>
          <w:color w:val="000000"/>
          <w:sz w:val="22"/>
          <w:szCs w:val="22"/>
        </w:rPr>
        <w:t xml:space="preserve">Date </w:t>
      </w:r>
      <w:r w:rsidRPr="00585FA1" w:rsidR="000A5751">
        <w:rPr>
          <w:rFonts w:ascii="Calibri" w:hAnsi="Calibri" w:cs="Arial"/>
          <w:noProof/>
          <w:color w:val="000000"/>
          <w:sz w:val="22"/>
          <w:szCs w:val="22"/>
          <w:shd w:val="clear" w:color="auto" w:fill="B3B3B3"/>
        </w:rPr>
        <w:t xml:space="preserve">   </w:t>
      </w:r>
      <w:r w:rsidR="3C021AF3">
        <w:rPr>
          <w:rFonts w:ascii="Calibri" w:hAnsi="Calibri" w:cs="Arial"/>
          <w:noProof/>
          <w:color w:val="000000"/>
          <w:sz w:val="22"/>
          <w:szCs w:val="22"/>
          <w:shd w:val="clear" w:color="auto" w:fill="B3B3B3"/>
        </w:rPr>
        <w:t>1</w:t>
      </w:r>
      <w:r w:rsidRPr="593363BA" w:rsidR="16DD5FED">
        <w:rPr>
          <w:rFonts w:ascii="Calibri" w:hAnsi="Calibri" w:cs="Arial"/>
          <w:noProof/>
          <w:color w:val="000000" w:themeColor="text1" w:themeTint="FF" w:themeShade="FF"/>
          <w:sz w:val="22"/>
          <w:szCs w:val="22"/>
        </w:rPr>
        <w:t>6</w:t>
      </w:r>
      <w:r w:rsidRPr="593363BA" w:rsidR="5990009A">
        <w:rPr>
          <w:rFonts w:ascii="Calibri" w:hAnsi="Calibri" w:cs="Arial"/>
          <w:noProof/>
          <w:color w:val="000000" w:themeColor="text1" w:themeTint="FF" w:themeShade="FF"/>
          <w:sz w:val="22"/>
          <w:szCs w:val="22"/>
        </w:rPr>
        <w:t>/</w:t>
      </w:r>
      <w:r w:rsidRPr="593363BA" w:rsidR="3C021AF3">
        <w:rPr>
          <w:rFonts w:ascii="Calibri" w:hAnsi="Calibri" w:cs="Arial"/>
          <w:noProof/>
          <w:color w:val="000000" w:themeColor="text1" w:themeTint="FF" w:themeShade="FF"/>
          <w:sz w:val="22"/>
          <w:szCs w:val="22"/>
        </w:rPr>
        <w:t>07</w:t>
      </w:r>
      <w:r w:rsidRPr="593363BA" w:rsidR="5990009A">
        <w:rPr>
          <w:rFonts w:ascii="Calibri" w:hAnsi="Calibri" w:cs="Arial"/>
          <w:noProof/>
          <w:color w:val="000000" w:themeColor="text1" w:themeTint="FF" w:themeShade="FF"/>
          <w:sz w:val="22"/>
          <w:szCs w:val="22"/>
        </w:rPr>
        <w:t>/</w:t>
      </w:r>
      <w:r w:rsidRPr="593363BA" w:rsidR="5A48CD05">
        <w:rPr>
          <w:rFonts w:ascii="Calibri" w:hAnsi="Calibri" w:cs="Arial"/>
          <w:noProof/>
          <w:color w:val="000000" w:themeColor="text1" w:themeTint="FF" w:themeShade="FF"/>
          <w:sz w:val="22"/>
          <w:szCs w:val="22"/>
        </w:rPr>
        <w:t>202</w:t>
      </w:r>
      <w:r w:rsidRPr="593363BA" w:rsidR="3C021AF3">
        <w:rPr>
          <w:rFonts w:ascii="Calibri" w:hAnsi="Calibri" w:cs="Arial"/>
          <w:noProof/>
          <w:color w:val="000000" w:themeColor="text1" w:themeTint="FF" w:themeShade="FF"/>
          <w:sz w:val="22"/>
          <w:szCs w:val="22"/>
        </w:rPr>
        <w:t>6</w:t>
      </w:r>
      <w:r w:rsidRPr="593363BA" w:rsidR="000A5751">
        <w:rPr>
          <w:rFonts w:ascii="Calibri" w:hAnsi="Calibri" w:cs="Arial"/>
          <w:noProof/>
          <w:color w:val="000000" w:themeColor="text1" w:themeTint="FF" w:themeShade="FF"/>
          <w:sz w:val="22"/>
          <w:szCs w:val="22"/>
        </w:rPr>
        <w:t xml:space="preserve">                 </w:t>
      </w:r>
    </w:p>
    <w:p w:rsidRPr="00585FA1" w:rsidR="000A5751" w:rsidP="002F1901" w:rsidRDefault="000A5751" w14:paraId="17138820" w14:textId="77777777">
      <w:pPr>
        <w:rPr>
          <w:rFonts w:ascii="Calibri" w:hAnsi="Calibri" w:cs="Arial"/>
          <w:color w:val="000000"/>
          <w:sz w:val="22"/>
          <w:szCs w:val="22"/>
        </w:rPr>
      </w:pPr>
    </w:p>
    <w:p w:rsidRPr="00585FA1" w:rsidR="000A5751" w:rsidP="002F1901" w:rsidRDefault="000A5751" w14:paraId="635A0286" w14:textId="77777777">
      <w:pPr>
        <w:rPr>
          <w:rFonts w:ascii="Calibri" w:hAnsi="Calibri" w:cs="Arial"/>
          <w:color w:val="000000"/>
          <w:sz w:val="22"/>
          <w:szCs w:val="22"/>
        </w:rPr>
      </w:pPr>
      <w:r w:rsidRPr="00585FA1">
        <w:rPr>
          <w:rFonts w:ascii="Calibri" w:hAnsi="Calibri" w:cs="Arial"/>
          <w:color w:val="000000"/>
          <w:sz w:val="22"/>
          <w:szCs w:val="22"/>
        </w:rPr>
        <w:t xml:space="preserve"> ......................................…</w:t>
      </w:r>
      <w:r w:rsidRPr="00585FA1">
        <w:rPr>
          <w:rFonts w:ascii="Calibri" w:hAnsi="Calibri" w:cs="Arial"/>
          <w:color w:val="000000"/>
          <w:sz w:val="22"/>
          <w:szCs w:val="22"/>
        </w:rPr>
        <w:tab/>
      </w:r>
      <w:r w:rsidRPr="00585FA1">
        <w:rPr>
          <w:rFonts w:ascii="Calibri" w:hAnsi="Calibri" w:cs="Arial"/>
          <w:color w:val="000000"/>
          <w:sz w:val="22"/>
          <w:szCs w:val="22"/>
        </w:rPr>
        <w:tab/>
      </w:r>
      <w:r w:rsidRPr="00585FA1">
        <w:rPr>
          <w:rFonts w:ascii="Calibri" w:hAnsi="Calibri" w:cs="Arial"/>
          <w:color w:val="000000"/>
          <w:sz w:val="22"/>
          <w:szCs w:val="22"/>
        </w:rPr>
        <w:tab/>
      </w:r>
      <w:r w:rsidRPr="00585FA1" w:rsidR="002D3448">
        <w:rPr>
          <w:rFonts w:ascii="Calibri" w:hAnsi="Calibri" w:cs="Arial"/>
          <w:color w:val="000000"/>
          <w:sz w:val="22"/>
          <w:szCs w:val="22"/>
        </w:rPr>
        <w:tab/>
      </w:r>
      <w:r w:rsidRPr="00585FA1" w:rsidR="002D3448">
        <w:rPr>
          <w:rFonts w:ascii="Calibri" w:hAnsi="Calibri" w:cs="Arial"/>
          <w:color w:val="000000"/>
          <w:sz w:val="22"/>
          <w:szCs w:val="22"/>
        </w:rPr>
        <w:tab/>
      </w:r>
      <w:r w:rsidRPr="00585FA1">
        <w:rPr>
          <w:rFonts w:ascii="Calibri" w:hAnsi="Calibri" w:cs="Arial"/>
          <w:color w:val="000000"/>
          <w:sz w:val="22"/>
          <w:szCs w:val="22"/>
        </w:rPr>
        <w:t>......................................…</w:t>
      </w:r>
    </w:p>
    <w:p w:rsidRPr="00585FA1" w:rsidR="000A5751" w:rsidP="002F1901" w:rsidRDefault="002D3448" w14:paraId="0F1FB2CA" w14:textId="77777777">
      <w:pPr>
        <w:rPr>
          <w:rFonts w:ascii="Calibri" w:hAnsi="Calibri" w:cs="Arial"/>
          <w:i/>
          <w:color w:val="000000"/>
          <w:sz w:val="22"/>
          <w:szCs w:val="22"/>
          <w:lang w:val="en-US"/>
        </w:rPr>
      </w:pPr>
      <w:r w:rsidRPr="00585FA1">
        <w:rPr>
          <w:rFonts w:ascii="Calibri" w:hAnsi="Calibri" w:cs="Arial"/>
          <w:i/>
          <w:color w:val="000000"/>
          <w:sz w:val="22"/>
          <w:szCs w:val="22"/>
        </w:rPr>
        <w:t xml:space="preserve">Name of the </w:t>
      </w:r>
      <w:r w:rsidRPr="00585FA1" w:rsidR="0046198E">
        <w:rPr>
          <w:rFonts w:ascii="Calibri" w:hAnsi="Calibri" w:cs="Arial"/>
          <w:i/>
          <w:color w:val="000000"/>
          <w:sz w:val="22"/>
          <w:szCs w:val="22"/>
        </w:rPr>
        <w:t>service provider</w:t>
      </w:r>
      <w:r w:rsidRPr="00585FA1">
        <w:rPr>
          <w:rFonts w:ascii="Calibri" w:hAnsi="Calibri" w:cs="Arial"/>
          <w:i/>
          <w:color w:val="000000"/>
          <w:sz w:val="22"/>
          <w:szCs w:val="22"/>
        </w:rPr>
        <w:tab/>
      </w:r>
      <w:r w:rsidRPr="00585FA1">
        <w:rPr>
          <w:rFonts w:ascii="Calibri" w:hAnsi="Calibri" w:cs="Arial"/>
          <w:i/>
          <w:color w:val="000000"/>
          <w:sz w:val="22"/>
          <w:szCs w:val="22"/>
        </w:rPr>
        <w:tab/>
      </w:r>
      <w:r w:rsidRPr="00585FA1">
        <w:rPr>
          <w:rFonts w:ascii="Calibri" w:hAnsi="Calibri" w:cs="Arial"/>
          <w:i/>
          <w:color w:val="000000"/>
          <w:sz w:val="22"/>
          <w:szCs w:val="22"/>
        </w:rPr>
        <w:tab/>
      </w:r>
      <w:r w:rsidRPr="00585FA1">
        <w:rPr>
          <w:rFonts w:ascii="Calibri" w:hAnsi="Calibri" w:cs="Arial"/>
          <w:i/>
          <w:color w:val="000000"/>
          <w:sz w:val="22"/>
          <w:szCs w:val="22"/>
        </w:rPr>
        <w:tab/>
      </w:r>
      <w:r w:rsidRPr="00585FA1" w:rsidR="000A5751">
        <w:rPr>
          <w:rFonts w:ascii="Calibri" w:hAnsi="Calibri" w:cs="Arial"/>
          <w:i/>
          <w:color w:val="000000"/>
          <w:sz w:val="22"/>
          <w:szCs w:val="22"/>
        </w:rPr>
        <w:t>Name of the Head of Department/Section</w:t>
      </w:r>
    </w:p>
    <w:p w:rsidRPr="00585FA1" w:rsidR="00FB7A82" w:rsidP="002F32FC" w:rsidRDefault="000A5751" w14:paraId="4E1A9645" w14:textId="77777777">
      <w:pPr>
        <w:rPr>
          <w:rFonts w:ascii="Calibri" w:hAnsi="Calibri" w:cs="Arial"/>
          <w:color w:val="000000"/>
          <w:sz w:val="22"/>
          <w:szCs w:val="22"/>
        </w:rPr>
      </w:pPr>
      <w:r w:rsidRPr="00585FA1">
        <w:rPr>
          <w:rFonts w:ascii="Calibri" w:hAnsi="Calibri" w:cs="Arial"/>
          <w:i/>
          <w:color w:val="000000"/>
          <w:sz w:val="22"/>
          <w:szCs w:val="22"/>
        </w:rPr>
        <w:t>Name of the assignment</w:t>
      </w:r>
      <w:r w:rsidRPr="00585FA1">
        <w:rPr>
          <w:rFonts w:ascii="Calibri" w:hAnsi="Calibri" w:cs="Arial"/>
          <w:color w:val="000000"/>
          <w:sz w:val="22"/>
          <w:szCs w:val="22"/>
        </w:rPr>
        <w:tab/>
      </w:r>
      <w:r w:rsidRPr="00585FA1">
        <w:rPr>
          <w:rFonts w:ascii="Calibri" w:hAnsi="Calibri" w:cs="Arial"/>
          <w:color w:val="000000"/>
          <w:sz w:val="22"/>
          <w:szCs w:val="22"/>
        </w:rPr>
        <w:tab/>
      </w:r>
      <w:r w:rsidRPr="00585FA1">
        <w:rPr>
          <w:rFonts w:ascii="Calibri" w:hAnsi="Calibri" w:cs="Arial"/>
          <w:color w:val="000000"/>
          <w:sz w:val="22"/>
          <w:szCs w:val="22"/>
        </w:rPr>
        <w:tab/>
      </w:r>
      <w:r w:rsidRPr="00585FA1" w:rsidR="002D3448">
        <w:rPr>
          <w:rFonts w:ascii="Calibri" w:hAnsi="Calibri" w:cs="Arial"/>
          <w:color w:val="000000"/>
          <w:sz w:val="22"/>
          <w:szCs w:val="22"/>
        </w:rPr>
        <w:tab/>
      </w:r>
      <w:r w:rsidRPr="00585FA1" w:rsidR="002D3448">
        <w:rPr>
          <w:rFonts w:ascii="Calibri" w:hAnsi="Calibri" w:cs="Arial"/>
          <w:color w:val="000000"/>
          <w:sz w:val="22"/>
          <w:szCs w:val="22"/>
        </w:rPr>
        <w:tab/>
      </w:r>
      <w:r w:rsidRPr="00585FA1">
        <w:rPr>
          <w:rFonts w:ascii="Calibri" w:hAnsi="Calibri" w:cs="Arial"/>
          <w:color w:val="000000"/>
          <w:sz w:val="22"/>
          <w:szCs w:val="22"/>
        </w:rPr>
        <w:t>Norwegian Refugee Counci</w:t>
      </w:r>
      <w:r w:rsidRPr="00585FA1" w:rsidR="002F32FC">
        <w:rPr>
          <w:rFonts w:ascii="Calibri" w:hAnsi="Calibri" w:cs="Arial"/>
          <w:color w:val="000000"/>
          <w:sz w:val="22"/>
          <w:szCs w:val="22"/>
        </w:rPr>
        <w:t>l</w:t>
      </w:r>
    </w:p>
    <w:p w:rsidRPr="00585FA1" w:rsidR="00FB7A82" w:rsidP="002F1901" w:rsidRDefault="00FB7A82" w14:paraId="6D03B951" w14:textId="77777777">
      <w:pPr>
        <w:rPr>
          <w:rFonts w:ascii="Calibri" w:hAnsi="Calibri"/>
          <w:color w:val="000000"/>
          <w:sz w:val="22"/>
          <w:szCs w:val="22"/>
        </w:rPr>
      </w:pPr>
    </w:p>
    <w:p w:rsidRPr="00585FA1" w:rsidR="00FB7A82" w:rsidP="002F1901" w:rsidRDefault="00FB7A82" w14:paraId="42E959FA" w14:textId="77777777">
      <w:pPr>
        <w:rPr>
          <w:rFonts w:ascii="Calibri" w:hAnsi="Calibri"/>
          <w:color w:val="000000"/>
          <w:sz w:val="22"/>
          <w:szCs w:val="22"/>
        </w:rPr>
      </w:pPr>
    </w:p>
    <w:p w:rsidRPr="00585FA1" w:rsidR="00FB7A82" w:rsidP="002F1901" w:rsidRDefault="00FB7A82" w14:paraId="0D2DA7E9" w14:textId="77777777">
      <w:pPr>
        <w:rPr>
          <w:rFonts w:ascii="Calibri" w:hAnsi="Calibri"/>
          <w:color w:val="000000"/>
          <w:sz w:val="22"/>
          <w:szCs w:val="22"/>
        </w:rPr>
      </w:pPr>
    </w:p>
    <w:p w:rsidRPr="00585FA1" w:rsidR="00FB7A82" w:rsidP="002F1901" w:rsidRDefault="00FB7A82" w14:paraId="5BF81656" w14:textId="77777777">
      <w:pPr>
        <w:rPr>
          <w:rFonts w:ascii="Calibri" w:hAnsi="Calibri"/>
          <w:color w:val="000000"/>
          <w:sz w:val="22"/>
          <w:szCs w:val="22"/>
        </w:rPr>
      </w:pPr>
    </w:p>
    <w:sectPr w:rsidRPr="00585FA1" w:rsidR="00FB7A82">
      <w:headerReference w:type="default" r:id="rId15"/>
      <w:footerReference w:type="default" r:id="rId16"/>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BC4" w:rsidRDefault="00C84BC4" w14:paraId="03AE359B" w14:textId="77777777">
      <w:r>
        <w:separator/>
      </w:r>
    </w:p>
  </w:endnote>
  <w:endnote w:type="continuationSeparator" w:id="0">
    <w:p w:rsidR="00C84BC4" w:rsidRDefault="00C84BC4" w14:paraId="55D36345" w14:textId="77777777">
      <w:r>
        <w:continuationSeparator/>
      </w:r>
    </w:p>
  </w:endnote>
  <w:endnote w:type="continuationNotice" w:id="1">
    <w:p w:rsidR="00C84BC4" w:rsidRDefault="00C84BC4" w14:paraId="37FBF0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92A34" w:rsidR="0069707E" w:rsidP="00F92A34" w:rsidRDefault="0069707E" w14:paraId="393CA296" w14:textId="77777777">
    <w:pPr>
      <w:pStyle w:val="Footer"/>
      <w:jc w:val="center"/>
      <w:rPr>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BC4" w:rsidRDefault="00C84BC4" w14:paraId="668EC878" w14:textId="77777777">
      <w:r>
        <w:separator/>
      </w:r>
    </w:p>
  </w:footnote>
  <w:footnote w:type="continuationSeparator" w:id="0">
    <w:p w:rsidR="00C84BC4" w:rsidRDefault="00C84BC4" w14:paraId="31CB9053" w14:textId="77777777">
      <w:r>
        <w:continuationSeparator/>
      </w:r>
    </w:p>
  </w:footnote>
  <w:footnote w:type="continuationNotice" w:id="1">
    <w:p w:rsidR="00C84BC4" w:rsidRDefault="00C84BC4" w14:paraId="03431AA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9707E" w:rsidP="00A24B42" w:rsidRDefault="00564881" w14:paraId="3E23755F" w14:textId="24BD5D9F">
    <w:pPr>
      <w:pStyle w:val="Header"/>
    </w:pPr>
    <w:r>
      <w:rPr>
        <w:noProof/>
      </w:rPr>
      <w:drawing>
        <wp:anchor distT="0" distB="0" distL="114300" distR="114300" simplePos="0" relativeHeight="251658240" behindDoc="0" locked="0" layoutInCell="1" allowOverlap="1" wp14:anchorId="0831721D" wp14:editId="64EAF4C7">
          <wp:simplePos x="0" y="0"/>
          <wp:positionH relativeFrom="margin">
            <wp:posOffset>4845685</wp:posOffset>
          </wp:positionH>
          <wp:positionV relativeFrom="margin">
            <wp:posOffset>-760730</wp:posOffset>
          </wp:positionV>
          <wp:extent cx="1685290" cy="422275"/>
          <wp:effectExtent l="0" t="0" r="0" b="0"/>
          <wp:wrapThrough wrapText="bothSides">
            <wp:wrapPolygon edited="0">
              <wp:start x="0" y="0"/>
              <wp:lineTo x="0" y="20463"/>
              <wp:lineTo x="21242" y="20463"/>
              <wp:lineTo x="21242" y="13642"/>
              <wp:lineTo x="14894" y="6821"/>
              <wp:lineTo x="5860" y="0"/>
              <wp:lineTo x="0" y="0"/>
            </wp:wrapPolygon>
          </wp:wrapThrough>
          <wp:docPr id="1"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7C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55B2"/>
    <w:multiLevelType w:val="hybridMultilevel"/>
    <w:tmpl w:val="4EF6C02C"/>
    <w:lvl w:ilvl="0" w:tplc="00DC58FA">
      <w:start w:val="1"/>
      <w:numFmt w:val="bullet"/>
      <w:lvlText w:val=""/>
      <w:lvlJc w:val="left"/>
      <w:pPr>
        <w:ind w:left="720" w:hanging="360"/>
      </w:pPr>
      <w:rPr>
        <w:rFonts w:hint="default" w:ascii="Symbol" w:hAnsi="Symbol"/>
      </w:rPr>
    </w:lvl>
    <w:lvl w:ilvl="1" w:tplc="E23EEDF2">
      <w:start w:val="1"/>
      <w:numFmt w:val="bullet"/>
      <w:lvlText w:val="o"/>
      <w:lvlJc w:val="left"/>
      <w:pPr>
        <w:ind w:left="1440" w:hanging="360"/>
      </w:pPr>
      <w:rPr>
        <w:rFonts w:hint="default" w:ascii="Courier New" w:hAnsi="Courier New"/>
      </w:rPr>
    </w:lvl>
    <w:lvl w:ilvl="2" w:tplc="DB980D06">
      <w:start w:val="1"/>
      <w:numFmt w:val="bullet"/>
      <w:lvlText w:val=""/>
      <w:lvlJc w:val="left"/>
      <w:pPr>
        <w:ind w:left="2160" w:hanging="360"/>
      </w:pPr>
      <w:rPr>
        <w:rFonts w:hint="default" w:ascii="Wingdings" w:hAnsi="Wingdings"/>
      </w:rPr>
    </w:lvl>
    <w:lvl w:ilvl="3" w:tplc="1FCE62AA">
      <w:start w:val="1"/>
      <w:numFmt w:val="bullet"/>
      <w:lvlText w:val=""/>
      <w:lvlJc w:val="left"/>
      <w:pPr>
        <w:ind w:left="2880" w:hanging="360"/>
      </w:pPr>
      <w:rPr>
        <w:rFonts w:hint="default" w:ascii="Symbol" w:hAnsi="Symbol"/>
      </w:rPr>
    </w:lvl>
    <w:lvl w:ilvl="4" w:tplc="8B3CEA8E">
      <w:start w:val="1"/>
      <w:numFmt w:val="bullet"/>
      <w:lvlText w:val="o"/>
      <w:lvlJc w:val="left"/>
      <w:pPr>
        <w:ind w:left="3600" w:hanging="360"/>
      </w:pPr>
      <w:rPr>
        <w:rFonts w:hint="default" w:ascii="Courier New" w:hAnsi="Courier New"/>
      </w:rPr>
    </w:lvl>
    <w:lvl w:ilvl="5" w:tplc="048E2BDC">
      <w:start w:val="1"/>
      <w:numFmt w:val="bullet"/>
      <w:lvlText w:val=""/>
      <w:lvlJc w:val="left"/>
      <w:pPr>
        <w:ind w:left="4320" w:hanging="360"/>
      </w:pPr>
      <w:rPr>
        <w:rFonts w:hint="default" w:ascii="Wingdings" w:hAnsi="Wingdings"/>
      </w:rPr>
    </w:lvl>
    <w:lvl w:ilvl="6" w:tplc="F760D278">
      <w:start w:val="1"/>
      <w:numFmt w:val="bullet"/>
      <w:lvlText w:val=""/>
      <w:lvlJc w:val="left"/>
      <w:pPr>
        <w:ind w:left="5040" w:hanging="360"/>
      </w:pPr>
      <w:rPr>
        <w:rFonts w:hint="default" w:ascii="Symbol" w:hAnsi="Symbol"/>
      </w:rPr>
    </w:lvl>
    <w:lvl w:ilvl="7" w:tplc="F752A3C6">
      <w:start w:val="1"/>
      <w:numFmt w:val="bullet"/>
      <w:lvlText w:val="o"/>
      <w:lvlJc w:val="left"/>
      <w:pPr>
        <w:ind w:left="5760" w:hanging="360"/>
      </w:pPr>
      <w:rPr>
        <w:rFonts w:hint="default" w:ascii="Courier New" w:hAnsi="Courier New"/>
      </w:rPr>
    </w:lvl>
    <w:lvl w:ilvl="8" w:tplc="6DB07002">
      <w:start w:val="1"/>
      <w:numFmt w:val="bullet"/>
      <w:lvlText w:val=""/>
      <w:lvlJc w:val="left"/>
      <w:pPr>
        <w:ind w:left="6480" w:hanging="360"/>
      </w:pPr>
      <w:rPr>
        <w:rFonts w:hint="default" w:ascii="Wingdings" w:hAnsi="Wingdings"/>
      </w:rPr>
    </w:lvl>
  </w:abstractNum>
  <w:abstractNum w:abstractNumId="1" w15:restartNumberingAfterBreak="0">
    <w:nsid w:val="08A841BB"/>
    <w:multiLevelType w:val="multilevel"/>
    <w:tmpl w:val="EF02E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53413"/>
    <w:multiLevelType w:val="hybridMultilevel"/>
    <w:tmpl w:val="150E2C52"/>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174F54E5"/>
    <w:multiLevelType w:val="multilevel"/>
    <w:tmpl w:val="F9061BE4"/>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615C6"/>
    <w:multiLevelType w:val="hybridMultilevel"/>
    <w:tmpl w:val="55C2498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8D77EE2"/>
    <w:multiLevelType w:val="multilevel"/>
    <w:tmpl w:val="088C2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15677CC"/>
    <w:multiLevelType w:val="multilevel"/>
    <w:tmpl w:val="08D08D4A"/>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621632"/>
    <w:multiLevelType w:val="multilevel"/>
    <w:tmpl w:val="6010C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BB5000"/>
    <w:multiLevelType w:val="multilevel"/>
    <w:tmpl w:val="93B2B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3960BD7"/>
    <w:multiLevelType w:val="multilevel"/>
    <w:tmpl w:val="B8B69F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757272F"/>
    <w:multiLevelType w:val="hybridMultilevel"/>
    <w:tmpl w:val="BA70F16A"/>
    <w:lvl w:ilvl="0" w:tplc="74846832">
      <w:start w:val="1"/>
      <w:numFmt w:val="bullet"/>
      <w:lvlText w:val=""/>
      <w:lvlJc w:val="left"/>
      <w:pPr>
        <w:ind w:left="1068" w:hanging="360"/>
      </w:pPr>
      <w:rPr>
        <w:rFonts w:hint="default" w:ascii="Symbol" w:hAnsi="Symbol"/>
      </w:rPr>
    </w:lvl>
    <w:lvl w:ilvl="1" w:tplc="B540C594" w:tentative="1">
      <w:start w:val="1"/>
      <w:numFmt w:val="bullet"/>
      <w:lvlText w:val="o"/>
      <w:lvlJc w:val="left"/>
      <w:pPr>
        <w:ind w:left="1788" w:hanging="360"/>
      </w:pPr>
      <w:rPr>
        <w:rFonts w:hint="default" w:ascii="Courier New" w:hAnsi="Courier New"/>
      </w:rPr>
    </w:lvl>
    <w:lvl w:ilvl="2" w:tplc="64EAF3D0" w:tentative="1">
      <w:start w:val="1"/>
      <w:numFmt w:val="bullet"/>
      <w:lvlText w:val=""/>
      <w:lvlJc w:val="left"/>
      <w:pPr>
        <w:ind w:left="2508" w:hanging="360"/>
      </w:pPr>
      <w:rPr>
        <w:rFonts w:hint="default" w:ascii="Wingdings" w:hAnsi="Wingdings"/>
      </w:rPr>
    </w:lvl>
    <w:lvl w:ilvl="3" w:tplc="26AC0078" w:tentative="1">
      <w:start w:val="1"/>
      <w:numFmt w:val="bullet"/>
      <w:lvlText w:val=""/>
      <w:lvlJc w:val="left"/>
      <w:pPr>
        <w:ind w:left="3228" w:hanging="360"/>
      </w:pPr>
      <w:rPr>
        <w:rFonts w:hint="default" w:ascii="Symbol" w:hAnsi="Symbol"/>
      </w:rPr>
    </w:lvl>
    <w:lvl w:ilvl="4" w:tplc="70CC9ED8" w:tentative="1">
      <w:start w:val="1"/>
      <w:numFmt w:val="bullet"/>
      <w:lvlText w:val="o"/>
      <w:lvlJc w:val="left"/>
      <w:pPr>
        <w:ind w:left="3948" w:hanging="360"/>
      </w:pPr>
      <w:rPr>
        <w:rFonts w:hint="default" w:ascii="Courier New" w:hAnsi="Courier New"/>
      </w:rPr>
    </w:lvl>
    <w:lvl w:ilvl="5" w:tplc="47A29F4C" w:tentative="1">
      <w:start w:val="1"/>
      <w:numFmt w:val="bullet"/>
      <w:lvlText w:val=""/>
      <w:lvlJc w:val="left"/>
      <w:pPr>
        <w:ind w:left="4668" w:hanging="360"/>
      </w:pPr>
      <w:rPr>
        <w:rFonts w:hint="default" w:ascii="Wingdings" w:hAnsi="Wingdings"/>
      </w:rPr>
    </w:lvl>
    <w:lvl w:ilvl="6" w:tplc="C0D44010" w:tentative="1">
      <w:start w:val="1"/>
      <w:numFmt w:val="bullet"/>
      <w:lvlText w:val=""/>
      <w:lvlJc w:val="left"/>
      <w:pPr>
        <w:ind w:left="5388" w:hanging="360"/>
      </w:pPr>
      <w:rPr>
        <w:rFonts w:hint="default" w:ascii="Symbol" w:hAnsi="Symbol"/>
      </w:rPr>
    </w:lvl>
    <w:lvl w:ilvl="7" w:tplc="0B426884" w:tentative="1">
      <w:start w:val="1"/>
      <w:numFmt w:val="bullet"/>
      <w:lvlText w:val="o"/>
      <w:lvlJc w:val="left"/>
      <w:pPr>
        <w:ind w:left="6108" w:hanging="360"/>
      </w:pPr>
      <w:rPr>
        <w:rFonts w:hint="default" w:ascii="Courier New" w:hAnsi="Courier New"/>
      </w:rPr>
    </w:lvl>
    <w:lvl w:ilvl="8" w:tplc="F964F706" w:tentative="1">
      <w:start w:val="1"/>
      <w:numFmt w:val="bullet"/>
      <w:lvlText w:val=""/>
      <w:lvlJc w:val="left"/>
      <w:pPr>
        <w:ind w:left="6828" w:hanging="360"/>
      </w:pPr>
      <w:rPr>
        <w:rFonts w:hint="default" w:ascii="Wingdings" w:hAnsi="Wingdings"/>
      </w:rPr>
    </w:lvl>
  </w:abstractNum>
  <w:abstractNum w:abstractNumId="11" w15:restartNumberingAfterBreak="0">
    <w:nsid w:val="49A20568"/>
    <w:multiLevelType w:val="hybridMultilevel"/>
    <w:tmpl w:val="503451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3972FF"/>
    <w:multiLevelType w:val="multilevel"/>
    <w:tmpl w:val="08B8D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746A41"/>
    <w:multiLevelType w:val="hybridMultilevel"/>
    <w:tmpl w:val="A0681F86"/>
    <w:lvl w:ilvl="0" w:tplc="A54ABB06">
      <w:start w:val="1"/>
      <w:numFmt w:val="bullet"/>
      <w:lvlText w:val=""/>
      <w:lvlJc w:val="left"/>
      <w:pPr>
        <w:ind w:left="720" w:hanging="360"/>
      </w:pPr>
      <w:rPr>
        <w:rFonts w:hint="default" w:ascii="Symbol" w:hAnsi="Symbol"/>
      </w:rPr>
    </w:lvl>
    <w:lvl w:ilvl="1" w:tplc="47200CE8">
      <w:start w:val="1"/>
      <w:numFmt w:val="bullet"/>
      <w:lvlText w:val="o"/>
      <w:lvlJc w:val="left"/>
      <w:pPr>
        <w:ind w:left="1440" w:hanging="360"/>
      </w:pPr>
      <w:rPr>
        <w:rFonts w:hint="default" w:ascii="Courier New" w:hAnsi="Courier New"/>
      </w:rPr>
    </w:lvl>
    <w:lvl w:ilvl="2" w:tplc="6D0262F8">
      <w:start w:val="1"/>
      <w:numFmt w:val="bullet"/>
      <w:lvlText w:val=""/>
      <w:lvlJc w:val="left"/>
      <w:pPr>
        <w:ind w:left="2160" w:hanging="360"/>
      </w:pPr>
      <w:rPr>
        <w:rFonts w:hint="default" w:ascii="Wingdings" w:hAnsi="Wingdings"/>
      </w:rPr>
    </w:lvl>
    <w:lvl w:ilvl="3" w:tplc="22DCA774">
      <w:start w:val="1"/>
      <w:numFmt w:val="bullet"/>
      <w:lvlText w:val=""/>
      <w:lvlJc w:val="left"/>
      <w:pPr>
        <w:ind w:left="2880" w:hanging="360"/>
      </w:pPr>
      <w:rPr>
        <w:rFonts w:hint="default" w:ascii="Symbol" w:hAnsi="Symbol"/>
      </w:rPr>
    </w:lvl>
    <w:lvl w:ilvl="4" w:tplc="84761986">
      <w:start w:val="1"/>
      <w:numFmt w:val="bullet"/>
      <w:lvlText w:val="o"/>
      <w:lvlJc w:val="left"/>
      <w:pPr>
        <w:ind w:left="3600" w:hanging="360"/>
      </w:pPr>
      <w:rPr>
        <w:rFonts w:hint="default" w:ascii="Courier New" w:hAnsi="Courier New"/>
      </w:rPr>
    </w:lvl>
    <w:lvl w:ilvl="5" w:tplc="B076237E">
      <w:start w:val="1"/>
      <w:numFmt w:val="bullet"/>
      <w:lvlText w:val=""/>
      <w:lvlJc w:val="left"/>
      <w:pPr>
        <w:ind w:left="4320" w:hanging="360"/>
      </w:pPr>
      <w:rPr>
        <w:rFonts w:hint="default" w:ascii="Wingdings" w:hAnsi="Wingdings"/>
      </w:rPr>
    </w:lvl>
    <w:lvl w:ilvl="6" w:tplc="07DCCA70">
      <w:start w:val="1"/>
      <w:numFmt w:val="bullet"/>
      <w:lvlText w:val=""/>
      <w:lvlJc w:val="left"/>
      <w:pPr>
        <w:ind w:left="5040" w:hanging="360"/>
      </w:pPr>
      <w:rPr>
        <w:rFonts w:hint="default" w:ascii="Symbol" w:hAnsi="Symbol"/>
      </w:rPr>
    </w:lvl>
    <w:lvl w:ilvl="7" w:tplc="9F040CE0">
      <w:start w:val="1"/>
      <w:numFmt w:val="bullet"/>
      <w:lvlText w:val="o"/>
      <w:lvlJc w:val="left"/>
      <w:pPr>
        <w:ind w:left="5760" w:hanging="360"/>
      </w:pPr>
      <w:rPr>
        <w:rFonts w:hint="default" w:ascii="Courier New" w:hAnsi="Courier New"/>
      </w:rPr>
    </w:lvl>
    <w:lvl w:ilvl="8" w:tplc="27F68984">
      <w:start w:val="1"/>
      <w:numFmt w:val="bullet"/>
      <w:lvlText w:val=""/>
      <w:lvlJc w:val="left"/>
      <w:pPr>
        <w:ind w:left="6480" w:hanging="360"/>
      </w:pPr>
      <w:rPr>
        <w:rFonts w:hint="default" w:ascii="Wingdings" w:hAnsi="Wingdings"/>
      </w:rPr>
    </w:lvl>
  </w:abstractNum>
  <w:abstractNum w:abstractNumId="14" w15:restartNumberingAfterBreak="0">
    <w:nsid w:val="54D40D0D"/>
    <w:multiLevelType w:val="multilevel"/>
    <w:tmpl w:val="DACEC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9076F7F"/>
    <w:multiLevelType w:val="hybridMultilevel"/>
    <w:tmpl w:val="42869D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BB67EB4"/>
    <w:multiLevelType w:val="hybridMultilevel"/>
    <w:tmpl w:val="1176476C"/>
    <w:lvl w:ilvl="0" w:tplc="C240AAEE">
      <w:start w:val="1"/>
      <w:numFmt w:val="bullet"/>
      <w:lvlText w:val=""/>
      <w:lvlJc w:val="left"/>
      <w:pPr>
        <w:ind w:left="1776" w:hanging="360"/>
      </w:pPr>
      <w:rPr>
        <w:rFonts w:hint="default" w:ascii="Symbol" w:hAnsi="Symbol"/>
      </w:rPr>
    </w:lvl>
    <w:lvl w:ilvl="1" w:tplc="165C34E2" w:tentative="1">
      <w:start w:val="1"/>
      <w:numFmt w:val="bullet"/>
      <w:lvlText w:val="o"/>
      <w:lvlJc w:val="left"/>
      <w:pPr>
        <w:ind w:left="2496" w:hanging="360"/>
      </w:pPr>
      <w:rPr>
        <w:rFonts w:hint="default" w:ascii="Courier New" w:hAnsi="Courier New"/>
      </w:rPr>
    </w:lvl>
    <w:lvl w:ilvl="2" w:tplc="21A04292" w:tentative="1">
      <w:start w:val="1"/>
      <w:numFmt w:val="bullet"/>
      <w:lvlText w:val=""/>
      <w:lvlJc w:val="left"/>
      <w:pPr>
        <w:ind w:left="3216" w:hanging="360"/>
      </w:pPr>
      <w:rPr>
        <w:rFonts w:hint="default" w:ascii="Wingdings" w:hAnsi="Wingdings"/>
      </w:rPr>
    </w:lvl>
    <w:lvl w:ilvl="3" w:tplc="39D64BB8" w:tentative="1">
      <w:start w:val="1"/>
      <w:numFmt w:val="bullet"/>
      <w:lvlText w:val=""/>
      <w:lvlJc w:val="left"/>
      <w:pPr>
        <w:ind w:left="3936" w:hanging="360"/>
      </w:pPr>
      <w:rPr>
        <w:rFonts w:hint="default" w:ascii="Symbol" w:hAnsi="Symbol"/>
      </w:rPr>
    </w:lvl>
    <w:lvl w:ilvl="4" w:tplc="2E9A2DA8" w:tentative="1">
      <w:start w:val="1"/>
      <w:numFmt w:val="bullet"/>
      <w:lvlText w:val="o"/>
      <w:lvlJc w:val="left"/>
      <w:pPr>
        <w:ind w:left="4656" w:hanging="360"/>
      </w:pPr>
      <w:rPr>
        <w:rFonts w:hint="default" w:ascii="Courier New" w:hAnsi="Courier New"/>
      </w:rPr>
    </w:lvl>
    <w:lvl w:ilvl="5" w:tplc="E17C07A4" w:tentative="1">
      <w:start w:val="1"/>
      <w:numFmt w:val="bullet"/>
      <w:lvlText w:val=""/>
      <w:lvlJc w:val="left"/>
      <w:pPr>
        <w:ind w:left="5376" w:hanging="360"/>
      </w:pPr>
      <w:rPr>
        <w:rFonts w:hint="default" w:ascii="Wingdings" w:hAnsi="Wingdings"/>
      </w:rPr>
    </w:lvl>
    <w:lvl w:ilvl="6" w:tplc="857C68AE" w:tentative="1">
      <w:start w:val="1"/>
      <w:numFmt w:val="bullet"/>
      <w:lvlText w:val=""/>
      <w:lvlJc w:val="left"/>
      <w:pPr>
        <w:ind w:left="6096" w:hanging="360"/>
      </w:pPr>
      <w:rPr>
        <w:rFonts w:hint="default" w:ascii="Symbol" w:hAnsi="Symbol"/>
      </w:rPr>
    </w:lvl>
    <w:lvl w:ilvl="7" w:tplc="659460FA" w:tentative="1">
      <w:start w:val="1"/>
      <w:numFmt w:val="bullet"/>
      <w:lvlText w:val="o"/>
      <w:lvlJc w:val="left"/>
      <w:pPr>
        <w:ind w:left="6816" w:hanging="360"/>
      </w:pPr>
      <w:rPr>
        <w:rFonts w:hint="default" w:ascii="Courier New" w:hAnsi="Courier New"/>
      </w:rPr>
    </w:lvl>
    <w:lvl w:ilvl="8" w:tplc="B8481AB2" w:tentative="1">
      <w:start w:val="1"/>
      <w:numFmt w:val="bullet"/>
      <w:lvlText w:val=""/>
      <w:lvlJc w:val="left"/>
      <w:pPr>
        <w:ind w:left="7536" w:hanging="360"/>
      </w:pPr>
      <w:rPr>
        <w:rFonts w:hint="default" w:ascii="Wingdings" w:hAnsi="Wingdings"/>
      </w:rPr>
    </w:lvl>
  </w:abstractNum>
  <w:abstractNum w:abstractNumId="17" w15:restartNumberingAfterBreak="0">
    <w:nsid w:val="6CF37A37"/>
    <w:multiLevelType w:val="multilevel"/>
    <w:tmpl w:val="A1826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FA969AA"/>
    <w:multiLevelType w:val="multilevel"/>
    <w:tmpl w:val="ED2E8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9256291"/>
    <w:multiLevelType w:val="multilevel"/>
    <w:tmpl w:val="24AC1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41940143">
    <w:abstractNumId w:val="13"/>
  </w:num>
  <w:num w:numId="2" w16cid:durableId="1666280274">
    <w:abstractNumId w:val="0"/>
  </w:num>
  <w:num w:numId="3" w16cid:durableId="942494366">
    <w:abstractNumId w:val="4"/>
  </w:num>
  <w:num w:numId="4" w16cid:durableId="1167330239">
    <w:abstractNumId w:val="15"/>
  </w:num>
  <w:num w:numId="5" w16cid:durableId="191110385">
    <w:abstractNumId w:val="11"/>
  </w:num>
  <w:num w:numId="6" w16cid:durableId="112411450">
    <w:abstractNumId w:val="7"/>
  </w:num>
  <w:num w:numId="7" w16cid:durableId="1151678894">
    <w:abstractNumId w:val="1"/>
  </w:num>
  <w:num w:numId="8" w16cid:durableId="1312634532">
    <w:abstractNumId w:val="12"/>
  </w:num>
  <w:num w:numId="9" w16cid:durableId="1933389513">
    <w:abstractNumId w:val="10"/>
  </w:num>
  <w:num w:numId="10" w16cid:durableId="327758892">
    <w:abstractNumId w:val="16"/>
  </w:num>
  <w:num w:numId="11" w16cid:durableId="2006738503">
    <w:abstractNumId w:val="8"/>
  </w:num>
  <w:num w:numId="12" w16cid:durableId="182673277">
    <w:abstractNumId w:val="19"/>
  </w:num>
  <w:num w:numId="13" w16cid:durableId="2034726859">
    <w:abstractNumId w:val="5"/>
  </w:num>
  <w:num w:numId="14" w16cid:durableId="1341812245">
    <w:abstractNumId w:val="17"/>
  </w:num>
  <w:num w:numId="15" w16cid:durableId="1201019199">
    <w:abstractNumId w:val="18"/>
  </w:num>
  <w:num w:numId="16" w16cid:durableId="306595597">
    <w:abstractNumId w:val="6"/>
  </w:num>
  <w:num w:numId="17" w16cid:durableId="498541412">
    <w:abstractNumId w:val="3"/>
  </w:num>
  <w:num w:numId="18" w16cid:durableId="1400136283">
    <w:abstractNumId w:val="2"/>
  </w:num>
  <w:num w:numId="19" w16cid:durableId="475152271">
    <w:abstractNumId w:val="14"/>
  </w:num>
  <w:num w:numId="20" w16cid:durableId="825169516">
    <w:abstractNumId w:val="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zsTQ1Nbe0MDc3szBT0lEKTi0uzszPAykwrQUA4iNobywAAAA="/>
  </w:docVars>
  <w:rsids>
    <w:rsidRoot w:val="000A5751"/>
    <w:rsid w:val="000064C4"/>
    <w:rsid w:val="00011D7E"/>
    <w:rsid w:val="00012A3A"/>
    <w:rsid w:val="000133E4"/>
    <w:rsid w:val="00016B06"/>
    <w:rsid w:val="00016E2A"/>
    <w:rsid w:val="00016EE2"/>
    <w:rsid w:val="0002089F"/>
    <w:rsid w:val="00021DD0"/>
    <w:rsid w:val="00024FFD"/>
    <w:rsid w:val="00025EED"/>
    <w:rsid w:val="0002686B"/>
    <w:rsid w:val="0002688D"/>
    <w:rsid w:val="0003463B"/>
    <w:rsid w:val="00035F60"/>
    <w:rsid w:val="000360E1"/>
    <w:rsid w:val="000370A0"/>
    <w:rsid w:val="000374EE"/>
    <w:rsid w:val="00044631"/>
    <w:rsid w:val="00046462"/>
    <w:rsid w:val="000509FD"/>
    <w:rsid w:val="00050B51"/>
    <w:rsid w:val="00057146"/>
    <w:rsid w:val="0006126C"/>
    <w:rsid w:val="00063B90"/>
    <w:rsid w:val="00064BDE"/>
    <w:rsid w:val="0006757E"/>
    <w:rsid w:val="00067E65"/>
    <w:rsid w:val="000727B4"/>
    <w:rsid w:val="00072D57"/>
    <w:rsid w:val="00077F4F"/>
    <w:rsid w:val="0008265B"/>
    <w:rsid w:val="00082CE0"/>
    <w:rsid w:val="0008538C"/>
    <w:rsid w:val="00085D81"/>
    <w:rsid w:val="00087469"/>
    <w:rsid w:val="000904C2"/>
    <w:rsid w:val="00091C29"/>
    <w:rsid w:val="00094451"/>
    <w:rsid w:val="000972C4"/>
    <w:rsid w:val="0009737C"/>
    <w:rsid w:val="000A3BA9"/>
    <w:rsid w:val="000A50AF"/>
    <w:rsid w:val="000A5689"/>
    <w:rsid w:val="000A56AC"/>
    <w:rsid w:val="000A5751"/>
    <w:rsid w:val="000A6FAA"/>
    <w:rsid w:val="000B106A"/>
    <w:rsid w:val="000B533C"/>
    <w:rsid w:val="000C2024"/>
    <w:rsid w:val="000C4685"/>
    <w:rsid w:val="000C4732"/>
    <w:rsid w:val="000C5CF6"/>
    <w:rsid w:val="000C72C2"/>
    <w:rsid w:val="000D62EA"/>
    <w:rsid w:val="000E01F3"/>
    <w:rsid w:val="000E0395"/>
    <w:rsid w:val="000E368F"/>
    <w:rsid w:val="000F0264"/>
    <w:rsid w:val="000F7CD3"/>
    <w:rsid w:val="0010017C"/>
    <w:rsid w:val="00101476"/>
    <w:rsid w:val="00103E48"/>
    <w:rsid w:val="00110DEF"/>
    <w:rsid w:val="00112C25"/>
    <w:rsid w:val="0011348A"/>
    <w:rsid w:val="0011355F"/>
    <w:rsid w:val="00120D04"/>
    <w:rsid w:val="0012113B"/>
    <w:rsid w:val="001235F4"/>
    <w:rsid w:val="00127214"/>
    <w:rsid w:val="00127EC3"/>
    <w:rsid w:val="00131726"/>
    <w:rsid w:val="0013372C"/>
    <w:rsid w:val="00134D25"/>
    <w:rsid w:val="0013612F"/>
    <w:rsid w:val="001418E2"/>
    <w:rsid w:val="00141B3C"/>
    <w:rsid w:val="00145073"/>
    <w:rsid w:val="0015452A"/>
    <w:rsid w:val="0015496E"/>
    <w:rsid w:val="00154B98"/>
    <w:rsid w:val="001572A0"/>
    <w:rsid w:val="00157EEA"/>
    <w:rsid w:val="0016108E"/>
    <w:rsid w:val="00161276"/>
    <w:rsid w:val="00162301"/>
    <w:rsid w:val="0016278B"/>
    <w:rsid w:val="00164D1F"/>
    <w:rsid w:val="0017022A"/>
    <w:rsid w:val="001712F8"/>
    <w:rsid w:val="0017294A"/>
    <w:rsid w:val="00182F27"/>
    <w:rsid w:val="00193967"/>
    <w:rsid w:val="00193C43"/>
    <w:rsid w:val="001951DD"/>
    <w:rsid w:val="00196241"/>
    <w:rsid w:val="001A2A2D"/>
    <w:rsid w:val="001A3711"/>
    <w:rsid w:val="001B0A89"/>
    <w:rsid w:val="001B3460"/>
    <w:rsid w:val="001B3953"/>
    <w:rsid w:val="001B6B26"/>
    <w:rsid w:val="001B7968"/>
    <w:rsid w:val="001C3625"/>
    <w:rsid w:val="001C72E8"/>
    <w:rsid w:val="001D1C7E"/>
    <w:rsid w:val="001D22A2"/>
    <w:rsid w:val="001D3020"/>
    <w:rsid w:val="001D4E84"/>
    <w:rsid w:val="001D52A1"/>
    <w:rsid w:val="001E14E2"/>
    <w:rsid w:val="001E16DF"/>
    <w:rsid w:val="001E2E8B"/>
    <w:rsid w:val="001E5737"/>
    <w:rsid w:val="001E658E"/>
    <w:rsid w:val="001E6B6B"/>
    <w:rsid w:val="001F5BAC"/>
    <w:rsid w:val="001F6195"/>
    <w:rsid w:val="00200A32"/>
    <w:rsid w:val="00200F3D"/>
    <w:rsid w:val="00207C35"/>
    <w:rsid w:val="002107F9"/>
    <w:rsid w:val="00213076"/>
    <w:rsid w:val="00213E93"/>
    <w:rsid w:val="00214520"/>
    <w:rsid w:val="00214965"/>
    <w:rsid w:val="00216109"/>
    <w:rsid w:val="00222584"/>
    <w:rsid w:val="0022340C"/>
    <w:rsid w:val="00223EF1"/>
    <w:rsid w:val="0022484F"/>
    <w:rsid w:val="0022692C"/>
    <w:rsid w:val="00240A70"/>
    <w:rsid w:val="00240DBA"/>
    <w:rsid w:val="00247679"/>
    <w:rsid w:val="0025050D"/>
    <w:rsid w:val="00253AB6"/>
    <w:rsid w:val="00255195"/>
    <w:rsid w:val="00256D2E"/>
    <w:rsid w:val="0025718C"/>
    <w:rsid w:val="00265C9B"/>
    <w:rsid w:val="0027137A"/>
    <w:rsid w:val="00272777"/>
    <w:rsid w:val="0027369C"/>
    <w:rsid w:val="00282126"/>
    <w:rsid w:val="00282FD2"/>
    <w:rsid w:val="00285D37"/>
    <w:rsid w:val="00287005"/>
    <w:rsid w:val="00287C3C"/>
    <w:rsid w:val="00290735"/>
    <w:rsid w:val="002946EE"/>
    <w:rsid w:val="0029553D"/>
    <w:rsid w:val="00297059"/>
    <w:rsid w:val="00297766"/>
    <w:rsid w:val="002A5FFC"/>
    <w:rsid w:val="002B3616"/>
    <w:rsid w:val="002B6D16"/>
    <w:rsid w:val="002C1F50"/>
    <w:rsid w:val="002C356A"/>
    <w:rsid w:val="002C772C"/>
    <w:rsid w:val="002D150A"/>
    <w:rsid w:val="002D1B6E"/>
    <w:rsid w:val="002D32CA"/>
    <w:rsid w:val="002D3448"/>
    <w:rsid w:val="002D6827"/>
    <w:rsid w:val="002E3598"/>
    <w:rsid w:val="002E38AD"/>
    <w:rsid w:val="002E4C1E"/>
    <w:rsid w:val="002E643C"/>
    <w:rsid w:val="002E6849"/>
    <w:rsid w:val="002F1901"/>
    <w:rsid w:val="002F1F2F"/>
    <w:rsid w:val="002F32FC"/>
    <w:rsid w:val="00300A32"/>
    <w:rsid w:val="00303E8D"/>
    <w:rsid w:val="00304335"/>
    <w:rsid w:val="00314806"/>
    <w:rsid w:val="003152A1"/>
    <w:rsid w:val="00315B57"/>
    <w:rsid w:val="003200A2"/>
    <w:rsid w:val="00323243"/>
    <w:rsid w:val="0032640F"/>
    <w:rsid w:val="00337A8E"/>
    <w:rsid w:val="00340769"/>
    <w:rsid w:val="00343D79"/>
    <w:rsid w:val="0034631D"/>
    <w:rsid w:val="0035179B"/>
    <w:rsid w:val="003519FA"/>
    <w:rsid w:val="00361F37"/>
    <w:rsid w:val="00364E74"/>
    <w:rsid w:val="00367791"/>
    <w:rsid w:val="003756A0"/>
    <w:rsid w:val="00380ED2"/>
    <w:rsid w:val="00381CEF"/>
    <w:rsid w:val="00382BF6"/>
    <w:rsid w:val="0038723A"/>
    <w:rsid w:val="003902CE"/>
    <w:rsid w:val="00391090"/>
    <w:rsid w:val="003920D2"/>
    <w:rsid w:val="003934BE"/>
    <w:rsid w:val="00394E99"/>
    <w:rsid w:val="003970EB"/>
    <w:rsid w:val="003A7D96"/>
    <w:rsid w:val="003B4392"/>
    <w:rsid w:val="003B68C3"/>
    <w:rsid w:val="003B788C"/>
    <w:rsid w:val="003C05ED"/>
    <w:rsid w:val="003C0FB2"/>
    <w:rsid w:val="003C1319"/>
    <w:rsid w:val="003C2264"/>
    <w:rsid w:val="003C418C"/>
    <w:rsid w:val="003C513E"/>
    <w:rsid w:val="003D0C1B"/>
    <w:rsid w:val="003D379E"/>
    <w:rsid w:val="003D39AA"/>
    <w:rsid w:val="003D49A8"/>
    <w:rsid w:val="003D6683"/>
    <w:rsid w:val="003E0FC9"/>
    <w:rsid w:val="003E29FE"/>
    <w:rsid w:val="003E478E"/>
    <w:rsid w:val="003E6B8E"/>
    <w:rsid w:val="00400272"/>
    <w:rsid w:val="00402EB0"/>
    <w:rsid w:val="004047CA"/>
    <w:rsid w:val="004056BD"/>
    <w:rsid w:val="004108EF"/>
    <w:rsid w:val="00415634"/>
    <w:rsid w:val="0042277C"/>
    <w:rsid w:val="00423480"/>
    <w:rsid w:val="00427790"/>
    <w:rsid w:val="0043213A"/>
    <w:rsid w:val="00433F40"/>
    <w:rsid w:val="004376A9"/>
    <w:rsid w:val="0043792F"/>
    <w:rsid w:val="00444CA3"/>
    <w:rsid w:val="00445F2B"/>
    <w:rsid w:val="00446FEC"/>
    <w:rsid w:val="004554A2"/>
    <w:rsid w:val="00457CC9"/>
    <w:rsid w:val="0046198E"/>
    <w:rsid w:val="00461B34"/>
    <w:rsid w:val="00461C5E"/>
    <w:rsid w:val="00463467"/>
    <w:rsid w:val="004742E2"/>
    <w:rsid w:val="004820D8"/>
    <w:rsid w:val="0048511B"/>
    <w:rsid w:val="00491FD9"/>
    <w:rsid w:val="00494181"/>
    <w:rsid w:val="004941E6"/>
    <w:rsid w:val="00494DAC"/>
    <w:rsid w:val="004953CD"/>
    <w:rsid w:val="00496B8D"/>
    <w:rsid w:val="00496D54"/>
    <w:rsid w:val="004A0813"/>
    <w:rsid w:val="004A1608"/>
    <w:rsid w:val="004A1BF4"/>
    <w:rsid w:val="004B0E61"/>
    <w:rsid w:val="004B2011"/>
    <w:rsid w:val="004B4263"/>
    <w:rsid w:val="004B6830"/>
    <w:rsid w:val="004C0D5D"/>
    <w:rsid w:val="004C27B7"/>
    <w:rsid w:val="004C383E"/>
    <w:rsid w:val="004C4C19"/>
    <w:rsid w:val="004C5E46"/>
    <w:rsid w:val="004C60D6"/>
    <w:rsid w:val="004C7F11"/>
    <w:rsid w:val="004D0BC0"/>
    <w:rsid w:val="004D48BB"/>
    <w:rsid w:val="004E48CB"/>
    <w:rsid w:val="004E5072"/>
    <w:rsid w:val="004E6680"/>
    <w:rsid w:val="004F0768"/>
    <w:rsid w:val="004F1C70"/>
    <w:rsid w:val="004F236A"/>
    <w:rsid w:val="004F63D1"/>
    <w:rsid w:val="00502F90"/>
    <w:rsid w:val="00506A1D"/>
    <w:rsid w:val="005070DD"/>
    <w:rsid w:val="0051076E"/>
    <w:rsid w:val="005108A8"/>
    <w:rsid w:val="005110D7"/>
    <w:rsid w:val="0052009C"/>
    <w:rsid w:val="00520478"/>
    <w:rsid w:val="00520D3B"/>
    <w:rsid w:val="00525906"/>
    <w:rsid w:val="0052680B"/>
    <w:rsid w:val="0052756D"/>
    <w:rsid w:val="0053079F"/>
    <w:rsid w:val="00530D6D"/>
    <w:rsid w:val="0053220B"/>
    <w:rsid w:val="0053493B"/>
    <w:rsid w:val="00536D85"/>
    <w:rsid w:val="00545F90"/>
    <w:rsid w:val="00550B7D"/>
    <w:rsid w:val="0055147B"/>
    <w:rsid w:val="0055230B"/>
    <w:rsid w:val="00552594"/>
    <w:rsid w:val="00554BB8"/>
    <w:rsid w:val="00562332"/>
    <w:rsid w:val="00562A47"/>
    <w:rsid w:val="00564881"/>
    <w:rsid w:val="005719FD"/>
    <w:rsid w:val="00572672"/>
    <w:rsid w:val="0057354B"/>
    <w:rsid w:val="00576E62"/>
    <w:rsid w:val="005837DD"/>
    <w:rsid w:val="0058512E"/>
    <w:rsid w:val="00585FA1"/>
    <w:rsid w:val="005912ED"/>
    <w:rsid w:val="0059416D"/>
    <w:rsid w:val="0059570B"/>
    <w:rsid w:val="005963A5"/>
    <w:rsid w:val="005979B6"/>
    <w:rsid w:val="005A11F6"/>
    <w:rsid w:val="005A5085"/>
    <w:rsid w:val="005A732A"/>
    <w:rsid w:val="005B0C31"/>
    <w:rsid w:val="005B18CF"/>
    <w:rsid w:val="005B2772"/>
    <w:rsid w:val="005B4292"/>
    <w:rsid w:val="005C1715"/>
    <w:rsid w:val="005C39AB"/>
    <w:rsid w:val="005C3DA1"/>
    <w:rsid w:val="005D1767"/>
    <w:rsid w:val="005E18A9"/>
    <w:rsid w:val="005E331D"/>
    <w:rsid w:val="005E4995"/>
    <w:rsid w:val="005E5164"/>
    <w:rsid w:val="005E6279"/>
    <w:rsid w:val="005E7C54"/>
    <w:rsid w:val="005E7F6A"/>
    <w:rsid w:val="005F2750"/>
    <w:rsid w:val="006026C0"/>
    <w:rsid w:val="00603DC1"/>
    <w:rsid w:val="0060497D"/>
    <w:rsid w:val="0060647E"/>
    <w:rsid w:val="00607129"/>
    <w:rsid w:val="00611CA9"/>
    <w:rsid w:val="00615FDA"/>
    <w:rsid w:val="00616214"/>
    <w:rsid w:val="006167B4"/>
    <w:rsid w:val="00616DBA"/>
    <w:rsid w:val="0061791F"/>
    <w:rsid w:val="00627AA8"/>
    <w:rsid w:val="0063027B"/>
    <w:rsid w:val="00632A90"/>
    <w:rsid w:val="00635957"/>
    <w:rsid w:val="00637AAA"/>
    <w:rsid w:val="00643389"/>
    <w:rsid w:val="00644750"/>
    <w:rsid w:val="0065190E"/>
    <w:rsid w:val="006526C5"/>
    <w:rsid w:val="00653871"/>
    <w:rsid w:val="00655551"/>
    <w:rsid w:val="00655886"/>
    <w:rsid w:val="0066134F"/>
    <w:rsid w:val="0066572A"/>
    <w:rsid w:val="00667D43"/>
    <w:rsid w:val="0067037B"/>
    <w:rsid w:val="00671E25"/>
    <w:rsid w:val="00672D2D"/>
    <w:rsid w:val="0067631E"/>
    <w:rsid w:val="0067680A"/>
    <w:rsid w:val="00681769"/>
    <w:rsid w:val="006901DE"/>
    <w:rsid w:val="00692955"/>
    <w:rsid w:val="006941BF"/>
    <w:rsid w:val="00694F09"/>
    <w:rsid w:val="00695040"/>
    <w:rsid w:val="0069707E"/>
    <w:rsid w:val="006A373F"/>
    <w:rsid w:val="006B25E2"/>
    <w:rsid w:val="006B702F"/>
    <w:rsid w:val="006C0E33"/>
    <w:rsid w:val="006D0A50"/>
    <w:rsid w:val="006D0CEA"/>
    <w:rsid w:val="006D31A4"/>
    <w:rsid w:val="006D369E"/>
    <w:rsid w:val="006D5768"/>
    <w:rsid w:val="006E5BC2"/>
    <w:rsid w:val="006E6050"/>
    <w:rsid w:val="006F12AB"/>
    <w:rsid w:val="006F46DF"/>
    <w:rsid w:val="007025F7"/>
    <w:rsid w:val="007041BA"/>
    <w:rsid w:val="007100BB"/>
    <w:rsid w:val="007137A0"/>
    <w:rsid w:val="00713B21"/>
    <w:rsid w:val="00720C20"/>
    <w:rsid w:val="007229C7"/>
    <w:rsid w:val="00722CAD"/>
    <w:rsid w:val="00724C4B"/>
    <w:rsid w:val="00724E94"/>
    <w:rsid w:val="007250BC"/>
    <w:rsid w:val="00725609"/>
    <w:rsid w:val="00733CF5"/>
    <w:rsid w:val="00734FF4"/>
    <w:rsid w:val="007351A4"/>
    <w:rsid w:val="0073758A"/>
    <w:rsid w:val="00741613"/>
    <w:rsid w:val="007510ED"/>
    <w:rsid w:val="00756C03"/>
    <w:rsid w:val="00756F78"/>
    <w:rsid w:val="00761C0F"/>
    <w:rsid w:val="00761E0D"/>
    <w:rsid w:val="00767D3A"/>
    <w:rsid w:val="0077130D"/>
    <w:rsid w:val="00772034"/>
    <w:rsid w:val="00772B36"/>
    <w:rsid w:val="00773874"/>
    <w:rsid w:val="007821F7"/>
    <w:rsid w:val="007825DC"/>
    <w:rsid w:val="007834A2"/>
    <w:rsid w:val="00783FA3"/>
    <w:rsid w:val="00785D0E"/>
    <w:rsid w:val="007860F5"/>
    <w:rsid w:val="00794D6D"/>
    <w:rsid w:val="007975DB"/>
    <w:rsid w:val="007A04F6"/>
    <w:rsid w:val="007A1D38"/>
    <w:rsid w:val="007A28A3"/>
    <w:rsid w:val="007A451D"/>
    <w:rsid w:val="007A5AE9"/>
    <w:rsid w:val="007A6167"/>
    <w:rsid w:val="007B2B3B"/>
    <w:rsid w:val="007B64CF"/>
    <w:rsid w:val="007C05F9"/>
    <w:rsid w:val="007C11FD"/>
    <w:rsid w:val="007C5B85"/>
    <w:rsid w:val="007D25E3"/>
    <w:rsid w:val="007D49CB"/>
    <w:rsid w:val="007E058E"/>
    <w:rsid w:val="007E0AC2"/>
    <w:rsid w:val="007E33D1"/>
    <w:rsid w:val="007E5AEA"/>
    <w:rsid w:val="007E770F"/>
    <w:rsid w:val="007F09F7"/>
    <w:rsid w:val="007F1ACF"/>
    <w:rsid w:val="008028AA"/>
    <w:rsid w:val="00802D7D"/>
    <w:rsid w:val="00803B6E"/>
    <w:rsid w:val="00804FA2"/>
    <w:rsid w:val="00807619"/>
    <w:rsid w:val="0081092A"/>
    <w:rsid w:val="00812D7C"/>
    <w:rsid w:val="008139D1"/>
    <w:rsid w:val="00813C5C"/>
    <w:rsid w:val="00813DEA"/>
    <w:rsid w:val="008144EA"/>
    <w:rsid w:val="008225B7"/>
    <w:rsid w:val="008232D1"/>
    <w:rsid w:val="008245CC"/>
    <w:rsid w:val="008270C3"/>
    <w:rsid w:val="0082722E"/>
    <w:rsid w:val="00830982"/>
    <w:rsid w:val="00830AD4"/>
    <w:rsid w:val="00844AF8"/>
    <w:rsid w:val="00846D92"/>
    <w:rsid w:val="008476A3"/>
    <w:rsid w:val="00850B19"/>
    <w:rsid w:val="00851193"/>
    <w:rsid w:val="008515A8"/>
    <w:rsid w:val="008544ED"/>
    <w:rsid w:val="00856D62"/>
    <w:rsid w:val="00857505"/>
    <w:rsid w:val="0086048A"/>
    <w:rsid w:val="0086105B"/>
    <w:rsid w:val="00864120"/>
    <w:rsid w:val="00872735"/>
    <w:rsid w:val="008769C8"/>
    <w:rsid w:val="00876B39"/>
    <w:rsid w:val="00882CF6"/>
    <w:rsid w:val="0088695F"/>
    <w:rsid w:val="0089268A"/>
    <w:rsid w:val="00893086"/>
    <w:rsid w:val="00894245"/>
    <w:rsid w:val="00894E34"/>
    <w:rsid w:val="00897184"/>
    <w:rsid w:val="008A2329"/>
    <w:rsid w:val="008A4E09"/>
    <w:rsid w:val="008A5313"/>
    <w:rsid w:val="008A69A5"/>
    <w:rsid w:val="008B2A64"/>
    <w:rsid w:val="008B3497"/>
    <w:rsid w:val="008B36D8"/>
    <w:rsid w:val="008B3964"/>
    <w:rsid w:val="008B48A9"/>
    <w:rsid w:val="008B61E0"/>
    <w:rsid w:val="008C1616"/>
    <w:rsid w:val="008C18FF"/>
    <w:rsid w:val="008C2B0B"/>
    <w:rsid w:val="008C406E"/>
    <w:rsid w:val="008D15D9"/>
    <w:rsid w:val="008D2CE5"/>
    <w:rsid w:val="008E44EF"/>
    <w:rsid w:val="008F0BA8"/>
    <w:rsid w:val="008F469B"/>
    <w:rsid w:val="00900E34"/>
    <w:rsid w:val="0090165E"/>
    <w:rsid w:val="009047C8"/>
    <w:rsid w:val="00907CA9"/>
    <w:rsid w:val="009203BF"/>
    <w:rsid w:val="00925124"/>
    <w:rsid w:val="0092610B"/>
    <w:rsid w:val="009272F1"/>
    <w:rsid w:val="00931C54"/>
    <w:rsid w:val="00940E82"/>
    <w:rsid w:val="00943982"/>
    <w:rsid w:val="00946BF2"/>
    <w:rsid w:val="009479AB"/>
    <w:rsid w:val="009501CC"/>
    <w:rsid w:val="009525F0"/>
    <w:rsid w:val="00955526"/>
    <w:rsid w:val="00960D45"/>
    <w:rsid w:val="00961A3D"/>
    <w:rsid w:val="00964226"/>
    <w:rsid w:val="00964DA7"/>
    <w:rsid w:val="009652BD"/>
    <w:rsid w:val="00965622"/>
    <w:rsid w:val="00967351"/>
    <w:rsid w:val="00967401"/>
    <w:rsid w:val="00970F9F"/>
    <w:rsid w:val="0097591A"/>
    <w:rsid w:val="00975B11"/>
    <w:rsid w:val="00976B1D"/>
    <w:rsid w:val="00980EE3"/>
    <w:rsid w:val="00981444"/>
    <w:rsid w:val="00984D04"/>
    <w:rsid w:val="00986CB9"/>
    <w:rsid w:val="00987778"/>
    <w:rsid w:val="00991282"/>
    <w:rsid w:val="00993D88"/>
    <w:rsid w:val="00993EAB"/>
    <w:rsid w:val="0099623E"/>
    <w:rsid w:val="009A3B76"/>
    <w:rsid w:val="009B1180"/>
    <w:rsid w:val="009B2367"/>
    <w:rsid w:val="009B608B"/>
    <w:rsid w:val="009C2E8A"/>
    <w:rsid w:val="009C606B"/>
    <w:rsid w:val="009D7F54"/>
    <w:rsid w:val="009E25B1"/>
    <w:rsid w:val="009E5085"/>
    <w:rsid w:val="009E759A"/>
    <w:rsid w:val="009E7B3D"/>
    <w:rsid w:val="009E7D18"/>
    <w:rsid w:val="009E7EA6"/>
    <w:rsid w:val="009F0DFF"/>
    <w:rsid w:val="009F37CB"/>
    <w:rsid w:val="009F6D1E"/>
    <w:rsid w:val="00A0094B"/>
    <w:rsid w:val="00A013DB"/>
    <w:rsid w:val="00A02006"/>
    <w:rsid w:val="00A02469"/>
    <w:rsid w:val="00A0379B"/>
    <w:rsid w:val="00A03BC3"/>
    <w:rsid w:val="00A04DD4"/>
    <w:rsid w:val="00A05634"/>
    <w:rsid w:val="00A0664F"/>
    <w:rsid w:val="00A07051"/>
    <w:rsid w:val="00A0761C"/>
    <w:rsid w:val="00A15D3C"/>
    <w:rsid w:val="00A15EB8"/>
    <w:rsid w:val="00A2049A"/>
    <w:rsid w:val="00A24B42"/>
    <w:rsid w:val="00A27F84"/>
    <w:rsid w:val="00A31EC7"/>
    <w:rsid w:val="00A3471B"/>
    <w:rsid w:val="00A36A84"/>
    <w:rsid w:val="00A36F39"/>
    <w:rsid w:val="00A40875"/>
    <w:rsid w:val="00A4277D"/>
    <w:rsid w:val="00A433CD"/>
    <w:rsid w:val="00A44804"/>
    <w:rsid w:val="00A448EA"/>
    <w:rsid w:val="00A44A9B"/>
    <w:rsid w:val="00A454A6"/>
    <w:rsid w:val="00A455CB"/>
    <w:rsid w:val="00A50BEF"/>
    <w:rsid w:val="00A51488"/>
    <w:rsid w:val="00A54F55"/>
    <w:rsid w:val="00A632E2"/>
    <w:rsid w:val="00A6423B"/>
    <w:rsid w:val="00A769A8"/>
    <w:rsid w:val="00A7720E"/>
    <w:rsid w:val="00A803F8"/>
    <w:rsid w:val="00A8093C"/>
    <w:rsid w:val="00A91866"/>
    <w:rsid w:val="00A94275"/>
    <w:rsid w:val="00A96F98"/>
    <w:rsid w:val="00AA0E28"/>
    <w:rsid w:val="00AA5167"/>
    <w:rsid w:val="00AA5BD8"/>
    <w:rsid w:val="00AA5EB7"/>
    <w:rsid w:val="00AA6BD3"/>
    <w:rsid w:val="00AB10D4"/>
    <w:rsid w:val="00AC2B1F"/>
    <w:rsid w:val="00AC34D4"/>
    <w:rsid w:val="00AC6237"/>
    <w:rsid w:val="00AC674C"/>
    <w:rsid w:val="00AC67D1"/>
    <w:rsid w:val="00AC6EC6"/>
    <w:rsid w:val="00AD10D1"/>
    <w:rsid w:val="00AD4129"/>
    <w:rsid w:val="00AD4EBE"/>
    <w:rsid w:val="00AD685D"/>
    <w:rsid w:val="00AF227B"/>
    <w:rsid w:val="00AF3A62"/>
    <w:rsid w:val="00AF6489"/>
    <w:rsid w:val="00AF735C"/>
    <w:rsid w:val="00B00F06"/>
    <w:rsid w:val="00B011C0"/>
    <w:rsid w:val="00B03C3B"/>
    <w:rsid w:val="00B049F3"/>
    <w:rsid w:val="00B05F9D"/>
    <w:rsid w:val="00B10DEC"/>
    <w:rsid w:val="00B11274"/>
    <w:rsid w:val="00B1320F"/>
    <w:rsid w:val="00B136ED"/>
    <w:rsid w:val="00B1789D"/>
    <w:rsid w:val="00B17EFB"/>
    <w:rsid w:val="00B21531"/>
    <w:rsid w:val="00B2529C"/>
    <w:rsid w:val="00B31B5C"/>
    <w:rsid w:val="00B32D84"/>
    <w:rsid w:val="00B44BFF"/>
    <w:rsid w:val="00B45D3E"/>
    <w:rsid w:val="00B45D66"/>
    <w:rsid w:val="00B52FE9"/>
    <w:rsid w:val="00B53AC2"/>
    <w:rsid w:val="00B5678D"/>
    <w:rsid w:val="00B66B0E"/>
    <w:rsid w:val="00B878A7"/>
    <w:rsid w:val="00B906B1"/>
    <w:rsid w:val="00B9517B"/>
    <w:rsid w:val="00B95396"/>
    <w:rsid w:val="00B9636E"/>
    <w:rsid w:val="00B96A70"/>
    <w:rsid w:val="00BA0B52"/>
    <w:rsid w:val="00BA1138"/>
    <w:rsid w:val="00BB385B"/>
    <w:rsid w:val="00BB7437"/>
    <w:rsid w:val="00BB7475"/>
    <w:rsid w:val="00BB78E0"/>
    <w:rsid w:val="00BC165D"/>
    <w:rsid w:val="00BC3A76"/>
    <w:rsid w:val="00BD1F4E"/>
    <w:rsid w:val="00BE0664"/>
    <w:rsid w:val="00BE0EED"/>
    <w:rsid w:val="00BE1135"/>
    <w:rsid w:val="00BE217D"/>
    <w:rsid w:val="00BE2CC1"/>
    <w:rsid w:val="00BE438E"/>
    <w:rsid w:val="00BF0FDB"/>
    <w:rsid w:val="00BF1707"/>
    <w:rsid w:val="00C03A80"/>
    <w:rsid w:val="00C070F0"/>
    <w:rsid w:val="00C0796D"/>
    <w:rsid w:val="00C10486"/>
    <w:rsid w:val="00C11A58"/>
    <w:rsid w:val="00C12D1B"/>
    <w:rsid w:val="00C140AB"/>
    <w:rsid w:val="00C22B67"/>
    <w:rsid w:val="00C22CFB"/>
    <w:rsid w:val="00C24EFA"/>
    <w:rsid w:val="00C2593A"/>
    <w:rsid w:val="00C26670"/>
    <w:rsid w:val="00C27AAC"/>
    <w:rsid w:val="00C310D1"/>
    <w:rsid w:val="00C34AE9"/>
    <w:rsid w:val="00C40876"/>
    <w:rsid w:val="00C41AA6"/>
    <w:rsid w:val="00C41BFA"/>
    <w:rsid w:val="00C42B43"/>
    <w:rsid w:val="00C45CF2"/>
    <w:rsid w:val="00C4657D"/>
    <w:rsid w:val="00C471BB"/>
    <w:rsid w:val="00C50BA8"/>
    <w:rsid w:val="00C50DB6"/>
    <w:rsid w:val="00C5206E"/>
    <w:rsid w:val="00C52C90"/>
    <w:rsid w:val="00C555DB"/>
    <w:rsid w:val="00C5561E"/>
    <w:rsid w:val="00C57F9A"/>
    <w:rsid w:val="00C64ED4"/>
    <w:rsid w:val="00C71898"/>
    <w:rsid w:val="00C7227B"/>
    <w:rsid w:val="00C750BD"/>
    <w:rsid w:val="00C75EF4"/>
    <w:rsid w:val="00C75F38"/>
    <w:rsid w:val="00C7679C"/>
    <w:rsid w:val="00C8105C"/>
    <w:rsid w:val="00C816C5"/>
    <w:rsid w:val="00C83801"/>
    <w:rsid w:val="00C84B45"/>
    <w:rsid w:val="00C84BC4"/>
    <w:rsid w:val="00C84D3A"/>
    <w:rsid w:val="00C91012"/>
    <w:rsid w:val="00C92FE1"/>
    <w:rsid w:val="00C96338"/>
    <w:rsid w:val="00CA0521"/>
    <w:rsid w:val="00CA1F77"/>
    <w:rsid w:val="00CA2DC3"/>
    <w:rsid w:val="00CA571C"/>
    <w:rsid w:val="00CB14ED"/>
    <w:rsid w:val="00CB1F52"/>
    <w:rsid w:val="00CB2953"/>
    <w:rsid w:val="00CB4D49"/>
    <w:rsid w:val="00CB77F1"/>
    <w:rsid w:val="00CB7E6A"/>
    <w:rsid w:val="00CC0856"/>
    <w:rsid w:val="00CC1A54"/>
    <w:rsid w:val="00CD33FF"/>
    <w:rsid w:val="00CD4651"/>
    <w:rsid w:val="00CD56E4"/>
    <w:rsid w:val="00CE19BA"/>
    <w:rsid w:val="00CE3BCF"/>
    <w:rsid w:val="00CE4692"/>
    <w:rsid w:val="00CE5FC2"/>
    <w:rsid w:val="00CE61C8"/>
    <w:rsid w:val="00CF274C"/>
    <w:rsid w:val="00CF2B2D"/>
    <w:rsid w:val="00D02916"/>
    <w:rsid w:val="00D04A58"/>
    <w:rsid w:val="00D05497"/>
    <w:rsid w:val="00D075C5"/>
    <w:rsid w:val="00D07645"/>
    <w:rsid w:val="00D14327"/>
    <w:rsid w:val="00D23464"/>
    <w:rsid w:val="00D2410E"/>
    <w:rsid w:val="00D244AC"/>
    <w:rsid w:val="00D25557"/>
    <w:rsid w:val="00D25E20"/>
    <w:rsid w:val="00D3064C"/>
    <w:rsid w:val="00D308EA"/>
    <w:rsid w:val="00D311ED"/>
    <w:rsid w:val="00D33D39"/>
    <w:rsid w:val="00D368B1"/>
    <w:rsid w:val="00D402BC"/>
    <w:rsid w:val="00D506C1"/>
    <w:rsid w:val="00D51C45"/>
    <w:rsid w:val="00D52240"/>
    <w:rsid w:val="00D55436"/>
    <w:rsid w:val="00D55F54"/>
    <w:rsid w:val="00D6048E"/>
    <w:rsid w:val="00D62739"/>
    <w:rsid w:val="00D65B67"/>
    <w:rsid w:val="00D756E3"/>
    <w:rsid w:val="00D75A18"/>
    <w:rsid w:val="00D8141B"/>
    <w:rsid w:val="00D820D3"/>
    <w:rsid w:val="00D857E3"/>
    <w:rsid w:val="00D8712F"/>
    <w:rsid w:val="00D9319D"/>
    <w:rsid w:val="00DA3588"/>
    <w:rsid w:val="00DA5A34"/>
    <w:rsid w:val="00DA7D2A"/>
    <w:rsid w:val="00DB1057"/>
    <w:rsid w:val="00DB2A52"/>
    <w:rsid w:val="00DB40B3"/>
    <w:rsid w:val="00DB5935"/>
    <w:rsid w:val="00DB761A"/>
    <w:rsid w:val="00DC2C57"/>
    <w:rsid w:val="00DC3B26"/>
    <w:rsid w:val="00DC3B31"/>
    <w:rsid w:val="00DC47EE"/>
    <w:rsid w:val="00DD0CC9"/>
    <w:rsid w:val="00DD6B28"/>
    <w:rsid w:val="00DE0D15"/>
    <w:rsid w:val="00DE3958"/>
    <w:rsid w:val="00DE4EA4"/>
    <w:rsid w:val="00DF16C4"/>
    <w:rsid w:val="00DF2293"/>
    <w:rsid w:val="00DF2BA5"/>
    <w:rsid w:val="00DF4AD1"/>
    <w:rsid w:val="00DF5D63"/>
    <w:rsid w:val="00DF62A7"/>
    <w:rsid w:val="00E00AF9"/>
    <w:rsid w:val="00E0127A"/>
    <w:rsid w:val="00E064B4"/>
    <w:rsid w:val="00E127A3"/>
    <w:rsid w:val="00E12B32"/>
    <w:rsid w:val="00E12E76"/>
    <w:rsid w:val="00E1691E"/>
    <w:rsid w:val="00E16E28"/>
    <w:rsid w:val="00E34C26"/>
    <w:rsid w:val="00E35C35"/>
    <w:rsid w:val="00E36199"/>
    <w:rsid w:val="00E41416"/>
    <w:rsid w:val="00E41F8B"/>
    <w:rsid w:val="00E45E50"/>
    <w:rsid w:val="00E45FEB"/>
    <w:rsid w:val="00E46807"/>
    <w:rsid w:val="00E479C8"/>
    <w:rsid w:val="00E51EC6"/>
    <w:rsid w:val="00E55046"/>
    <w:rsid w:val="00E572C6"/>
    <w:rsid w:val="00E57729"/>
    <w:rsid w:val="00E6013D"/>
    <w:rsid w:val="00E63A07"/>
    <w:rsid w:val="00E64CF4"/>
    <w:rsid w:val="00E65D4F"/>
    <w:rsid w:val="00E73701"/>
    <w:rsid w:val="00E75A26"/>
    <w:rsid w:val="00E84369"/>
    <w:rsid w:val="00E84C61"/>
    <w:rsid w:val="00E93F0E"/>
    <w:rsid w:val="00EA037B"/>
    <w:rsid w:val="00EA26F5"/>
    <w:rsid w:val="00EA2F5E"/>
    <w:rsid w:val="00EB31EC"/>
    <w:rsid w:val="00EB3CB8"/>
    <w:rsid w:val="00EC2872"/>
    <w:rsid w:val="00EC307B"/>
    <w:rsid w:val="00EC3365"/>
    <w:rsid w:val="00ED00A5"/>
    <w:rsid w:val="00ED0EC0"/>
    <w:rsid w:val="00ED1693"/>
    <w:rsid w:val="00ED2B78"/>
    <w:rsid w:val="00ED2E87"/>
    <w:rsid w:val="00EE5DD2"/>
    <w:rsid w:val="00EE64CF"/>
    <w:rsid w:val="00EF06E6"/>
    <w:rsid w:val="00EF1F32"/>
    <w:rsid w:val="00EF4760"/>
    <w:rsid w:val="00EF4951"/>
    <w:rsid w:val="00EF7C2A"/>
    <w:rsid w:val="00F008F8"/>
    <w:rsid w:val="00F02B60"/>
    <w:rsid w:val="00F02F20"/>
    <w:rsid w:val="00F05F11"/>
    <w:rsid w:val="00F14ADF"/>
    <w:rsid w:val="00F15EB1"/>
    <w:rsid w:val="00F17F62"/>
    <w:rsid w:val="00F231F3"/>
    <w:rsid w:val="00F25C5F"/>
    <w:rsid w:val="00F25F0D"/>
    <w:rsid w:val="00F33DBC"/>
    <w:rsid w:val="00F42F1A"/>
    <w:rsid w:val="00F443F2"/>
    <w:rsid w:val="00F4458A"/>
    <w:rsid w:val="00F50614"/>
    <w:rsid w:val="00F55AB3"/>
    <w:rsid w:val="00F56FBB"/>
    <w:rsid w:val="00F63B8E"/>
    <w:rsid w:val="00F643F8"/>
    <w:rsid w:val="00F65C5A"/>
    <w:rsid w:val="00F7097F"/>
    <w:rsid w:val="00F72298"/>
    <w:rsid w:val="00F741AA"/>
    <w:rsid w:val="00F75845"/>
    <w:rsid w:val="00F82767"/>
    <w:rsid w:val="00F82E36"/>
    <w:rsid w:val="00F830AD"/>
    <w:rsid w:val="00F833C7"/>
    <w:rsid w:val="00F83850"/>
    <w:rsid w:val="00F8602F"/>
    <w:rsid w:val="00F86D86"/>
    <w:rsid w:val="00F90BA7"/>
    <w:rsid w:val="00F912D5"/>
    <w:rsid w:val="00F91BA3"/>
    <w:rsid w:val="00F92A34"/>
    <w:rsid w:val="00F94BA9"/>
    <w:rsid w:val="00FA10D1"/>
    <w:rsid w:val="00FA153F"/>
    <w:rsid w:val="00FA2479"/>
    <w:rsid w:val="00FA39C8"/>
    <w:rsid w:val="00FA6427"/>
    <w:rsid w:val="00FB7070"/>
    <w:rsid w:val="00FB7474"/>
    <w:rsid w:val="00FB7A82"/>
    <w:rsid w:val="00FC32F5"/>
    <w:rsid w:val="00FC61AA"/>
    <w:rsid w:val="00FD1686"/>
    <w:rsid w:val="00FD557D"/>
    <w:rsid w:val="00FE3569"/>
    <w:rsid w:val="00FE4B46"/>
    <w:rsid w:val="00FF5ED2"/>
    <w:rsid w:val="02C5D1EF"/>
    <w:rsid w:val="034F0F0E"/>
    <w:rsid w:val="03F40BBE"/>
    <w:rsid w:val="05205C2C"/>
    <w:rsid w:val="05F3183B"/>
    <w:rsid w:val="075C608F"/>
    <w:rsid w:val="0787FB90"/>
    <w:rsid w:val="079AE930"/>
    <w:rsid w:val="087C6AEC"/>
    <w:rsid w:val="09F04B4D"/>
    <w:rsid w:val="0B572F32"/>
    <w:rsid w:val="0B6D39C7"/>
    <w:rsid w:val="0B7B4702"/>
    <w:rsid w:val="0B9A4DF1"/>
    <w:rsid w:val="0BA15201"/>
    <w:rsid w:val="0C4AD199"/>
    <w:rsid w:val="0EF0102D"/>
    <w:rsid w:val="102DE8D9"/>
    <w:rsid w:val="107FD8E3"/>
    <w:rsid w:val="10BBDCA4"/>
    <w:rsid w:val="11AD50DB"/>
    <w:rsid w:val="1271D253"/>
    <w:rsid w:val="12B8D52A"/>
    <w:rsid w:val="15E005AE"/>
    <w:rsid w:val="16DD5FED"/>
    <w:rsid w:val="16FB217C"/>
    <w:rsid w:val="17FF0F33"/>
    <w:rsid w:val="186D6D62"/>
    <w:rsid w:val="18C76BD3"/>
    <w:rsid w:val="19AE50BE"/>
    <w:rsid w:val="1BB4B74C"/>
    <w:rsid w:val="1C4A4067"/>
    <w:rsid w:val="1DA00361"/>
    <w:rsid w:val="1DA0FF1C"/>
    <w:rsid w:val="1E3A8F30"/>
    <w:rsid w:val="1EE029D1"/>
    <w:rsid w:val="20F58601"/>
    <w:rsid w:val="236773CF"/>
    <w:rsid w:val="257284DF"/>
    <w:rsid w:val="25EB41ED"/>
    <w:rsid w:val="2611139C"/>
    <w:rsid w:val="261A5335"/>
    <w:rsid w:val="27DA1D94"/>
    <w:rsid w:val="27DB2469"/>
    <w:rsid w:val="29FF680C"/>
    <w:rsid w:val="2A0B514B"/>
    <w:rsid w:val="2A4DE839"/>
    <w:rsid w:val="2A81A068"/>
    <w:rsid w:val="2AB9991F"/>
    <w:rsid w:val="2ABFBA4C"/>
    <w:rsid w:val="2ADDD8A7"/>
    <w:rsid w:val="2B830BEA"/>
    <w:rsid w:val="2CC74E13"/>
    <w:rsid w:val="2FD63E41"/>
    <w:rsid w:val="30A6D50D"/>
    <w:rsid w:val="30B6C510"/>
    <w:rsid w:val="32321E2D"/>
    <w:rsid w:val="3271F602"/>
    <w:rsid w:val="336F11CE"/>
    <w:rsid w:val="3513A364"/>
    <w:rsid w:val="3513EEAC"/>
    <w:rsid w:val="36DFA6F8"/>
    <w:rsid w:val="37AEA47E"/>
    <w:rsid w:val="38A76726"/>
    <w:rsid w:val="38C1E941"/>
    <w:rsid w:val="38D8D25E"/>
    <w:rsid w:val="3A9FD9B1"/>
    <w:rsid w:val="3B4E1C10"/>
    <w:rsid w:val="3C021AF3"/>
    <w:rsid w:val="3CEF58F8"/>
    <w:rsid w:val="3F6C68B6"/>
    <w:rsid w:val="4041C032"/>
    <w:rsid w:val="42992AD6"/>
    <w:rsid w:val="431CB482"/>
    <w:rsid w:val="478F1DD7"/>
    <w:rsid w:val="48533AEC"/>
    <w:rsid w:val="48B0F0D6"/>
    <w:rsid w:val="4ACCC7F8"/>
    <w:rsid w:val="4C03BB0C"/>
    <w:rsid w:val="4C04A828"/>
    <w:rsid w:val="4CE3047E"/>
    <w:rsid w:val="4E135859"/>
    <w:rsid w:val="4ECDF807"/>
    <w:rsid w:val="4EE7B581"/>
    <w:rsid w:val="50B18987"/>
    <w:rsid w:val="51FFD995"/>
    <w:rsid w:val="520C04AD"/>
    <w:rsid w:val="549D078F"/>
    <w:rsid w:val="552744B2"/>
    <w:rsid w:val="556CFB64"/>
    <w:rsid w:val="57E7D616"/>
    <w:rsid w:val="57FBB437"/>
    <w:rsid w:val="57FF48F2"/>
    <w:rsid w:val="589C49DE"/>
    <w:rsid w:val="593363BA"/>
    <w:rsid w:val="5990009A"/>
    <w:rsid w:val="59A37E77"/>
    <w:rsid w:val="5A48CD05"/>
    <w:rsid w:val="5AB2C7D0"/>
    <w:rsid w:val="5B046DA1"/>
    <w:rsid w:val="5BDE1265"/>
    <w:rsid w:val="5C680B01"/>
    <w:rsid w:val="5C9775A9"/>
    <w:rsid w:val="5CB83516"/>
    <w:rsid w:val="5E175105"/>
    <w:rsid w:val="5EA8EA95"/>
    <w:rsid w:val="5EFF8B9E"/>
    <w:rsid w:val="5FCAD76B"/>
    <w:rsid w:val="61228424"/>
    <w:rsid w:val="614DC9EC"/>
    <w:rsid w:val="62A766A5"/>
    <w:rsid w:val="62CCF171"/>
    <w:rsid w:val="645BBCBE"/>
    <w:rsid w:val="646F4993"/>
    <w:rsid w:val="64F5B0A3"/>
    <w:rsid w:val="6524B210"/>
    <w:rsid w:val="653EC803"/>
    <w:rsid w:val="65E9E427"/>
    <w:rsid w:val="66C059B2"/>
    <w:rsid w:val="66EF8BE8"/>
    <w:rsid w:val="6773FAA1"/>
    <w:rsid w:val="67C91901"/>
    <w:rsid w:val="698FA375"/>
    <w:rsid w:val="6BB92C8E"/>
    <w:rsid w:val="6BC971C7"/>
    <w:rsid w:val="6BF56E12"/>
    <w:rsid w:val="6C479FB3"/>
    <w:rsid w:val="6CF02F43"/>
    <w:rsid w:val="6E4D62D9"/>
    <w:rsid w:val="6F852311"/>
    <w:rsid w:val="71398B68"/>
    <w:rsid w:val="7277B5C7"/>
    <w:rsid w:val="7499D5D2"/>
    <w:rsid w:val="74A2F6FA"/>
    <w:rsid w:val="76671272"/>
    <w:rsid w:val="77159F4C"/>
    <w:rsid w:val="78B16DB1"/>
    <w:rsid w:val="7922D2B0"/>
    <w:rsid w:val="7ADD8BEC"/>
    <w:rsid w:val="7BF4F792"/>
    <w:rsid w:val="7C663BDF"/>
    <w:rsid w:val="7D4C44A6"/>
    <w:rsid w:val="7D7C4423"/>
    <w:rsid w:val="7DFF26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96948"/>
  <w15:chartTrackingRefBased/>
  <w15:docId w15:val="{AC9CBEA8-27B0-4821-BFDA-417BF27440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67E65"/>
    <w:rPr>
      <w:sz w:val="24"/>
      <w:szCs w:val="24"/>
      <w:lang w:val="en-GB" w:eastAsia="nb-NO"/>
    </w:rPr>
  </w:style>
  <w:style w:type="paragraph" w:styleId="Heading3">
    <w:name w:val="heading 3"/>
    <w:basedOn w:val="Normal"/>
    <w:next w:val="Normal"/>
    <w:link w:val="Heading3Char"/>
    <w:semiHidden/>
    <w:unhideWhenUsed/>
    <w:qFormat/>
    <w:rsid w:val="0088695F"/>
    <w:pPr>
      <w:keepNext/>
      <w:spacing w:before="240" w:after="60"/>
      <w:outlineLvl w:val="2"/>
    </w:pPr>
    <w:rPr>
      <w:rFonts w:ascii="Aptos Display" w:hAnsi="Aptos Display"/>
      <w:b/>
      <w:bCs/>
      <w:sz w:val="26"/>
      <w:szCs w:val="26"/>
    </w:rPr>
  </w:style>
  <w:style w:type="paragraph" w:styleId="Heading4">
    <w:name w:val="heading 4"/>
    <w:basedOn w:val="Normal"/>
    <w:next w:val="Normal"/>
    <w:link w:val="Heading4Char"/>
    <w:semiHidden/>
    <w:unhideWhenUsed/>
    <w:qFormat/>
    <w:rsid w:val="00F443F2"/>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A57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F92A34"/>
    <w:pPr>
      <w:tabs>
        <w:tab w:val="center" w:pos="4536"/>
        <w:tab w:val="right" w:pos="9072"/>
      </w:tabs>
    </w:pPr>
  </w:style>
  <w:style w:type="paragraph" w:styleId="Footer">
    <w:name w:val="footer"/>
    <w:basedOn w:val="Normal"/>
    <w:rsid w:val="00F92A34"/>
    <w:pPr>
      <w:tabs>
        <w:tab w:val="center" w:pos="4536"/>
        <w:tab w:val="right" w:pos="9072"/>
      </w:tabs>
    </w:pPr>
  </w:style>
  <w:style w:type="character" w:styleId="CommentReference">
    <w:name w:val="Comment Reference"/>
    <w:rsid w:val="00EA2F5E"/>
    <w:rPr>
      <w:sz w:val="16"/>
      <w:szCs w:val="16"/>
    </w:rPr>
  </w:style>
  <w:style w:type="paragraph" w:styleId="CommentText">
    <w:name w:val="Comment Text"/>
    <w:basedOn w:val="Normal"/>
    <w:link w:val="CommentTextChar"/>
    <w:rsid w:val="00EA2F5E"/>
    <w:rPr>
      <w:sz w:val="20"/>
      <w:szCs w:val="20"/>
    </w:rPr>
  </w:style>
  <w:style w:type="character" w:styleId="CommentTextChar" w:customStyle="1">
    <w:name w:val="Comment Text Char"/>
    <w:link w:val="CommentText"/>
    <w:rsid w:val="00EA2F5E"/>
    <w:rPr>
      <w:lang w:eastAsia="nb-NO"/>
    </w:rPr>
  </w:style>
  <w:style w:type="paragraph" w:styleId="CommentSubject">
    <w:name w:val="Comment Subject"/>
    <w:basedOn w:val="CommentText"/>
    <w:next w:val="CommentText"/>
    <w:link w:val="CommentSubjectChar"/>
    <w:rsid w:val="00EA2F5E"/>
    <w:rPr>
      <w:b/>
      <w:bCs/>
    </w:rPr>
  </w:style>
  <w:style w:type="character" w:styleId="CommentSubjectChar" w:customStyle="1">
    <w:name w:val="Comment Subject Char"/>
    <w:link w:val="CommentSubject"/>
    <w:rsid w:val="00EA2F5E"/>
    <w:rPr>
      <w:b/>
      <w:bCs/>
      <w:lang w:eastAsia="nb-NO"/>
    </w:rPr>
  </w:style>
  <w:style w:type="paragraph" w:styleId="BalloonText">
    <w:name w:val="Balloon Text"/>
    <w:basedOn w:val="Normal"/>
    <w:link w:val="BalloonTextChar"/>
    <w:rsid w:val="00EA2F5E"/>
    <w:rPr>
      <w:rFonts w:ascii="Tahoma" w:hAnsi="Tahoma" w:cs="Tahoma"/>
      <w:sz w:val="16"/>
      <w:szCs w:val="16"/>
    </w:rPr>
  </w:style>
  <w:style w:type="character" w:styleId="BalloonTextChar" w:customStyle="1">
    <w:name w:val="Balloon Text Char"/>
    <w:link w:val="BalloonText"/>
    <w:rsid w:val="00EA2F5E"/>
    <w:rPr>
      <w:rFonts w:ascii="Tahoma" w:hAnsi="Tahoma" w:cs="Tahoma"/>
      <w:sz w:val="16"/>
      <w:szCs w:val="16"/>
      <w:lang w:eastAsia="nb-NO"/>
    </w:rPr>
  </w:style>
  <w:style w:type="paragraph" w:styleId="ColorfulList-Accent11" w:customStyle="1">
    <w:name w:val="Colorful List - Accent 11"/>
    <w:basedOn w:val="Normal"/>
    <w:uiPriority w:val="34"/>
    <w:qFormat/>
    <w:rsid w:val="001E658E"/>
    <w:pPr>
      <w:spacing w:after="160" w:line="259" w:lineRule="auto"/>
      <w:ind w:left="720"/>
      <w:contextualSpacing/>
    </w:pPr>
    <w:rPr>
      <w:rFonts w:ascii="Calibri" w:hAnsi="Calibri" w:eastAsia="Calibri"/>
      <w:color w:val="000000"/>
      <w:sz w:val="20"/>
      <w:szCs w:val="22"/>
      <w:lang w:eastAsia="en-US"/>
    </w:rPr>
  </w:style>
  <w:style w:type="character" w:styleId="MediumGrid11" w:customStyle="1">
    <w:name w:val="Medium Grid 11"/>
    <w:uiPriority w:val="99"/>
    <w:semiHidden/>
    <w:rsid w:val="005B2772"/>
    <w:rPr>
      <w:color w:val="808080"/>
    </w:rPr>
  </w:style>
  <w:style w:type="character" w:styleId="Hyperlink">
    <w:name w:val="Hyperlink"/>
    <w:rsid w:val="00016B06"/>
    <w:rPr>
      <w:color w:val="0563C1"/>
      <w:u w:val="single"/>
    </w:rPr>
  </w:style>
  <w:style w:type="paragraph" w:styleId="ColorfulShading-Accent11" w:customStyle="1">
    <w:name w:val="Colorful Shading - Accent 11"/>
    <w:hidden/>
    <w:uiPriority w:val="99"/>
    <w:semiHidden/>
    <w:rsid w:val="00FA10D1"/>
    <w:rPr>
      <w:sz w:val="24"/>
      <w:szCs w:val="24"/>
      <w:lang w:val="en-GB" w:eastAsia="nb-NO"/>
    </w:rPr>
  </w:style>
  <w:style w:type="paragraph" w:styleId="ListParagraph">
    <w:name w:val="List Paragraph"/>
    <w:aliases w:val="List NRC,NRC Bullet List"/>
    <w:basedOn w:val="Normal"/>
    <w:uiPriority w:val="34"/>
    <w:qFormat/>
    <w:rsid w:val="004953CD"/>
    <w:pPr>
      <w:ind w:left="720"/>
    </w:pPr>
  </w:style>
  <w:style w:type="paragraph" w:styleId="Brdtekst" w:customStyle="1">
    <w:name w:val="Brødtekst"/>
    <w:rsid w:val="00CB1F52"/>
    <w:pPr>
      <w:pBdr>
        <w:top w:val="nil"/>
        <w:left w:val="nil"/>
        <w:bottom w:val="nil"/>
        <w:right w:val="nil"/>
        <w:between w:val="nil"/>
        <w:bar w:val="nil"/>
      </w:pBdr>
    </w:pPr>
    <w:rPr>
      <w:rFonts w:ascii="Helvetica" w:hAnsi="Helvetica" w:eastAsia="Arial Unicode MS" w:cs="Arial Unicode MS"/>
      <w:color w:val="000000"/>
      <w:sz w:val="22"/>
      <w:szCs w:val="22"/>
      <w:bdr w:val="nil"/>
      <w:lang w:val="en-GB" w:eastAsia="en-GB"/>
    </w:rPr>
  </w:style>
  <w:style w:type="paragraph" w:styleId="Tabellstil3" w:customStyle="1">
    <w:name w:val="Tabellstil 3"/>
    <w:rsid w:val="00CB1F52"/>
    <w:pPr>
      <w:pBdr>
        <w:top w:val="nil"/>
        <w:left w:val="nil"/>
        <w:bottom w:val="nil"/>
        <w:right w:val="nil"/>
        <w:between w:val="nil"/>
        <w:bar w:val="nil"/>
      </w:pBdr>
    </w:pPr>
    <w:rPr>
      <w:rFonts w:ascii="Helvetica" w:hAnsi="Helvetica" w:eastAsia="Helvetica" w:cs="Helvetica"/>
      <w:color w:val="FEFFFE"/>
      <w:bdr w:val="nil"/>
      <w:lang w:val="en-GB" w:eastAsia="en-GB"/>
    </w:rPr>
  </w:style>
  <w:style w:type="paragraph" w:styleId="Tabellstil6" w:customStyle="1">
    <w:name w:val="Tabellstil 6"/>
    <w:rsid w:val="00CB1F52"/>
    <w:pPr>
      <w:pBdr>
        <w:top w:val="nil"/>
        <w:left w:val="nil"/>
        <w:bottom w:val="nil"/>
        <w:right w:val="nil"/>
        <w:between w:val="nil"/>
        <w:bar w:val="nil"/>
      </w:pBdr>
    </w:pPr>
    <w:rPr>
      <w:rFonts w:ascii="Helvetica" w:hAnsi="Helvetica" w:eastAsia="Helvetica" w:cs="Helvetica"/>
      <w:color w:val="357CA2"/>
      <w:bdr w:val="nil"/>
      <w:lang w:val="en-GB" w:eastAsia="en-GB"/>
    </w:rPr>
  </w:style>
  <w:style w:type="paragraph" w:styleId="Tabellstil2" w:customStyle="1">
    <w:name w:val="Tabellstil 2"/>
    <w:rsid w:val="00CB1F52"/>
    <w:pPr>
      <w:pBdr>
        <w:top w:val="nil"/>
        <w:left w:val="nil"/>
        <w:bottom w:val="nil"/>
        <w:right w:val="nil"/>
        <w:between w:val="nil"/>
        <w:bar w:val="nil"/>
      </w:pBdr>
    </w:pPr>
    <w:rPr>
      <w:rFonts w:ascii="Helvetica" w:hAnsi="Helvetica" w:eastAsia="Helvetica" w:cs="Helvetica"/>
      <w:color w:val="000000"/>
      <w:bdr w:val="nil"/>
      <w:lang w:val="en-GB" w:eastAsia="en-GB"/>
    </w:rPr>
  </w:style>
  <w:style w:type="character" w:styleId="tlid-translation" w:customStyle="1">
    <w:name w:val="tlid-translation"/>
    <w:rsid w:val="00E36199"/>
  </w:style>
  <w:style w:type="paragraph" w:styleId="paragraph" w:customStyle="1">
    <w:name w:val="paragraph"/>
    <w:basedOn w:val="Normal"/>
    <w:rsid w:val="006D0A50"/>
    <w:pPr>
      <w:spacing w:before="100" w:beforeAutospacing="1" w:after="100" w:afterAutospacing="1"/>
    </w:pPr>
    <w:rPr>
      <w:lang w:eastAsia="en-GB"/>
    </w:rPr>
  </w:style>
  <w:style w:type="character" w:styleId="normaltextrun" w:customStyle="1">
    <w:name w:val="normaltextrun"/>
    <w:rsid w:val="006D0A50"/>
  </w:style>
  <w:style w:type="character" w:styleId="eop" w:customStyle="1">
    <w:name w:val="eop"/>
    <w:rsid w:val="006D0A50"/>
  </w:style>
  <w:style w:type="paragraph" w:styleId="FootnoteText">
    <w:name w:val="footnote text"/>
    <w:basedOn w:val="Normal"/>
    <w:link w:val="FootnoteTextChar"/>
    <w:uiPriority w:val="99"/>
    <w:unhideWhenUsed/>
    <w:rsid w:val="006D0A50"/>
    <w:rPr>
      <w:rFonts w:ascii="Franklin Gothic Book" w:hAnsi="Franklin Gothic Book" w:eastAsia="Franklin Gothic Book"/>
      <w:sz w:val="20"/>
      <w:szCs w:val="20"/>
      <w:lang w:eastAsia="en-US"/>
    </w:rPr>
  </w:style>
  <w:style w:type="character" w:styleId="FootnoteTextChar" w:customStyle="1">
    <w:name w:val="Footnote Text Char"/>
    <w:link w:val="FootnoteText"/>
    <w:uiPriority w:val="99"/>
    <w:rsid w:val="006D0A50"/>
    <w:rPr>
      <w:rFonts w:ascii="Franklin Gothic Book" w:hAnsi="Franklin Gothic Book" w:eastAsia="Franklin Gothic Book"/>
      <w:lang w:eastAsia="en-US"/>
    </w:rPr>
  </w:style>
  <w:style w:type="character" w:styleId="FootnoteReference">
    <w:name w:val="footnote reference"/>
    <w:uiPriority w:val="99"/>
    <w:unhideWhenUsed/>
    <w:rsid w:val="006D0A50"/>
    <w:rPr>
      <w:vertAlign w:val="superscript"/>
    </w:rPr>
  </w:style>
  <w:style w:type="paragraph" w:styleId="NRCRecbullet" w:customStyle="1">
    <w:name w:val="NRC Rec bullet"/>
    <w:basedOn w:val="ListParagraph"/>
    <w:rsid w:val="006D0A50"/>
    <w:pPr>
      <w:tabs>
        <w:tab w:val="num" w:pos="720"/>
      </w:tabs>
      <w:spacing w:before="140" w:after="140" w:line="280" w:lineRule="atLeast"/>
      <w:ind w:left="170" w:hanging="170"/>
    </w:pPr>
    <w:rPr>
      <w:rFonts w:ascii="Franklin Gothic Book" w:hAnsi="Franklin Gothic Book" w:eastAsia="Franklin Gothic Book"/>
      <w:sz w:val="22"/>
      <w:szCs w:val="22"/>
      <w:lang w:val="nb-NO" w:eastAsia="en-US"/>
    </w:rPr>
  </w:style>
  <w:style w:type="character" w:styleId="UnresolvedMention">
    <w:name w:val="Unresolved Mention"/>
    <w:uiPriority w:val="99"/>
    <w:semiHidden/>
    <w:unhideWhenUsed/>
    <w:rsid w:val="00C52C90"/>
    <w:rPr>
      <w:color w:val="605E5C"/>
      <w:shd w:val="clear" w:color="auto" w:fill="E1DFDD"/>
    </w:rPr>
  </w:style>
  <w:style w:type="paragraph" w:styleId="NormalWeb">
    <w:name w:val="Normal (Web)"/>
    <w:basedOn w:val="Normal"/>
    <w:rsid w:val="0088695F"/>
  </w:style>
  <w:style w:type="character" w:styleId="Heading3Char" w:customStyle="1">
    <w:name w:val="Heading 3 Char"/>
    <w:link w:val="Heading3"/>
    <w:semiHidden/>
    <w:rsid w:val="0088695F"/>
    <w:rPr>
      <w:rFonts w:ascii="Aptos Display" w:hAnsi="Aptos Display" w:eastAsia="Times New Roman" w:cs="Times New Roman"/>
      <w:b/>
      <w:bCs/>
      <w:sz w:val="26"/>
      <w:szCs w:val="26"/>
      <w:lang w:eastAsia="nb-NO"/>
    </w:rPr>
  </w:style>
  <w:style w:type="paragraph" w:styleId="Revision">
    <w:name w:val="Revision"/>
    <w:hidden/>
    <w:uiPriority w:val="71"/>
    <w:rsid w:val="002946EE"/>
    <w:rPr>
      <w:sz w:val="24"/>
      <w:szCs w:val="24"/>
      <w:lang w:val="en-GB" w:eastAsia="nb-NO"/>
    </w:rPr>
  </w:style>
  <w:style w:type="character" w:styleId="Mention">
    <w:name w:val="Mention"/>
    <w:basedOn w:val="DefaultParagraphFont"/>
    <w:uiPriority w:val="99"/>
    <w:unhideWhenUsed/>
    <w:rsid w:val="00720C20"/>
    <w:rPr>
      <w:color w:val="2B579A"/>
      <w:shd w:val="clear" w:color="auto" w:fill="E1DFDD"/>
    </w:rPr>
  </w:style>
  <w:style w:type="character" w:styleId="Heading4Char" w:customStyle="1">
    <w:name w:val="Heading 4 Char"/>
    <w:basedOn w:val="DefaultParagraphFont"/>
    <w:link w:val="Heading4"/>
    <w:semiHidden/>
    <w:rsid w:val="00F443F2"/>
    <w:rPr>
      <w:rFonts w:asciiTheme="majorHAnsi" w:hAnsiTheme="majorHAnsi" w:eastAsiaTheme="majorEastAsia" w:cstheme="majorBidi"/>
      <w:i/>
      <w:iCs/>
      <w:color w:val="2F5496" w:themeColor="accent1" w:themeShade="BF"/>
      <w:sz w:val="24"/>
      <w:szCs w:val="24"/>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1056">
      <w:bodyDiv w:val="1"/>
      <w:marLeft w:val="0"/>
      <w:marRight w:val="0"/>
      <w:marTop w:val="0"/>
      <w:marBottom w:val="0"/>
      <w:divBdr>
        <w:top w:val="none" w:sz="0" w:space="0" w:color="auto"/>
        <w:left w:val="none" w:sz="0" w:space="0" w:color="auto"/>
        <w:bottom w:val="none" w:sz="0" w:space="0" w:color="auto"/>
        <w:right w:val="none" w:sz="0" w:space="0" w:color="auto"/>
      </w:divBdr>
    </w:div>
    <w:div w:id="127014419">
      <w:bodyDiv w:val="1"/>
      <w:marLeft w:val="0"/>
      <w:marRight w:val="0"/>
      <w:marTop w:val="0"/>
      <w:marBottom w:val="0"/>
      <w:divBdr>
        <w:top w:val="none" w:sz="0" w:space="0" w:color="auto"/>
        <w:left w:val="none" w:sz="0" w:space="0" w:color="auto"/>
        <w:bottom w:val="none" w:sz="0" w:space="0" w:color="auto"/>
        <w:right w:val="none" w:sz="0" w:space="0" w:color="auto"/>
      </w:divBdr>
      <w:divsChild>
        <w:div w:id="1618373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032111">
              <w:marLeft w:val="0"/>
              <w:marRight w:val="0"/>
              <w:marTop w:val="0"/>
              <w:marBottom w:val="0"/>
              <w:divBdr>
                <w:top w:val="none" w:sz="0" w:space="0" w:color="auto"/>
                <w:left w:val="none" w:sz="0" w:space="0" w:color="auto"/>
                <w:bottom w:val="none" w:sz="0" w:space="0" w:color="auto"/>
                <w:right w:val="none" w:sz="0" w:space="0" w:color="auto"/>
              </w:divBdr>
              <w:divsChild>
                <w:div w:id="819732337">
                  <w:marLeft w:val="0"/>
                  <w:marRight w:val="0"/>
                  <w:marTop w:val="0"/>
                  <w:marBottom w:val="0"/>
                  <w:divBdr>
                    <w:top w:val="none" w:sz="0" w:space="0" w:color="auto"/>
                    <w:left w:val="none" w:sz="0" w:space="0" w:color="auto"/>
                    <w:bottom w:val="none" w:sz="0" w:space="0" w:color="auto"/>
                    <w:right w:val="none" w:sz="0" w:space="0" w:color="auto"/>
                  </w:divBdr>
                  <w:divsChild>
                    <w:div w:id="342244281">
                      <w:marLeft w:val="0"/>
                      <w:marRight w:val="0"/>
                      <w:marTop w:val="0"/>
                      <w:marBottom w:val="0"/>
                      <w:divBdr>
                        <w:top w:val="none" w:sz="0" w:space="0" w:color="auto"/>
                        <w:left w:val="none" w:sz="0" w:space="0" w:color="auto"/>
                        <w:bottom w:val="none" w:sz="0" w:space="0" w:color="auto"/>
                        <w:right w:val="none" w:sz="0" w:space="0" w:color="auto"/>
                      </w:divBdr>
                      <w:divsChild>
                        <w:div w:id="1019818588">
                          <w:marLeft w:val="0"/>
                          <w:marRight w:val="0"/>
                          <w:marTop w:val="0"/>
                          <w:marBottom w:val="0"/>
                          <w:divBdr>
                            <w:top w:val="none" w:sz="0" w:space="0" w:color="auto"/>
                            <w:left w:val="none" w:sz="0" w:space="0" w:color="auto"/>
                            <w:bottom w:val="none" w:sz="0" w:space="0" w:color="auto"/>
                            <w:right w:val="none" w:sz="0" w:space="0" w:color="auto"/>
                          </w:divBdr>
                          <w:divsChild>
                            <w:div w:id="1082488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088544">
                                  <w:marLeft w:val="0"/>
                                  <w:marRight w:val="0"/>
                                  <w:marTop w:val="0"/>
                                  <w:marBottom w:val="0"/>
                                  <w:divBdr>
                                    <w:top w:val="none" w:sz="0" w:space="0" w:color="auto"/>
                                    <w:left w:val="none" w:sz="0" w:space="0" w:color="auto"/>
                                    <w:bottom w:val="none" w:sz="0" w:space="0" w:color="auto"/>
                                    <w:right w:val="none" w:sz="0" w:space="0" w:color="auto"/>
                                  </w:divBdr>
                                  <w:divsChild>
                                    <w:div w:id="1460882698">
                                      <w:marLeft w:val="0"/>
                                      <w:marRight w:val="0"/>
                                      <w:marTop w:val="0"/>
                                      <w:marBottom w:val="0"/>
                                      <w:divBdr>
                                        <w:top w:val="none" w:sz="0" w:space="0" w:color="auto"/>
                                        <w:left w:val="none" w:sz="0" w:space="0" w:color="auto"/>
                                        <w:bottom w:val="none" w:sz="0" w:space="0" w:color="auto"/>
                                        <w:right w:val="none" w:sz="0" w:space="0" w:color="auto"/>
                                      </w:divBdr>
                                      <w:divsChild>
                                        <w:div w:id="635375449">
                                          <w:marLeft w:val="0"/>
                                          <w:marRight w:val="0"/>
                                          <w:marTop w:val="0"/>
                                          <w:marBottom w:val="0"/>
                                          <w:divBdr>
                                            <w:top w:val="none" w:sz="0" w:space="0" w:color="auto"/>
                                            <w:left w:val="none" w:sz="0" w:space="0" w:color="auto"/>
                                            <w:bottom w:val="none" w:sz="0" w:space="0" w:color="auto"/>
                                            <w:right w:val="none" w:sz="0" w:space="0" w:color="auto"/>
                                          </w:divBdr>
                                          <w:divsChild>
                                            <w:div w:id="1310327132">
                                              <w:marLeft w:val="0"/>
                                              <w:marRight w:val="0"/>
                                              <w:marTop w:val="0"/>
                                              <w:marBottom w:val="0"/>
                                              <w:divBdr>
                                                <w:top w:val="none" w:sz="0" w:space="0" w:color="auto"/>
                                                <w:left w:val="none" w:sz="0" w:space="0" w:color="auto"/>
                                                <w:bottom w:val="none" w:sz="0" w:space="0" w:color="auto"/>
                                                <w:right w:val="none" w:sz="0" w:space="0" w:color="auto"/>
                                              </w:divBdr>
                                              <w:divsChild>
                                                <w:div w:id="846866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137254">
                                                      <w:marLeft w:val="0"/>
                                                      <w:marRight w:val="0"/>
                                                      <w:marTop w:val="0"/>
                                                      <w:marBottom w:val="0"/>
                                                      <w:divBdr>
                                                        <w:top w:val="none" w:sz="0" w:space="0" w:color="auto"/>
                                                        <w:left w:val="none" w:sz="0" w:space="0" w:color="auto"/>
                                                        <w:bottom w:val="none" w:sz="0" w:space="0" w:color="auto"/>
                                                        <w:right w:val="none" w:sz="0" w:space="0" w:color="auto"/>
                                                      </w:divBdr>
                                                      <w:divsChild>
                                                        <w:div w:id="768164895">
                                                          <w:marLeft w:val="0"/>
                                                          <w:marRight w:val="0"/>
                                                          <w:marTop w:val="0"/>
                                                          <w:marBottom w:val="0"/>
                                                          <w:divBdr>
                                                            <w:top w:val="none" w:sz="0" w:space="0" w:color="auto"/>
                                                            <w:left w:val="none" w:sz="0" w:space="0" w:color="auto"/>
                                                            <w:bottom w:val="none" w:sz="0" w:space="0" w:color="auto"/>
                                                            <w:right w:val="none" w:sz="0" w:space="0" w:color="auto"/>
                                                          </w:divBdr>
                                                          <w:divsChild>
                                                            <w:div w:id="1479955613">
                                                              <w:marLeft w:val="0"/>
                                                              <w:marRight w:val="0"/>
                                                              <w:marTop w:val="0"/>
                                                              <w:marBottom w:val="0"/>
                                                              <w:divBdr>
                                                                <w:top w:val="none" w:sz="0" w:space="0" w:color="auto"/>
                                                                <w:left w:val="none" w:sz="0" w:space="0" w:color="auto"/>
                                                                <w:bottom w:val="none" w:sz="0" w:space="0" w:color="auto"/>
                                                                <w:right w:val="none" w:sz="0" w:space="0" w:color="auto"/>
                                                              </w:divBdr>
                                                              <w:divsChild>
                                                                <w:div w:id="84524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92623">
                                                                      <w:marLeft w:val="0"/>
                                                                      <w:marRight w:val="0"/>
                                                                      <w:marTop w:val="0"/>
                                                                      <w:marBottom w:val="0"/>
                                                                      <w:divBdr>
                                                                        <w:top w:val="none" w:sz="0" w:space="0" w:color="auto"/>
                                                                        <w:left w:val="none" w:sz="0" w:space="0" w:color="auto"/>
                                                                        <w:bottom w:val="none" w:sz="0" w:space="0" w:color="auto"/>
                                                                        <w:right w:val="none" w:sz="0" w:space="0" w:color="auto"/>
                                                                      </w:divBdr>
                                                                      <w:divsChild>
                                                                        <w:div w:id="220559032">
                                                                          <w:marLeft w:val="0"/>
                                                                          <w:marRight w:val="0"/>
                                                                          <w:marTop w:val="0"/>
                                                                          <w:marBottom w:val="0"/>
                                                                          <w:divBdr>
                                                                            <w:top w:val="none" w:sz="0" w:space="0" w:color="auto"/>
                                                                            <w:left w:val="none" w:sz="0" w:space="0" w:color="auto"/>
                                                                            <w:bottom w:val="none" w:sz="0" w:space="0" w:color="auto"/>
                                                                            <w:right w:val="none" w:sz="0" w:space="0" w:color="auto"/>
                                                                          </w:divBdr>
                                                                          <w:divsChild>
                                                                            <w:div w:id="2061709035">
                                                                              <w:marLeft w:val="0"/>
                                                                              <w:marRight w:val="0"/>
                                                                              <w:marTop w:val="0"/>
                                                                              <w:marBottom w:val="0"/>
                                                                              <w:divBdr>
                                                                                <w:top w:val="none" w:sz="0" w:space="0" w:color="auto"/>
                                                                                <w:left w:val="none" w:sz="0" w:space="0" w:color="auto"/>
                                                                                <w:bottom w:val="none" w:sz="0" w:space="0" w:color="auto"/>
                                                                                <w:right w:val="none" w:sz="0" w:space="0" w:color="auto"/>
                                                                              </w:divBdr>
                                                                              <w:divsChild>
                                                                                <w:div w:id="1043599554">
                                                                                  <w:marLeft w:val="0"/>
                                                                                  <w:marRight w:val="0"/>
                                                                                  <w:marTop w:val="0"/>
                                                                                  <w:marBottom w:val="0"/>
                                                                                  <w:divBdr>
                                                                                    <w:top w:val="none" w:sz="0" w:space="0" w:color="auto"/>
                                                                                    <w:left w:val="none" w:sz="0" w:space="0" w:color="auto"/>
                                                                                    <w:bottom w:val="none" w:sz="0" w:space="0" w:color="auto"/>
                                                                                    <w:right w:val="none" w:sz="0" w:space="0" w:color="auto"/>
                                                                                  </w:divBdr>
                                                                                  <w:divsChild>
                                                                                    <w:div w:id="995302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347266">
                                                                                          <w:marLeft w:val="0"/>
                                                                                          <w:marRight w:val="0"/>
                                                                                          <w:marTop w:val="0"/>
                                                                                          <w:marBottom w:val="0"/>
                                                                                          <w:divBdr>
                                                                                            <w:top w:val="none" w:sz="0" w:space="0" w:color="auto"/>
                                                                                            <w:left w:val="none" w:sz="0" w:space="0" w:color="auto"/>
                                                                                            <w:bottom w:val="none" w:sz="0" w:space="0" w:color="auto"/>
                                                                                            <w:right w:val="none" w:sz="0" w:space="0" w:color="auto"/>
                                                                                          </w:divBdr>
                                                                                          <w:divsChild>
                                                                                            <w:div w:id="1124882310">
                                                                                              <w:marLeft w:val="0"/>
                                                                                              <w:marRight w:val="0"/>
                                                                                              <w:marTop w:val="0"/>
                                                                                              <w:marBottom w:val="0"/>
                                                                                              <w:divBdr>
                                                                                                <w:top w:val="none" w:sz="0" w:space="0" w:color="auto"/>
                                                                                                <w:left w:val="none" w:sz="0" w:space="0" w:color="auto"/>
                                                                                                <w:bottom w:val="none" w:sz="0" w:space="0" w:color="auto"/>
                                                                                                <w:right w:val="none" w:sz="0" w:space="0" w:color="auto"/>
                                                                                              </w:divBdr>
                                                                                              <w:divsChild>
                                                                                                <w:div w:id="1417942433">
                                                                                                  <w:marLeft w:val="0"/>
                                                                                                  <w:marRight w:val="0"/>
                                                                                                  <w:marTop w:val="0"/>
                                                                                                  <w:marBottom w:val="0"/>
                                                                                                  <w:divBdr>
                                                                                                    <w:top w:val="none" w:sz="0" w:space="0" w:color="auto"/>
                                                                                                    <w:left w:val="none" w:sz="0" w:space="0" w:color="auto"/>
                                                                                                    <w:bottom w:val="none" w:sz="0" w:space="0" w:color="auto"/>
                                                                                                    <w:right w:val="none" w:sz="0" w:space="0" w:color="auto"/>
                                                                                                  </w:divBdr>
                                                                                                  <w:divsChild>
                                                                                                    <w:div w:id="1112169914">
                                                                                                      <w:marLeft w:val="0"/>
                                                                                                      <w:marRight w:val="0"/>
                                                                                                      <w:marTop w:val="0"/>
                                                                                                      <w:marBottom w:val="0"/>
                                                                                                      <w:divBdr>
                                                                                                        <w:top w:val="none" w:sz="0" w:space="0" w:color="auto"/>
                                                                                                        <w:left w:val="none" w:sz="0" w:space="0" w:color="auto"/>
                                                                                                        <w:bottom w:val="none" w:sz="0" w:space="0" w:color="auto"/>
                                                                                                        <w:right w:val="none" w:sz="0" w:space="0" w:color="auto"/>
                                                                                                      </w:divBdr>
                                                                                                      <w:divsChild>
                                                                                                        <w:div w:id="24604809">
                                                                                                          <w:marLeft w:val="0"/>
                                                                                                          <w:marRight w:val="0"/>
                                                                                                          <w:marTop w:val="0"/>
                                                                                                          <w:marBottom w:val="0"/>
                                                                                                          <w:divBdr>
                                                                                                            <w:top w:val="none" w:sz="0" w:space="0" w:color="auto"/>
                                                                                                            <w:left w:val="none" w:sz="0" w:space="0" w:color="auto"/>
                                                                                                            <w:bottom w:val="none" w:sz="0" w:space="0" w:color="auto"/>
                                                                                                            <w:right w:val="none" w:sz="0" w:space="0" w:color="auto"/>
                                                                                                          </w:divBdr>
                                                                                                        </w:div>
                                                                                                        <w:div w:id="193663680">
                                                                                                          <w:marLeft w:val="0"/>
                                                                                                          <w:marRight w:val="0"/>
                                                                                                          <w:marTop w:val="0"/>
                                                                                                          <w:marBottom w:val="0"/>
                                                                                                          <w:divBdr>
                                                                                                            <w:top w:val="none" w:sz="0" w:space="0" w:color="auto"/>
                                                                                                            <w:left w:val="none" w:sz="0" w:space="0" w:color="auto"/>
                                                                                                            <w:bottom w:val="none" w:sz="0" w:space="0" w:color="auto"/>
                                                                                                            <w:right w:val="none" w:sz="0" w:space="0" w:color="auto"/>
                                                                                                          </w:divBdr>
                                                                                                        </w:div>
                                                                                                        <w:div w:id="1060245951">
                                                                                                          <w:marLeft w:val="0"/>
                                                                                                          <w:marRight w:val="0"/>
                                                                                                          <w:marTop w:val="0"/>
                                                                                                          <w:marBottom w:val="0"/>
                                                                                                          <w:divBdr>
                                                                                                            <w:top w:val="none" w:sz="0" w:space="0" w:color="auto"/>
                                                                                                            <w:left w:val="none" w:sz="0" w:space="0" w:color="auto"/>
                                                                                                            <w:bottom w:val="none" w:sz="0" w:space="0" w:color="auto"/>
                                                                                                            <w:right w:val="none" w:sz="0" w:space="0" w:color="auto"/>
                                                                                                          </w:divBdr>
                                                                                                        </w:div>
                                                                                                        <w:div w:id="1318261860">
                                                                                                          <w:marLeft w:val="0"/>
                                                                                                          <w:marRight w:val="0"/>
                                                                                                          <w:marTop w:val="0"/>
                                                                                                          <w:marBottom w:val="0"/>
                                                                                                          <w:divBdr>
                                                                                                            <w:top w:val="none" w:sz="0" w:space="0" w:color="auto"/>
                                                                                                            <w:left w:val="none" w:sz="0" w:space="0" w:color="auto"/>
                                                                                                            <w:bottom w:val="none" w:sz="0" w:space="0" w:color="auto"/>
                                                                                                            <w:right w:val="none" w:sz="0" w:space="0" w:color="auto"/>
                                                                                                          </w:divBdr>
                                                                                                          <w:divsChild>
                                                                                                            <w:div w:id="1873683958">
                                                                                                              <w:marLeft w:val="0"/>
                                                                                                              <w:marRight w:val="0"/>
                                                                                                              <w:marTop w:val="0"/>
                                                                                                              <w:marBottom w:val="0"/>
                                                                                                              <w:divBdr>
                                                                                                                <w:top w:val="none" w:sz="0" w:space="0" w:color="auto"/>
                                                                                                                <w:left w:val="none" w:sz="0" w:space="0" w:color="auto"/>
                                                                                                                <w:bottom w:val="none" w:sz="0" w:space="0" w:color="auto"/>
                                                                                                                <w:right w:val="none" w:sz="0" w:space="0" w:color="auto"/>
                                                                                                              </w:divBdr>
                                                                                                            </w:div>
                                                                                                          </w:divsChild>
                                                                                                        </w:div>
                                                                                                        <w:div w:id="1341926828">
                                                                                                          <w:marLeft w:val="0"/>
                                                                                                          <w:marRight w:val="0"/>
                                                                                                          <w:marTop w:val="0"/>
                                                                                                          <w:marBottom w:val="0"/>
                                                                                                          <w:divBdr>
                                                                                                            <w:top w:val="none" w:sz="0" w:space="0" w:color="auto"/>
                                                                                                            <w:left w:val="none" w:sz="0" w:space="0" w:color="auto"/>
                                                                                                            <w:bottom w:val="none" w:sz="0" w:space="0" w:color="auto"/>
                                                                                                            <w:right w:val="none" w:sz="0" w:space="0" w:color="auto"/>
                                                                                                          </w:divBdr>
                                                                                                        </w:div>
                                                                                                      </w:divsChild>
                                                                                                    </w:div>
                                                                                                    <w:div w:id="1137334559">
                                                                                                      <w:marLeft w:val="0"/>
                                                                                                      <w:marRight w:val="0"/>
                                                                                                      <w:marTop w:val="0"/>
                                                                                                      <w:marBottom w:val="0"/>
                                                                                                      <w:divBdr>
                                                                                                        <w:top w:val="none" w:sz="0" w:space="0" w:color="auto"/>
                                                                                                        <w:left w:val="none" w:sz="0" w:space="0" w:color="auto"/>
                                                                                                        <w:bottom w:val="none" w:sz="0" w:space="0" w:color="auto"/>
                                                                                                        <w:right w:val="none" w:sz="0" w:space="0" w:color="auto"/>
                                                                                                      </w:divBdr>
                                                                                                    </w:div>
                                                                                                    <w:div w:id="2110850404">
                                                                                                      <w:marLeft w:val="0"/>
                                                                                                      <w:marRight w:val="0"/>
                                                                                                      <w:marTop w:val="0"/>
                                                                                                      <w:marBottom w:val="0"/>
                                                                                                      <w:divBdr>
                                                                                                        <w:top w:val="none" w:sz="0" w:space="0" w:color="auto"/>
                                                                                                        <w:left w:val="none" w:sz="0" w:space="0" w:color="auto"/>
                                                                                                        <w:bottom w:val="none" w:sz="0" w:space="0" w:color="auto"/>
                                                                                                        <w:right w:val="none" w:sz="0" w:space="0" w:color="auto"/>
                                                                                                      </w:divBdr>
                                                                                                      <w:divsChild>
                                                                                                        <w:div w:id="9574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82423">
      <w:bodyDiv w:val="1"/>
      <w:marLeft w:val="0"/>
      <w:marRight w:val="0"/>
      <w:marTop w:val="0"/>
      <w:marBottom w:val="0"/>
      <w:divBdr>
        <w:top w:val="none" w:sz="0" w:space="0" w:color="auto"/>
        <w:left w:val="none" w:sz="0" w:space="0" w:color="auto"/>
        <w:bottom w:val="none" w:sz="0" w:space="0" w:color="auto"/>
        <w:right w:val="none" w:sz="0" w:space="0" w:color="auto"/>
      </w:divBdr>
    </w:div>
    <w:div w:id="308439676">
      <w:bodyDiv w:val="1"/>
      <w:marLeft w:val="0"/>
      <w:marRight w:val="0"/>
      <w:marTop w:val="0"/>
      <w:marBottom w:val="0"/>
      <w:divBdr>
        <w:top w:val="none" w:sz="0" w:space="0" w:color="auto"/>
        <w:left w:val="none" w:sz="0" w:space="0" w:color="auto"/>
        <w:bottom w:val="none" w:sz="0" w:space="0" w:color="auto"/>
        <w:right w:val="none" w:sz="0" w:space="0" w:color="auto"/>
      </w:divBdr>
      <w:divsChild>
        <w:div w:id="73747237">
          <w:marLeft w:val="0"/>
          <w:marRight w:val="0"/>
          <w:marTop w:val="0"/>
          <w:marBottom w:val="0"/>
          <w:divBdr>
            <w:top w:val="none" w:sz="0" w:space="0" w:color="auto"/>
            <w:left w:val="none" w:sz="0" w:space="0" w:color="auto"/>
            <w:bottom w:val="none" w:sz="0" w:space="0" w:color="auto"/>
            <w:right w:val="none" w:sz="0" w:space="0" w:color="auto"/>
          </w:divBdr>
          <w:divsChild>
            <w:div w:id="191459356">
              <w:marLeft w:val="0"/>
              <w:marRight w:val="0"/>
              <w:marTop w:val="0"/>
              <w:marBottom w:val="0"/>
              <w:divBdr>
                <w:top w:val="none" w:sz="0" w:space="0" w:color="auto"/>
                <w:left w:val="none" w:sz="0" w:space="0" w:color="auto"/>
                <w:bottom w:val="none" w:sz="0" w:space="0" w:color="auto"/>
                <w:right w:val="none" w:sz="0" w:space="0" w:color="auto"/>
              </w:divBdr>
            </w:div>
          </w:divsChild>
        </w:div>
        <w:div w:id="298464747">
          <w:marLeft w:val="0"/>
          <w:marRight w:val="0"/>
          <w:marTop w:val="0"/>
          <w:marBottom w:val="0"/>
          <w:divBdr>
            <w:top w:val="none" w:sz="0" w:space="0" w:color="auto"/>
            <w:left w:val="none" w:sz="0" w:space="0" w:color="auto"/>
            <w:bottom w:val="none" w:sz="0" w:space="0" w:color="auto"/>
            <w:right w:val="none" w:sz="0" w:space="0" w:color="auto"/>
          </w:divBdr>
        </w:div>
        <w:div w:id="1891185324">
          <w:marLeft w:val="0"/>
          <w:marRight w:val="0"/>
          <w:marTop w:val="0"/>
          <w:marBottom w:val="0"/>
          <w:divBdr>
            <w:top w:val="none" w:sz="0" w:space="0" w:color="auto"/>
            <w:left w:val="none" w:sz="0" w:space="0" w:color="auto"/>
            <w:bottom w:val="none" w:sz="0" w:space="0" w:color="auto"/>
            <w:right w:val="none" w:sz="0" w:space="0" w:color="auto"/>
          </w:divBdr>
        </w:div>
      </w:divsChild>
    </w:div>
    <w:div w:id="336463845">
      <w:bodyDiv w:val="1"/>
      <w:marLeft w:val="0"/>
      <w:marRight w:val="0"/>
      <w:marTop w:val="0"/>
      <w:marBottom w:val="0"/>
      <w:divBdr>
        <w:top w:val="none" w:sz="0" w:space="0" w:color="auto"/>
        <w:left w:val="none" w:sz="0" w:space="0" w:color="auto"/>
        <w:bottom w:val="none" w:sz="0" w:space="0" w:color="auto"/>
        <w:right w:val="none" w:sz="0" w:space="0" w:color="auto"/>
      </w:divBdr>
      <w:divsChild>
        <w:div w:id="12353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385604">
              <w:marLeft w:val="0"/>
              <w:marRight w:val="0"/>
              <w:marTop w:val="0"/>
              <w:marBottom w:val="0"/>
              <w:divBdr>
                <w:top w:val="none" w:sz="0" w:space="0" w:color="auto"/>
                <w:left w:val="none" w:sz="0" w:space="0" w:color="auto"/>
                <w:bottom w:val="none" w:sz="0" w:space="0" w:color="auto"/>
                <w:right w:val="none" w:sz="0" w:space="0" w:color="auto"/>
              </w:divBdr>
              <w:divsChild>
                <w:div w:id="1856310231">
                  <w:marLeft w:val="0"/>
                  <w:marRight w:val="0"/>
                  <w:marTop w:val="0"/>
                  <w:marBottom w:val="0"/>
                  <w:divBdr>
                    <w:top w:val="none" w:sz="0" w:space="0" w:color="auto"/>
                    <w:left w:val="none" w:sz="0" w:space="0" w:color="auto"/>
                    <w:bottom w:val="none" w:sz="0" w:space="0" w:color="auto"/>
                    <w:right w:val="none" w:sz="0" w:space="0" w:color="auto"/>
                  </w:divBdr>
                  <w:divsChild>
                    <w:div w:id="1146047433">
                      <w:marLeft w:val="0"/>
                      <w:marRight w:val="0"/>
                      <w:marTop w:val="0"/>
                      <w:marBottom w:val="0"/>
                      <w:divBdr>
                        <w:top w:val="none" w:sz="0" w:space="0" w:color="auto"/>
                        <w:left w:val="none" w:sz="0" w:space="0" w:color="auto"/>
                        <w:bottom w:val="none" w:sz="0" w:space="0" w:color="auto"/>
                        <w:right w:val="none" w:sz="0" w:space="0" w:color="auto"/>
                      </w:divBdr>
                      <w:divsChild>
                        <w:div w:id="1268585595">
                          <w:marLeft w:val="0"/>
                          <w:marRight w:val="0"/>
                          <w:marTop w:val="0"/>
                          <w:marBottom w:val="0"/>
                          <w:divBdr>
                            <w:top w:val="none" w:sz="0" w:space="0" w:color="auto"/>
                            <w:left w:val="none" w:sz="0" w:space="0" w:color="auto"/>
                            <w:bottom w:val="none" w:sz="0" w:space="0" w:color="auto"/>
                            <w:right w:val="none" w:sz="0" w:space="0" w:color="auto"/>
                          </w:divBdr>
                          <w:divsChild>
                            <w:div w:id="162588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930246">
                                  <w:marLeft w:val="0"/>
                                  <w:marRight w:val="0"/>
                                  <w:marTop w:val="0"/>
                                  <w:marBottom w:val="0"/>
                                  <w:divBdr>
                                    <w:top w:val="none" w:sz="0" w:space="0" w:color="auto"/>
                                    <w:left w:val="none" w:sz="0" w:space="0" w:color="auto"/>
                                    <w:bottom w:val="none" w:sz="0" w:space="0" w:color="auto"/>
                                    <w:right w:val="none" w:sz="0" w:space="0" w:color="auto"/>
                                  </w:divBdr>
                                  <w:divsChild>
                                    <w:div w:id="919874022">
                                      <w:marLeft w:val="0"/>
                                      <w:marRight w:val="0"/>
                                      <w:marTop w:val="0"/>
                                      <w:marBottom w:val="0"/>
                                      <w:divBdr>
                                        <w:top w:val="none" w:sz="0" w:space="0" w:color="auto"/>
                                        <w:left w:val="none" w:sz="0" w:space="0" w:color="auto"/>
                                        <w:bottom w:val="none" w:sz="0" w:space="0" w:color="auto"/>
                                        <w:right w:val="none" w:sz="0" w:space="0" w:color="auto"/>
                                      </w:divBdr>
                                      <w:divsChild>
                                        <w:div w:id="1041899430">
                                          <w:marLeft w:val="0"/>
                                          <w:marRight w:val="0"/>
                                          <w:marTop w:val="0"/>
                                          <w:marBottom w:val="0"/>
                                          <w:divBdr>
                                            <w:top w:val="none" w:sz="0" w:space="0" w:color="auto"/>
                                            <w:left w:val="none" w:sz="0" w:space="0" w:color="auto"/>
                                            <w:bottom w:val="none" w:sz="0" w:space="0" w:color="auto"/>
                                            <w:right w:val="none" w:sz="0" w:space="0" w:color="auto"/>
                                          </w:divBdr>
                                          <w:divsChild>
                                            <w:div w:id="1540974020">
                                              <w:marLeft w:val="0"/>
                                              <w:marRight w:val="0"/>
                                              <w:marTop w:val="0"/>
                                              <w:marBottom w:val="0"/>
                                              <w:divBdr>
                                                <w:top w:val="none" w:sz="0" w:space="0" w:color="auto"/>
                                                <w:left w:val="none" w:sz="0" w:space="0" w:color="auto"/>
                                                <w:bottom w:val="none" w:sz="0" w:space="0" w:color="auto"/>
                                                <w:right w:val="none" w:sz="0" w:space="0" w:color="auto"/>
                                              </w:divBdr>
                                              <w:divsChild>
                                                <w:div w:id="1785073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6408">
                                                      <w:marLeft w:val="0"/>
                                                      <w:marRight w:val="0"/>
                                                      <w:marTop w:val="0"/>
                                                      <w:marBottom w:val="0"/>
                                                      <w:divBdr>
                                                        <w:top w:val="none" w:sz="0" w:space="0" w:color="auto"/>
                                                        <w:left w:val="none" w:sz="0" w:space="0" w:color="auto"/>
                                                        <w:bottom w:val="none" w:sz="0" w:space="0" w:color="auto"/>
                                                        <w:right w:val="none" w:sz="0" w:space="0" w:color="auto"/>
                                                      </w:divBdr>
                                                      <w:divsChild>
                                                        <w:div w:id="680156634">
                                                          <w:marLeft w:val="0"/>
                                                          <w:marRight w:val="0"/>
                                                          <w:marTop w:val="0"/>
                                                          <w:marBottom w:val="0"/>
                                                          <w:divBdr>
                                                            <w:top w:val="none" w:sz="0" w:space="0" w:color="auto"/>
                                                            <w:left w:val="none" w:sz="0" w:space="0" w:color="auto"/>
                                                            <w:bottom w:val="none" w:sz="0" w:space="0" w:color="auto"/>
                                                            <w:right w:val="none" w:sz="0" w:space="0" w:color="auto"/>
                                                          </w:divBdr>
                                                          <w:divsChild>
                                                            <w:div w:id="1210146293">
                                                              <w:marLeft w:val="0"/>
                                                              <w:marRight w:val="0"/>
                                                              <w:marTop w:val="0"/>
                                                              <w:marBottom w:val="0"/>
                                                              <w:divBdr>
                                                                <w:top w:val="none" w:sz="0" w:space="0" w:color="auto"/>
                                                                <w:left w:val="none" w:sz="0" w:space="0" w:color="auto"/>
                                                                <w:bottom w:val="none" w:sz="0" w:space="0" w:color="auto"/>
                                                                <w:right w:val="none" w:sz="0" w:space="0" w:color="auto"/>
                                                              </w:divBdr>
                                                              <w:divsChild>
                                                                <w:div w:id="2122071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772271">
                                                                      <w:marLeft w:val="0"/>
                                                                      <w:marRight w:val="0"/>
                                                                      <w:marTop w:val="0"/>
                                                                      <w:marBottom w:val="0"/>
                                                                      <w:divBdr>
                                                                        <w:top w:val="none" w:sz="0" w:space="0" w:color="auto"/>
                                                                        <w:left w:val="none" w:sz="0" w:space="0" w:color="auto"/>
                                                                        <w:bottom w:val="none" w:sz="0" w:space="0" w:color="auto"/>
                                                                        <w:right w:val="none" w:sz="0" w:space="0" w:color="auto"/>
                                                                      </w:divBdr>
                                                                      <w:divsChild>
                                                                        <w:div w:id="2035881291">
                                                                          <w:marLeft w:val="0"/>
                                                                          <w:marRight w:val="0"/>
                                                                          <w:marTop w:val="0"/>
                                                                          <w:marBottom w:val="0"/>
                                                                          <w:divBdr>
                                                                            <w:top w:val="none" w:sz="0" w:space="0" w:color="auto"/>
                                                                            <w:left w:val="none" w:sz="0" w:space="0" w:color="auto"/>
                                                                            <w:bottom w:val="none" w:sz="0" w:space="0" w:color="auto"/>
                                                                            <w:right w:val="none" w:sz="0" w:space="0" w:color="auto"/>
                                                                          </w:divBdr>
                                                                          <w:divsChild>
                                                                            <w:div w:id="258954526">
                                                                              <w:marLeft w:val="0"/>
                                                                              <w:marRight w:val="0"/>
                                                                              <w:marTop w:val="0"/>
                                                                              <w:marBottom w:val="0"/>
                                                                              <w:divBdr>
                                                                                <w:top w:val="none" w:sz="0" w:space="0" w:color="auto"/>
                                                                                <w:left w:val="none" w:sz="0" w:space="0" w:color="auto"/>
                                                                                <w:bottom w:val="none" w:sz="0" w:space="0" w:color="auto"/>
                                                                                <w:right w:val="none" w:sz="0" w:space="0" w:color="auto"/>
                                                                              </w:divBdr>
                                                                              <w:divsChild>
                                                                                <w:div w:id="1678001768">
                                                                                  <w:marLeft w:val="0"/>
                                                                                  <w:marRight w:val="0"/>
                                                                                  <w:marTop w:val="0"/>
                                                                                  <w:marBottom w:val="0"/>
                                                                                  <w:divBdr>
                                                                                    <w:top w:val="none" w:sz="0" w:space="0" w:color="auto"/>
                                                                                    <w:left w:val="none" w:sz="0" w:space="0" w:color="auto"/>
                                                                                    <w:bottom w:val="none" w:sz="0" w:space="0" w:color="auto"/>
                                                                                    <w:right w:val="none" w:sz="0" w:space="0" w:color="auto"/>
                                                                                  </w:divBdr>
                                                                                  <w:divsChild>
                                                                                    <w:div w:id="733047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934877">
                                                                                          <w:marLeft w:val="0"/>
                                                                                          <w:marRight w:val="0"/>
                                                                                          <w:marTop w:val="0"/>
                                                                                          <w:marBottom w:val="0"/>
                                                                                          <w:divBdr>
                                                                                            <w:top w:val="none" w:sz="0" w:space="0" w:color="auto"/>
                                                                                            <w:left w:val="none" w:sz="0" w:space="0" w:color="auto"/>
                                                                                            <w:bottom w:val="none" w:sz="0" w:space="0" w:color="auto"/>
                                                                                            <w:right w:val="none" w:sz="0" w:space="0" w:color="auto"/>
                                                                                          </w:divBdr>
                                                                                          <w:divsChild>
                                                                                            <w:div w:id="923996350">
                                                                                              <w:marLeft w:val="0"/>
                                                                                              <w:marRight w:val="0"/>
                                                                                              <w:marTop w:val="0"/>
                                                                                              <w:marBottom w:val="0"/>
                                                                                              <w:divBdr>
                                                                                                <w:top w:val="none" w:sz="0" w:space="0" w:color="auto"/>
                                                                                                <w:left w:val="none" w:sz="0" w:space="0" w:color="auto"/>
                                                                                                <w:bottom w:val="none" w:sz="0" w:space="0" w:color="auto"/>
                                                                                                <w:right w:val="none" w:sz="0" w:space="0" w:color="auto"/>
                                                                                              </w:divBdr>
                                                                                              <w:divsChild>
                                                                                                <w:div w:id="1563518034">
                                                                                                  <w:marLeft w:val="0"/>
                                                                                                  <w:marRight w:val="0"/>
                                                                                                  <w:marTop w:val="0"/>
                                                                                                  <w:marBottom w:val="0"/>
                                                                                                  <w:divBdr>
                                                                                                    <w:top w:val="none" w:sz="0" w:space="0" w:color="auto"/>
                                                                                                    <w:left w:val="none" w:sz="0" w:space="0" w:color="auto"/>
                                                                                                    <w:bottom w:val="none" w:sz="0" w:space="0" w:color="auto"/>
                                                                                                    <w:right w:val="none" w:sz="0" w:space="0" w:color="auto"/>
                                                                                                  </w:divBdr>
                                                                                                  <w:divsChild>
                                                                                                    <w:div w:id="132527273">
                                                                                                      <w:marLeft w:val="0"/>
                                                                                                      <w:marRight w:val="0"/>
                                                                                                      <w:marTop w:val="0"/>
                                                                                                      <w:marBottom w:val="0"/>
                                                                                                      <w:divBdr>
                                                                                                        <w:top w:val="none" w:sz="0" w:space="0" w:color="auto"/>
                                                                                                        <w:left w:val="none" w:sz="0" w:space="0" w:color="auto"/>
                                                                                                        <w:bottom w:val="none" w:sz="0" w:space="0" w:color="auto"/>
                                                                                                        <w:right w:val="none" w:sz="0" w:space="0" w:color="auto"/>
                                                                                                      </w:divBdr>
                                                                                                      <w:divsChild>
                                                                                                        <w:div w:id="572814372">
                                                                                                          <w:marLeft w:val="0"/>
                                                                                                          <w:marRight w:val="0"/>
                                                                                                          <w:marTop w:val="0"/>
                                                                                                          <w:marBottom w:val="0"/>
                                                                                                          <w:divBdr>
                                                                                                            <w:top w:val="none" w:sz="0" w:space="0" w:color="auto"/>
                                                                                                            <w:left w:val="none" w:sz="0" w:space="0" w:color="auto"/>
                                                                                                            <w:bottom w:val="none" w:sz="0" w:space="0" w:color="auto"/>
                                                                                                            <w:right w:val="none" w:sz="0" w:space="0" w:color="auto"/>
                                                                                                          </w:divBdr>
                                                                                                        </w:div>
                                                                                                        <w:div w:id="794451396">
                                                                                                          <w:marLeft w:val="0"/>
                                                                                                          <w:marRight w:val="0"/>
                                                                                                          <w:marTop w:val="0"/>
                                                                                                          <w:marBottom w:val="0"/>
                                                                                                          <w:divBdr>
                                                                                                            <w:top w:val="none" w:sz="0" w:space="0" w:color="auto"/>
                                                                                                            <w:left w:val="none" w:sz="0" w:space="0" w:color="auto"/>
                                                                                                            <w:bottom w:val="none" w:sz="0" w:space="0" w:color="auto"/>
                                                                                                            <w:right w:val="none" w:sz="0" w:space="0" w:color="auto"/>
                                                                                                          </w:divBdr>
                                                                                                        </w:div>
                                                                                                        <w:div w:id="1465853334">
                                                                                                          <w:marLeft w:val="0"/>
                                                                                                          <w:marRight w:val="0"/>
                                                                                                          <w:marTop w:val="0"/>
                                                                                                          <w:marBottom w:val="0"/>
                                                                                                          <w:divBdr>
                                                                                                            <w:top w:val="none" w:sz="0" w:space="0" w:color="auto"/>
                                                                                                            <w:left w:val="none" w:sz="0" w:space="0" w:color="auto"/>
                                                                                                            <w:bottom w:val="none" w:sz="0" w:space="0" w:color="auto"/>
                                                                                                            <w:right w:val="none" w:sz="0" w:space="0" w:color="auto"/>
                                                                                                          </w:divBdr>
                                                                                                          <w:divsChild>
                                                                                                            <w:div w:id="1675961814">
                                                                                                              <w:marLeft w:val="0"/>
                                                                                                              <w:marRight w:val="0"/>
                                                                                                              <w:marTop w:val="0"/>
                                                                                                              <w:marBottom w:val="0"/>
                                                                                                              <w:divBdr>
                                                                                                                <w:top w:val="none" w:sz="0" w:space="0" w:color="auto"/>
                                                                                                                <w:left w:val="none" w:sz="0" w:space="0" w:color="auto"/>
                                                                                                                <w:bottom w:val="none" w:sz="0" w:space="0" w:color="auto"/>
                                                                                                                <w:right w:val="none" w:sz="0" w:space="0" w:color="auto"/>
                                                                                                              </w:divBdr>
                                                                                                            </w:div>
                                                                                                          </w:divsChild>
                                                                                                        </w:div>
                                                                                                        <w:div w:id="1811970960">
                                                                                                          <w:marLeft w:val="0"/>
                                                                                                          <w:marRight w:val="0"/>
                                                                                                          <w:marTop w:val="0"/>
                                                                                                          <w:marBottom w:val="0"/>
                                                                                                          <w:divBdr>
                                                                                                            <w:top w:val="none" w:sz="0" w:space="0" w:color="auto"/>
                                                                                                            <w:left w:val="none" w:sz="0" w:space="0" w:color="auto"/>
                                                                                                            <w:bottom w:val="none" w:sz="0" w:space="0" w:color="auto"/>
                                                                                                            <w:right w:val="none" w:sz="0" w:space="0" w:color="auto"/>
                                                                                                          </w:divBdr>
                                                                                                        </w:div>
                                                                                                        <w:div w:id="2074234746">
                                                                                                          <w:marLeft w:val="0"/>
                                                                                                          <w:marRight w:val="0"/>
                                                                                                          <w:marTop w:val="0"/>
                                                                                                          <w:marBottom w:val="0"/>
                                                                                                          <w:divBdr>
                                                                                                            <w:top w:val="none" w:sz="0" w:space="0" w:color="auto"/>
                                                                                                            <w:left w:val="none" w:sz="0" w:space="0" w:color="auto"/>
                                                                                                            <w:bottom w:val="none" w:sz="0" w:space="0" w:color="auto"/>
                                                                                                            <w:right w:val="none" w:sz="0" w:space="0" w:color="auto"/>
                                                                                                          </w:divBdr>
                                                                                                        </w:div>
                                                                                                      </w:divsChild>
                                                                                                    </w:div>
                                                                                                    <w:div w:id="1202865152">
                                                                                                      <w:marLeft w:val="0"/>
                                                                                                      <w:marRight w:val="0"/>
                                                                                                      <w:marTop w:val="0"/>
                                                                                                      <w:marBottom w:val="0"/>
                                                                                                      <w:divBdr>
                                                                                                        <w:top w:val="none" w:sz="0" w:space="0" w:color="auto"/>
                                                                                                        <w:left w:val="none" w:sz="0" w:space="0" w:color="auto"/>
                                                                                                        <w:bottom w:val="none" w:sz="0" w:space="0" w:color="auto"/>
                                                                                                        <w:right w:val="none" w:sz="0" w:space="0" w:color="auto"/>
                                                                                                      </w:divBdr>
                                                                                                      <w:divsChild>
                                                                                                        <w:div w:id="704983019">
                                                                                                          <w:marLeft w:val="0"/>
                                                                                                          <w:marRight w:val="0"/>
                                                                                                          <w:marTop w:val="0"/>
                                                                                                          <w:marBottom w:val="0"/>
                                                                                                          <w:divBdr>
                                                                                                            <w:top w:val="none" w:sz="0" w:space="0" w:color="auto"/>
                                                                                                            <w:left w:val="none" w:sz="0" w:space="0" w:color="auto"/>
                                                                                                            <w:bottom w:val="none" w:sz="0" w:space="0" w:color="auto"/>
                                                                                                            <w:right w:val="none" w:sz="0" w:space="0" w:color="auto"/>
                                                                                                          </w:divBdr>
                                                                                                        </w:div>
                                                                                                      </w:divsChild>
                                                                                                    </w:div>
                                                                                                    <w:div w:id="14108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867548">
      <w:bodyDiv w:val="1"/>
      <w:marLeft w:val="0"/>
      <w:marRight w:val="0"/>
      <w:marTop w:val="0"/>
      <w:marBottom w:val="0"/>
      <w:divBdr>
        <w:top w:val="none" w:sz="0" w:space="0" w:color="auto"/>
        <w:left w:val="none" w:sz="0" w:space="0" w:color="auto"/>
        <w:bottom w:val="none" w:sz="0" w:space="0" w:color="auto"/>
        <w:right w:val="none" w:sz="0" w:space="0" w:color="auto"/>
      </w:divBdr>
    </w:div>
    <w:div w:id="522062582">
      <w:bodyDiv w:val="1"/>
      <w:marLeft w:val="0"/>
      <w:marRight w:val="0"/>
      <w:marTop w:val="0"/>
      <w:marBottom w:val="0"/>
      <w:divBdr>
        <w:top w:val="none" w:sz="0" w:space="0" w:color="auto"/>
        <w:left w:val="none" w:sz="0" w:space="0" w:color="auto"/>
        <w:bottom w:val="none" w:sz="0" w:space="0" w:color="auto"/>
        <w:right w:val="none" w:sz="0" w:space="0" w:color="auto"/>
      </w:divBdr>
    </w:div>
    <w:div w:id="683632698">
      <w:bodyDiv w:val="1"/>
      <w:marLeft w:val="0"/>
      <w:marRight w:val="0"/>
      <w:marTop w:val="0"/>
      <w:marBottom w:val="0"/>
      <w:divBdr>
        <w:top w:val="none" w:sz="0" w:space="0" w:color="auto"/>
        <w:left w:val="none" w:sz="0" w:space="0" w:color="auto"/>
        <w:bottom w:val="none" w:sz="0" w:space="0" w:color="auto"/>
        <w:right w:val="none" w:sz="0" w:space="0" w:color="auto"/>
      </w:divBdr>
    </w:div>
    <w:div w:id="722557564">
      <w:bodyDiv w:val="1"/>
      <w:marLeft w:val="0"/>
      <w:marRight w:val="0"/>
      <w:marTop w:val="0"/>
      <w:marBottom w:val="0"/>
      <w:divBdr>
        <w:top w:val="none" w:sz="0" w:space="0" w:color="auto"/>
        <w:left w:val="none" w:sz="0" w:space="0" w:color="auto"/>
        <w:bottom w:val="none" w:sz="0" w:space="0" w:color="auto"/>
        <w:right w:val="none" w:sz="0" w:space="0" w:color="auto"/>
      </w:divBdr>
    </w:div>
    <w:div w:id="737674840">
      <w:bodyDiv w:val="1"/>
      <w:marLeft w:val="0"/>
      <w:marRight w:val="0"/>
      <w:marTop w:val="0"/>
      <w:marBottom w:val="0"/>
      <w:divBdr>
        <w:top w:val="none" w:sz="0" w:space="0" w:color="auto"/>
        <w:left w:val="none" w:sz="0" w:space="0" w:color="auto"/>
        <w:bottom w:val="none" w:sz="0" w:space="0" w:color="auto"/>
        <w:right w:val="none" w:sz="0" w:space="0" w:color="auto"/>
      </w:divBdr>
    </w:div>
    <w:div w:id="807551496">
      <w:bodyDiv w:val="1"/>
      <w:marLeft w:val="0"/>
      <w:marRight w:val="0"/>
      <w:marTop w:val="0"/>
      <w:marBottom w:val="0"/>
      <w:divBdr>
        <w:top w:val="none" w:sz="0" w:space="0" w:color="auto"/>
        <w:left w:val="none" w:sz="0" w:space="0" w:color="auto"/>
        <w:bottom w:val="none" w:sz="0" w:space="0" w:color="auto"/>
        <w:right w:val="none" w:sz="0" w:space="0" w:color="auto"/>
      </w:divBdr>
    </w:div>
    <w:div w:id="937441347">
      <w:bodyDiv w:val="1"/>
      <w:marLeft w:val="0"/>
      <w:marRight w:val="0"/>
      <w:marTop w:val="0"/>
      <w:marBottom w:val="0"/>
      <w:divBdr>
        <w:top w:val="none" w:sz="0" w:space="0" w:color="auto"/>
        <w:left w:val="none" w:sz="0" w:space="0" w:color="auto"/>
        <w:bottom w:val="none" w:sz="0" w:space="0" w:color="auto"/>
        <w:right w:val="none" w:sz="0" w:space="0" w:color="auto"/>
      </w:divBdr>
    </w:div>
    <w:div w:id="1044983514">
      <w:bodyDiv w:val="1"/>
      <w:marLeft w:val="0"/>
      <w:marRight w:val="0"/>
      <w:marTop w:val="0"/>
      <w:marBottom w:val="0"/>
      <w:divBdr>
        <w:top w:val="none" w:sz="0" w:space="0" w:color="auto"/>
        <w:left w:val="none" w:sz="0" w:space="0" w:color="auto"/>
        <w:bottom w:val="none" w:sz="0" w:space="0" w:color="auto"/>
        <w:right w:val="none" w:sz="0" w:space="0" w:color="auto"/>
      </w:divBdr>
    </w:div>
    <w:div w:id="1126511497">
      <w:bodyDiv w:val="1"/>
      <w:marLeft w:val="0"/>
      <w:marRight w:val="0"/>
      <w:marTop w:val="0"/>
      <w:marBottom w:val="0"/>
      <w:divBdr>
        <w:top w:val="none" w:sz="0" w:space="0" w:color="auto"/>
        <w:left w:val="none" w:sz="0" w:space="0" w:color="auto"/>
        <w:bottom w:val="none" w:sz="0" w:space="0" w:color="auto"/>
        <w:right w:val="none" w:sz="0" w:space="0" w:color="auto"/>
      </w:divBdr>
    </w:div>
    <w:div w:id="1425304308">
      <w:bodyDiv w:val="1"/>
      <w:marLeft w:val="0"/>
      <w:marRight w:val="0"/>
      <w:marTop w:val="0"/>
      <w:marBottom w:val="0"/>
      <w:divBdr>
        <w:top w:val="none" w:sz="0" w:space="0" w:color="auto"/>
        <w:left w:val="none" w:sz="0" w:space="0" w:color="auto"/>
        <w:bottom w:val="none" w:sz="0" w:space="0" w:color="auto"/>
        <w:right w:val="none" w:sz="0" w:space="0" w:color="auto"/>
      </w:divBdr>
    </w:div>
    <w:div w:id="1480611074">
      <w:bodyDiv w:val="1"/>
      <w:marLeft w:val="0"/>
      <w:marRight w:val="0"/>
      <w:marTop w:val="0"/>
      <w:marBottom w:val="0"/>
      <w:divBdr>
        <w:top w:val="none" w:sz="0" w:space="0" w:color="auto"/>
        <w:left w:val="none" w:sz="0" w:space="0" w:color="auto"/>
        <w:bottom w:val="none" w:sz="0" w:space="0" w:color="auto"/>
        <w:right w:val="none" w:sz="0" w:space="0" w:color="auto"/>
      </w:divBdr>
    </w:div>
    <w:div w:id="1481926932">
      <w:bodyDiv w:val="1"/>
      <w:marLeft w:val="0"/>
      <w:marRight w:val="0"/>
      <w:marTop w:val="0"/>
      <w:marBottom w:val="0"/>
      <w:divBdr>
        <w:top w:val="none" w:sz="0" w:space="0" w:color="auto"/>
        <w:left w:val="none" w:sz="0" w:space="0" w:color="auto"/>
        <w:bottom w:val="none" w:sz="0" w:space="0" w:color="auto"/>
        <w:right w:val="none" w:sz="0" w:space="0" w:color="auto"/>
      </w:divBdr>
    </w:div>
    <w:div w:id="1591697255">
      <w:bodyDiv w:val="1"/>
      <w:marLeft w:val="0"/>
      <w:marRight w:val="0"/>
      <w:marTop w:val="0"/>
      <w:marBottom w:val="0"/>
      <w:divBdr>
        <w:top w:val="none" w:sz="0" w:space="0" w:color="auto"/>
        <w:left w:val="none" w:sz="0" w:space="0" w:color="auto"/>
        <w:bottom w:val="none" w:sz="0" w:space="0" w:color="auto"/>
        <w:right w:val="none" w:sz="0" w:space="0" w:color="auto"/>
      </w:divBdr>
    </w:div>
    <w:div w:id="1672567294">
      <w:bodyDiv w:val="1"/>
      <w:marLeft w:val="0"/>
      <w:marRight w:val="0"/>
      <w:marTop w:val="0"/>
      <w:marBottom w:val="0"/>
      <w:divBdr>
        <w:top w:val="none" w:sz="0" w:space="0" w:color="auto"/>
        <w:left w:val="none" w:sz="0" w:space="0" w:color="auto"/>
        <w:bottom w:val="none" w:sz="0" w:space="0" w:color="auto"/>
        <w:right w:val="none" w:sz="0" w:space="0" w:color="auto"/>
      </w:divBdr>
    </w:div>
    <w:div w:id="1676423493">
      <w:bodyDiv w:val="1"/>
      <w:marLeft w:val="0"/>
      <w:marRight w:val="0"/>
      <w:marTop w:val="0"/>
      <w:marBottom w:val="0"/>
      <w:divBdr>
        <w:top w:val="none" w:sz="0" w:space="0" w:color="auto"/>
        <w:left w:val="none" w:sz="0" w:space="0" w:color="auto"/>
        <w:bottom w:val="none" w:sz="0" w:space="0" w:color="auto"/>
        <w:right w:val="none" w:sz="0" w:space="0" w:color="auto"/>
      </w:divBdr>
    </w:div>
    <w:div w:id="1852329156">
      <w:bodyDiv w:val="1"/>
      <w:marLeft w:val="0"/>
      <w:marRight w:val="0"/>
      <w:marTop w:val="0"/>
      <w:marBottom w:val="0"/>
      <w:divBdr>
        <w:top w:val="none" w:sz="0" w:space="0" w:color="auto"/>
        <w:left w:val="none" w:sz="0" w:space="0" w:color="auto"/>
        <w:bottom w:val="none" w:sz="0" w:space="0" w:color="auto"/>
        <w:right w:val="none" w:sz="0" w:space="0" w:color="auto"/>
      </w:divBdr>
    </w:div>
    <w:div w:id="1942713852">
      <w:bodyDiv w:val="1"/>
      <w:marLeft w:val="0"/>
      <w:marRight w:val="0"/>
      <w:marTop w:val="0"/>
      <w:marBottom w:val="0"/>
      <w:divBdr>
        <w:top w:val="none" w:sz="0" w:space="0" w:color="auto"/>
        <w:left w:val="none" w:sz="0" w:space="0" w:color="auto"/>
        <w:bottom w:val="none" w:sz="0" w:space="0" w:color="auto"/>
        <w:right w:val="none" w:sz="0" w:space="0" w:color="auto"/>
      </w:divBdr>
    </w:div>
    <w:div w:id="206255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mailto:marta.schena@nrc.n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www.nrc.no"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barbara.bergamini@nrc.no"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37032e-82eb-4249-b762-47b1f83b3269">
      <Terms xmlns="http://schemas.microsoft.com/office/infopath/2007/PartnerControls"/>
    </lcf76f155ced4ddcb4097134ff3c332f>
    <TaxCatchAll xmlns="8368c34a-ac1a-468a-941e-35f88f7afef2" xsi:nil="true"/>
    <SharedWithUsers xmlns="8368c34a-ac1a-468a-941e-35f88f7afef2">
      <UserInfo>
        <DisplayName>Camilla Lodi</DisplayName>
        <AccountId>12</AccountId>
        <AccountType/>
      </UserInfo>
      <UserInfo>
        <DisplayName>Daniel Wheeler</DisplayName>
        <AccountId>21</AccountId>
        <AccountType/>
      </UserInfo>
      <UserInfo>
        <DisplayName>Barbara Bergamini</DisplayName>
        <AccountId>73</AccountId>
        <AccountType/>
      </UserInfo>
      <UserInfo>
        <DisplayName>Stephanie Bassil</DisplayName>
        <AccountId>1058</AccountId>
        <AccountType/>
      </UserInfo>
      <UserInfo>
        <DisplayName>Nicolas Casale</DisplayName>
        <AccountId>1410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9DCAAB9CE169E4D92EDA829D18DE0ED" ma:contentTypeVersion="16" ma:contentTypeDescription="Create a new document." ma:contentTypeScope="" ma:versionID="af84a144eadc644bdf1afaa303b1cb82">
  <xsd:schema xmlns:xsd="http://www.w3.org/2001/XMLSchema" xmlns:xs="http://www.w3.org/2001/XMLSchema" xmlns:p="http://schemas.microsoft.com/office/2006/metadata/properties" xmlns:ns2="5737032e-82eb-4249-b762-47b1f83b3269" xmlns:ns3="8368c34a-ac1a-468a-941e-35f88f7afef2" targetNamespace="http://schemas.microsoft.com/office/2006/metadata/properties" ma:root="true" ma:fieldsID="79f923a4c30663e3394b3f62737bb933" ns2:_="" ns3:_="">
    <xsd:import namespace="5737032e-82eb-4249-b762-47b1f83b3269"/>
    <xsd:import namespace="8368c34a-ac1a-468a-941e-35f88f7af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7032e-82eb-4249-b762-47b1f83b3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8c34a-ac1a-468a-941e-35f88f7afe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95f1cd3-7577-41b2-99da-4944623902ee}" ma:internalName="TaxCatchAll" ma:showField="CatchAllData" ma:web="8368c34a-ac1a-468a-941e-35f88f7af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AC04167-116B-4588-BBDF-E0CD5212C891}">
  <ds:schemaRefs>
    <ds:schemaRef ds:uri="http://schemas.microsoft.com/sharepoint/v3/contenttype/forms"/>
  </ds:schemaRefs>
</ds:datastoreItem>
</file>

<file path=customXml/itemProps2.xml><?xml version="1.0" encoding="utf-8"?>
<ds:datastoreItem xmlns:ds="http://schemas.openxmlformats.org/officeDocument/2006/customXml" ds:itemID="{81AF3858-3F35-489F-8257-3BD3144EFD35}">
  <ds:schemaRefs>
    <ds:schemaRef ds:uri="http://schemas.microsoft.com/office/2006/metadata/properties"/>
    <ds:schemaRef ds:uri="http://schemas.microsoft.com/office/infopath/2007/PartnerControls"/>
    <ds:schemaRef ds:uri="5737032e-82eb-4249-b762-47b1f83b3269"/>
    <ds:schemaRef ds:uri="8368c34a-ac1a-468a-941e-35f88f7afef2"/>
  </ds:schemaRefs>
</ds:datastoreItem>
</file>

<file path=customXml/itemProps3.xml><?xml version="1.0" encoding="utf-8"?>
<ds:datastoreItem xmlns:ds="http://schemas.openxmlformats.org/officeDocument/2006/customXml" ds:itemID="{F7579E4F-54C8-43D3-BBFE-E9CB822435E3}">
  <ds:schemaRefs>
    <ds:schemaRef ds:uri="http://schemas.openxmlformats.org/officeDocument/2006/bibliography"/>
  </ds:schemaRefs>
</ds:datastoreItem>
</file>

<file path=customXml/itemProps4.xml><?xml version="1.0" encoding="utf-8"?>
<ds:datastoreItem xmlns:ds="http://schemas.openxmlformats.org/officeDocument/2006/customXml" ds:itemID="{A4461411-BE86-429B-A09C-D3B2E65E8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7032e-82eb-4249-b762-47b1f83b3269"/>
    <ds:schemaRef ds:uri="8368c34a-ac1a-468a-941e-35f88f7af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FF083-72F9-48F7-8558-59372076BDC9}">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TeleComputing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Annex 1 to the consultancy contract</dc:title>
  <dc:subject/>
  <dc:creator>Hanne Krognes</dc:creator>
  <keywords/>
  <dc:description/>
  <lastModifiedBy>Marta Schena</lastModifiedBy>
  <revision>85</revision>
  <lastPrinted>2020-08-22T00:09:00.0000000Z</lastPrinted>
  <dcterms:created xsi:type="dcterms:W3CDTF">2026-07-13T20:58:00.0000000Z</dcterms:created>
  <dcterms:modified xsi:type="dcterms:W3CDTF">2026-07-16T08:48:25.0007627Z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PP4U3VE3RE42-44-2506</vt:lpwstr>
  </property>
  <property fmtid="{D5CDD505-2E9C-101B-9397-08002B2CF9AE}" pid="3" name="_dlc_DocIdItemGuid">
    <vt:lpwstr>3fff211f-d4d0-4b16-bfc9-2516862a2347</vt:lpwstr>
  </property>
  <property fmtid="{D5CDD505-2E9C-101B-9397-08002B2CF9AE}" pid="4" name="_dlc_DocIdUrl">
    <vt:lpwstr>https://intranet-ny.nrc.no/policies-and-procedures/_layouts/15/DocIdRedir.aspx?ID=PP4U3VE3RE42-44-2506, PP4U3VE3RE42-44-2506</vt:lpwstr>
  </property>
  <property fmtid="{D5CDD505-2E9C-101B-9397-08002B2CF9AE}" pid="5" name="display_urn:schemas-microsoft-com:office:office#Contact_x0020_person">
    <vt:lpwstr>Astrid Sand</vt:lpwstr>
  </property>
  <property fmtid="{D5CDD505-2E9C-101B-9397-08002B2CF9AE}" pid="6" name="Contact person">
    <vt:lpwstr>183</vt:lpwstr>
  </property>
  <property fmtid="{D5CDD505-2E9C-101B-9397-08002B2CF9AE}" pid="7" name="Document category">
    <vt:lpwstr>Human resources</vt:lpwstr>
  </property>
  <property fmtid="{D5CDD505-2E9C-101B-9397-08002B2CF9AE}" pid="8" name="Theme">
    <vt:lpwstr>Terms of Employment and Contracts</vt:lpwstr>
  </property>
  <property fmtid="{D5CDD505-2E9C-101B-9397-08002B2CF9AE}" pid="9" name="MainOrAnnex">
    <vt:lpwstr>Contract</vt:lpwstr>
  </property>
  <property fmtid="{D5CDD505-2E9C-101B-9397-08002B2CF9AE}" pid="10" name="Owner dept">
    <vt:lpwstr>Choose HO department/section</vt:lpwstr>
  </property>
  <property fmtid="{D5CDD505-2E9C-101B-9397-08002B2CF9AE}" pid="11" name="IconOverlay">
    <vt:lpwstr/>
  </property>
  <property fmtid="{D5CDD505-2E9C-101B-9397-08002B2CF9AE}" pid="12" name="Note">
    <vt:lpwstr/>
  </property>
  <property fmtid="{D5CDD505-2E9C-101B-9397-08002B2CF9AE}" pid="13" name="PublishingExpirationDate">
    <vt:lpwstr/>
  </property>
  <property fmtid="{D5CDD505-2E9C-101B-9397-08002B2CF9AE}" pid="14" name="PublishingStartDate">
    <vt:lpwstr/>
  </property>
  <property fmtid="{D5CDD505-2E9C-101B-9397-08002B2CF9AE}" pid="15" name="TaxCatchAll">
    <vt:lpwstr/>
  </property>
  <property fmtid="{D5CDD505-2E9C-101B-9397-08002B2CF9AE}" pid="16" name="lcf76f155ced4ddcb4097134ff3c332f">
    <vt:lpwstr/>
  </property>
  <property fmtid="{D5CDD505-2E9C-101B-9397-08002B2CF9AE}" pid="17" name="MediaServiceImageTags">
    <vt:lpwstr/>
  </property>
  <property fmtid="{D5CDD505-2E9C-101B-9397-08002B2CF9AE}" pid="18" name="ContentTypeId">
    <vt:lpwstr>0x010100E9DCAAB9CE169E4D92EDA829D18DE0ED</vt:lpwstr>
  </property>
</Properties>
</file>