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41D7" w14:textId="31651458" w:rsidR="00AA5DDB" w:rsidRPr="00ED12F3" w:rsidRDefault="00AA5DDB" w:rsidP="00ED12F3">
      <w:pPr>
        <w:pStyle w:val="NoSpacing"/>
        <w:jc w:val="center"/>
        <w:rPr>
          <w:b/>
          <w:bCs/>
          <w:sz w:val="24"/>
          <w:szCs w:val="24"/>
        </w:rPr>
      </w:pPr>
      <w:r w:rsidRPr="00ED12F3">
        <w:rPr>
          <w:b/>
          <w:bCs/>
          <w:sz w:val="24"/>
          <w:szCs w:val="24"/>
        </w:rPr>
        <w:t>Norwegian Refugee Council</w:t>
      </w:r>
      <w:r w:rsidR="004077A2" w:rsidRPr="00ED12F3">
        <w:rPr>
          <w:b/>
          <w:bCs/>
          <w:sz w:val="24"/>
          <w:szCs w:val="24"/>
        </w:rPr>
        <w:t xml:space="preserve"> (NRC)</w:t>
      </w:r>
    </w:p>
    <w:p w14:paraId="06069AFB" w14:textId="56AFC656" w:rsidR="004077A2" w:rsidRDefault="00B302C7" w:rsidP="00ED12F3">
      <w:pPr>
        <w:pStyle w:val="NoSpacing"/>
        <w:jc w:val="center"/>
        <w:rPr>
          <w:b/>
          <w:bCs/>
          <w:sz w:val="24"/>
          <w:szCs w:val="24"/>
        </w:rPr>
      </w:pPr>
      <w:r>
        <w:rPr>
          <w:b/>
          <w:bCs/>
          <w:sz w:val="24"/>
          <w:szCs w:val="24"/>
        </w:rPr>
        <w:t>PRINTING</w:t>
      </w:r>
      <w:r w:rsidR="00B80AA1" w:rsidRPr="00ED12F3">
        <w:rPr>
          <w:b/>
          <w:bCs/>
          <w:sz w:val="24"/>
          <w:szCs w:val="24"/>
        </w:rPr>
        <w:t xml:space="preserve"> SERVICES</w:t>
      </w:r>
      <w:r w:rsidR="00BA5CC0" w:rsidRPr="00ED12F3">
        <w:rPr>
          <w:b/>
          <w:bCs/>
          <w:sz w:val="24"/>
          <w:szCs w:val="24"/>
        </w:rPr>
        <w:t xml:space="preserve"> </w:t>
      </w:r>
      <w:r w:rsidR="006312F6" w:rsidRPr="00ED12F3">
        <w:rPr>
          <w:b/>
          <w:bCs/>
          <w:sz w:val="24"/>
          <w:szCs w:val="24"/>
        </w:rPr>
        <w:t xml:space="preserve">FRAMEWORK AGREEMENT </w:t>
      </w:r>
      <w:r w:rsidR="00BA5CC0" w:rsidRPr="00ED12F3">
        <w:rPr>
          <w:b/>
          <w:bCs/>
          <w:sz w:val="24"/>
          <w:szCs w:val="24"/>
        </w:rPr>
        <w:t>TENDER</w:t>
      </w:r>
    </w:p>
    <w:p w14:paraId="22C1E6E2" w14:textId="77777777" w:rsidR="00ED12F3" w:rsidRPr="00ED12F3" w:rsidRDefault="00ED12F3" w:rsidP="00ED12F3">
      <w:pPr>
        <w:pStyle w:val="NoSpacing"/>
        <w:jc w:val="center"/>
        <w:rPr>
          <w:b/>
          <w:bCs/>
          <w:sz w:val="24"/>
          <w:szCs w:val="24"/>
        </w:rPr>
      </w:pPr>
    </w:p>
    <w:p w14:paraId="2351B441" w14:textId="6A4231DA" w:rsidR="00AA5DDB" w:rsidRPr="00316C18" w:rsidRDefault="00687941" w:rsidP="00ED12F3">
      <w:pPr>
        <w:spacing w:after="0"/>
        <w:jc w:val="right"/>
        <w:rPr>
          <w:rFonts w:asciiTheme="minorHAnsi" w:hAnsiTheme="minorHAnsi"/>
          <w:sz w:val="20"/>
          <w:szCs w:val="20"/>
        </w:rPr>
      </w:pPr>
      <w:r>
        <w:rPr>
          <w:rFonts w:asciiTheme="minorHAnsi" w:hAnsiTheme="minorHAnsi"/>
          <w:sz w:val="20"/>
          <w:szCs w:val="20"/>
        </w:rPr>
        <w:t>February 2023</w:t>
      </w:r>
    </w:p>
    <w:p w14:paraId="0AE51EFC" w14:textId="506F98CA" w:rsidR="00AA5DDB" w:rsidRPr="00316C18" w:rsidRDefault="00AA5DDB" w:rsidP="00AA5DDB">
      <w:pPr>
        <w:spacing w:after="0"/>
        <w:rPr>
          <w:rFonts w:asciiTheme="minorHAnsi" w:hAnsiTheme="minorHAnsi"/>
          <w:sz w:val="20"/>
          <w:szCs w:val="20"/>
        </w:rPr>
      </w:pPr>
    </w:p>
    <w:p w14:paraId="2AA12FB0" w14:textId="4AAD020C" w:rsidR="00AA5DDB" w:rsidRPr="00E02B40" w:rsidRDefault="0047623B" w:rsidP="00E02B40">
      <w:pPr>
        <w:spacing w:after="0"/>
        <w:rPr>
          <w:rFonts w:asciiTheme="minorHAnsi" w:hAnsiTheme="minorHAnsi"/>
          <w:sz w:val="20"/>
          <w:szCs w:val="20"/>
        </w:rPr>
      </w:pPr>
      <w:r w:rsidRPr="0047623B">
        <w:rPr>
          <w:rFonts w:asciiTheme="minorHAnsi" w:hAnsiTheme="minorHAnsi"/>
          <w:b/>
          <w:bCs/>
          <w:sz w:val="20"/>
          <w:szCs w:val="20"/>
        </w:rPr>
        <w:t xml:space="preserve">Our reference: </w:t>
      </w:r>
      <w:r w:rsidR="00AA5DDB" w:rsidRPr="00AF702D">
        <w:rPr>
          <w:rFonts w:asciiTheme="minorHAnsi" w:hAnsiTheme="minorHAnsi"/>
          <w:b/>
          <w:bCs/>
          <w:sz w:val="20"/>
          <w:szCs w:val="20"/>
        </w:rPr>
        <w:t>INVITATION TO TENDER FOR</w:t>
      </w:r>
      <w:r w:rsidR="00481F8B" w:rsidRPr="00AF702D">
        <w:rPr>
          <w:rFonts w:asciiTheme="minorHAnsi" w:hAnsiTheme="minorHAnsi"/>
          <w:b/>
          <w:bCs/>
          <w:sz w:val="20"/>
          <w:szCs w:val="20"/>
        </w:rPr>
        <w:t xml:space="preserve"> ‘</w:t>
      </w:r>
      <w:r w:rsidR="00687941">
        <w:rPr>
          <w:rFonts w:asciiTheme="minorHAnsi" w:hAnsiTheme="minorHAnsi"/>
          <w:b/>
          <w:bCs/>
          <w:sz w:val="20"/>
          <w:szCs w:val="20"/>
        </w:rPr>
        <w:t>PRINTING</w:t>
      </w:r>
      <w:r w:rsidR="00B80AA1">
        <w:rPr>
          <w:rFonts w:asciiTheme="minorHAnsi" w:hAnsiTheme="minorHAnsi"/>
          <w:b/>
          <w:bCs/>
          <w:sz w:val="20"/>
          <w:szCs w:val="20"/>
        </w:rPr>
        <w:t xml:space="preserve"> SERVICES</w:t>
      </w:r>
      <w:r w:rsidR="006312F6">
        <w:rPr>
          <w:rFonts w:asciiTheme="minorHAnsi" w:hAnsiTheme="minorHAnsi"/>
          <w:b/>
          <w:bCs/>
          <w:sz w:val="20"/>
          <w:szCs w:val="20"/>
        </w:rPr>
        <w:t xml:space="preserve"> FRAMEWORK AGREEMENT NRC GENEVA</w:t>
      </w:r>
      <w:r w:rsidR="00B47941">
        <w:rPr>
          <w:rFonts w:asciiTheme="minorHAnsi" w:hAnsiTheme="minorHAnsi"/>
          <w:b/>
          <w:bCs/>
          <w:sz w:val="20"/>
          <w:szCs w:val="20"/>
        </w:rPr>
        <w:t>/</w:t>
      </w:r>
      <w:proofErr w:type="gramStart"/>
      <w:r w:rsidR="00B47941">
        <w:rPr>
          <w:rFonts w:asciiTheme="minorHAnsi" w:hAnsiTheme="minorHAnsi"/>
          <w:b/>
          <w:bCs/>
          <w:sz w:val="20"/>
          <w:szCs w:val="20"/>
        </w:rPr>
        <w:t>IDMC</w:t>
      </w:r>
      <w:proofErr w:type="gramEnd"/>
      <w:r w:rsidR="006312F6">
        <w:rPr>
          <w:rFonts w:asciiTheme="minorHAnsi" w:hAnsiTheme="minorHAnsi"/>
          <w:b/>
          <w:bCs/>
          <w:sz w:val="20"/>
          <w:szCs w:val="20"/>
        </w:rPr>
        <w:t>’</w:t>
      </w:r>
    </w:p>
    <w:p w14:paraId="40380A9E" w14:textId="77777777" w:rsidR="00AA5DDB" w:rsidRPr="00316C18" w:rsidRDefault="00AA5DDB" w:rsidP="00AA5DDB">
      <w:pPr>
        <w:spacing w:after="0"/>
        <w:jc w:val="both"/>
        <w:rPr>
          <w:rFonts w:asciiTheme="minorHAnsi" w:hAnsiTheme="minorHAnsi"/>
          <w:sz w:val="20"/>
          <w:szCs w:val="20"/>
        </w:rPr>
      </w:pPr>
    </w:p>
    <w:p w14:paraId="23654ABE" w14:textId="5E47D2E6" w:rsidR="00AA5DDB" w:rsidRPr="00CA2DC8" w:rsidRDefault="00432C12" w:rsidP="00CA2DC8">
      <w:pPr>
        <w:spacing w:after="0"/>
        <w:jc w:val="both"/>
        <w:rPr>
          <w:rFonts w:asciiTheme="minorHAnsi" w:hAnsiTheme="minorHAnsi" w:cstheme="minorHAnsi"/>
          <w:sz w:val="20"/>
          <w:szCs w:val="20"/>
        </w:rPr>
      </w:pPr>
      <w:r w:rsidRPr="00432C12">
        <w:rPr>
          <w:rFonts w:asciiTheme="minorHAnsi" w:hAnsiTheme="minorHAnsi"/>
          <w:sz w:val="20"/>
          <w:szCs w:val="20"/>
        </w:rPr>
        <w:t>The Norwegia</w:t>
      </w:r>
      <w:r w:rsidRPr="00CA2DC8">
        <w:rPr>
          <w:rFonts w:asciiTheme="minorHAnsi" w:hAnsiTheme="minorHAnsi" w:cstheme="minorHAnsi"/>
          <w:sz w:val="20"/>
          <w:szCs w:val="20"/>
        </w:rPr>
        <w:t xml:space="preserve">n Refugee Council (NRC) is an independent, humanitarian, non-profit, non-governmental </w:t>
      </w:r>
      <w:proofErr w:type="spellStart"/>
      <w:r w:rsidRPr="00CA2DC8">
        <w:rPr>
          <w:rFonts w:asciiTheme="minorHAnsi" w:hAnsiTheme="minorHAnsi" w:cstheme="minorHAnsi"/>
          <w:sz w:val="20"/>
          <w:szCs w:val="20"/>
        </w:rPr>
        <w:t>organisation</w:t>
      </w:r>
      <w:proofErr w:type="spellEnd"/>
      <w:r w:rsidRPr="00CA2DC8">
        <w:rPr>
          <w:rFonts w:asciiTheme="minorHAnsi" w:hAnsiTheme="minorHAnsi" w:cstheme="minorHAnsi"/>
          <w:sz w:val="20"/>
          <w:szCs w:val="20"/>
        </w:rPr>
        <w:t xml:space="preserve"> which </w:t>
      </w:r>
      <w:proofErr w:type="gramStart"/>
      <w:r w:rsidRPr="00CA2DC8">
        <w:rPr>
          <w:rFonts w:asciiTheme="minorHAnsi" w:hAnsiTheme="minorHAnsi" w:cstheme="minorHAnsi"/>
          <w:sz w:val="20"/>
          <w:szCs w:val="20"/>
        </w:rPr>
        <w:t>provides assistance</w:t>
      </w:r>
      <w:proofErr w:type="gramEnd"/>
      <w:r w:rsidRPr="00CA2DC8">
        <w:rPr>
          <w:rFonts w:asciiTheme="minorHAnsi" w:hAnsiTheme="minorHAnsi" w:cstheme="minorHAnsi"/>
          <w:sz w:val="20"/>
          <w:szCs w:val="20"/>
        </w:rPr>
        <w:t xml:space="preserve">, protection and durable solutions to refugees. </w:t>
      </w:r>
    </w:p>
    <w:p w14:paraId="6F1A4219" w14:textId="3F01D4F8" w:rsidR="00432C12" w:rsidRPr="00CA2DC8" w:rsidRDefault="00432C12" w:rsidP="00CA2DC8">
      <w:pPr>
        <w:spacing w:after="0"/>
        <w:jc w:val="both"/>
        <w:rPr>
          <w:rFonts w:asciiTheme="minorHAnsi" w:hAnsiTheme="minorHAnsi" w:cstheme="minorHAnsi"/>
          <w:sz w:val="20"/>
          <w:szCs w:val="20"/>
        </w:rPr>
      </w:pPr>
    </w:p>
    <w:p w14:paraId="11AD9B2A" w14:textId="07E694EA" w:rsidR="00A70C7F" w:rsidRPr="00CA2DC8" w:rsidRDefault="00E02B40" w:rsidP="0BA2DFE5">
      <w:pPr>
        <w:jc w:val="both"/>
        <w:rPr>
          <w:rFonts w:asciiTheme="minorHAnsi" w:hAnsiTheme="minorHAnsi" w:cstheme="minorBidi"/>
          <w:b/>
          <w:bCs/>
          <w:color w:val="404040" w:themeColor="text1" w:themeTint="BF"/>
          <w:sz w:val="20"/>
          <w:szCs w:val="20"/>
        </w:rPr>
      </w:pPr>
      <w:r w:rsidRPr="0BA2DFE5">
        <w:rPr>
          <w:rFonts w:asciiTheme="minorHAnsi" w:hAnsiTheme="minorHAnsi" w:cstheme="minorBidi"/>
          <w:sz w:val="20"/>
          <w:szCs w:val="20"/>
        </w:rPr>
        <w:t xml:space="preserve">NRC Geneva and IDMC </w:t>
      </w:r>
      <w:proofErr w:type="gramStart"/>
      <w:r w:rsidR="00CD2AFE" w:rsidRPr="0BA2DFE5">
        <w:rPr>
          <w:rFonts w:asciiTheme="minorHAnsi" w:hAnsiTheme="minorHAnsi" w:cstheme="minorBidi"/>
          <w:sz w:val="20"/>
          <w:szCs w:val="20"/>
        </w:rPr>
        <w:t>is</w:t>
      </w:r>
      <w:proofErr w:type="gramEnd"/>
      <w:r w:rsidRPr="0BA2DFE5">
        <w:rPr>
          <w:rFonts w:asciiTheme="minorHAnsi" w:hAnsiTheme="minorHAnsi" w:cstheme="minorBidi"/>
          <w:sz w:val="20"/>
          <w:szCs w:val="20"/>
        </w:rPr>
        <w:t xml:space="preserve"> looking to </w:t>
      </w:r>
      <w:r w:rsidR="00C46466" w:rsidRPr="0BA2DFE5">
        <w:rPr>
          <w:rFonts w:asciiTheme="minorHAnsi" w:hAnsiTheme="minorHAnsi" w:cstheme="minorBidi"/>
          <w:color w:val="404040" w:themeColor="text1" w:themeTint="BF"/>
          <w:sz w:val="20"/>
          <w:szCs w:val="20"/>
        </w:rPr>
        <w:t>establish a</w:t>
      </w:r>
      <w:r w:rsidR="00687941" w:rsidRPr="0BA2DFE5">
        <w:rPr>
          <w:rFonts w:asciiTheme="minorHAnsi" w:hAnsiTheme="minorHAnsi" w:cstheme="minorBidi"/>
          <w:color w:val="404040" w:themeColor="text1" w:themeTint="BF"/>
          <w:sz w:val="20"/>
          <w:szCs w:val="20"/>
        </w:rPr>
        <w:t xml:space="preserve"> group of</w:t>
      </w:r>
      <w:r w:rsidR="00C46466" w:rsidRPr="0BA2DFE5">
        <w:rPr>
          <w:rFonts w:asciiTheme="minorHAnsi" w:hAnsiTheme="minorHAnsi" w:cstheme="minorBidi"/>
          <w:color w:val="404040" w:themeColor="text1" w:themeTint="BF"/>
          <w:sz w:val="20"/>
          <w:szCs w:val="20"/>
        </w:rPr>
        <w:t xml:space="preserve"> </w:t>
      </w:r>
      <w:r w:rsidR="00CD2AFE" w:rsidRPr="0BA2DFE5">
        <w:rPr>
          <w:rFonts w:asciiTheme="minorHAnsi" w:hAnsiTheme="minorHAnsi" w:cstheme="minorBidi"/>
          <w:color w:val="404040" w:themeColor="text1" w:themeTint="BF"/>
          <w:sz w:val="20"/>
          <w:szCs w:val="20"/>
        </w:rPr>
        <w:t>printing</w:t>
      </w:r>
      <w:r w:rsidR="00C46466" w:rsidRPr="0BA2DFE5">
        <w:rPr>
          <w:rFonts w:asciiTheme="minorHAnsi" w:hAnsiTheme="minorHAnsi" w:cstheme="minorBidi"/>
          <w:color w:val="404040" w:themeColor="text1" w:themeTint="BF"/>
          <w:sz w:val="20"/>
          <w:szCs w:val="20"/>
        </w:rPr>
        <w:t xml:space="preserve"> </w:t>
      </w:r>
      <w:r w:rsidR="00BF12DA" w:rsidRPr="0BA2DFE5">
        <w:rPr>
          <w:rFonts w:asciiTheme="minorHAnsi" w:hAnsiTheme="minorHAnsi" w:cstheme="minorBidi"/>
          <w:color w:val="404040" w:themeColor="text1" w:themeTint="BF"/>
          <w:sz w:val="20"/>
          <w:szCs w:val="20"/>
        </w:rPr>
        <w:t>compan</w:t>
      </w:r>
      <w:r w:rsidR="00687941" w:rsidRPr="0BA2DFE5">
        <w:rPr>
          <w:rFonts w:asciiTheme="minorHAnsi" w:hAnsiTheme="minorHAnsi" w:cstheme="minorBidi"/>
          <w:color w:val="404040" w:themeColor="text1" w:themeTint="BF"/>
          <w:sz w:val="20"/>
          <w:szCs w:val="20"/>
        </w:rPr>
        <w:t>ies</w:t>
      </w:r>
      <w:r w:rsidR="00C46466" w:rsidRPr="0BA2DFE5">
        <w:rPr>
          <w:rFonts w:asciiTheme="minorHAnsi" w:hAnsiTheme="minorHAnsi" w:cstheme="minorBidi"/>
          <w:color w:val="404040" w:themeColor="text1" w:themeTint="BF"/>
          <w:sz w:val="20"/>
          <w:szCs w:val="20"/>
        </w:rPr>
        <w:t xml:space="preserve"> </w:t>
      </w:r>
      <w:r w:rsidR="5E658820" w:rsidRPr="0BA2DFE5">
        <w:rPr>
          <w:rFonts w:asciiTheme="minorHAnsi" w:hAnsiTheme="minorHAnsi" w:cstheme="minorBidi"/>
          <w:color w:val="404040" w:themeColor="text1" w:themeTint="BF"/>
          <w:sz w:val="20"/>
          <w:szCs w:val="20"/>
        </w:rPr>
        <w:t xml:space="preserve">based in Geneva </w:t>
      </w:r>
      <w:r w:rsidR="00C46466" w:rsidRPr="0BA2DFE5">
        <w:rPr>
          <w:rFonts w:asciiTheme="minorHAnsi" w:hAnsiTheme="minorHAnsi" w:cstheme="minorBidi"/>
          <w:color w:val="404040" w:themeColor="text1" w:themeTint="BF"/>
          <w:sz w:val="20"/>
          <w:szCs w:val="20"/>
        </w:rPr>
        <w:t xml:space="preserve">with whom to enter </w:t>
      </w:r>
      <w:r w:rsidR="00C453F9" w:rsidRPr="0BA2DFE5">
        <w:rPr>
          <w:rFonts w:asciiTheme="minorHAnsi" w:hAnsiTheme="minorHAnsi" w:cstheme="minorBidi"/>
          <w:color w:val="404040" w:themeColor="text1" w:themeTint="BF"/>
          <w:sz w:val="20"/>
          <w:szCs w:val="20"/>
        </w:rPr>
        <w:t>into</w:t>
      </w:r>
      <w:r w:rsidR="000E53BF" w:rsidRPr="0BA2DFE5">
        <w:rPr>
          <w:rFonts w:asciiTheme="minorHAnsi" w:hAnsiTheme="minorHAnsi" w:cstheme="minorBidi"/>
          <w:color w:val="404040" w:themeColor="text1" w:themeTint="BF"/>
          <w:sz w:val="20"/>
          <w:szCs w:val="20"/>
        </w:rPr>
        <w:t xml:space="preserve"> a</w:t>
      </w:r>
      <w:r w:rsidR="00C453F9" w:rsidRPr="0BA2DFE5">
        <w:rPr>
          <w:rFonts w:asciiTheme="minorHAnsi" w:hAnsiTheme="minorHAnsi" w:cstheme="minorBidi"/>
          <w:color w:val="404040" w:themeColor="text1" w:themeTint="BF"/>
          <w:sz w:val="20"/>
          <w:szCs w:val="20"/>
        </w:rPr>
        <w:t xml:space="preserve"> </w:t>
      </w:r>
      <w:r w:rsidR="00C46466" w:rsidRPr="0BA2DFE5">
        <w:rPr>
          <w:rFonts w:asciiTheme="minorHAnsi" w:hAnsiTheme="minorHAnsi" w:cstheme="minorBidi"/>
          <w:color w:val="404040" w:themeColor="text1" w:themeTint="BF"/>
          <w:sz w:val="20"/>
          <w:szCs w:val="20"/>
        </w:rPr>
        <w:t>framework agreement for ad hoc work over a five-year period.</w:t>
      </w:r>
      <w:r w:rsidR="000E53BF" w:rsidRPr="0BA2DFE5">
        <w:rPr>
          <w:rFonts w:asciiTheme="minorHAnsi" w:hAnsiTheme="minorHAnsi" w:cstheme="minorBidi"/>
          <w:color w:val="404040" w:themeColor="text1" w:themeTint="BF"/>
          <w:sz w:val="20"/>
          <w:szCs w:val="20"/>
        </w:rPr>
        <w:t xml:space="preserve"> </w:t>
      </w:r>
      <w:r w:rsidR="00C46466" w:rsidRPr="0BA2DFE5">
        <w:rPr>
          <w:rFonts w:asciiTheme="minorHAnsi" w:hAnsiTheme="minorHAnsi" w:cstheme="minorBidi"/>
          <w:color w:val="404040" w:themeColor="text1" w:themeTint="BF"/>
          <w:sz w:val="20"/>
          <w:szCs w:val="20"/>
        </w:rPr>
        <w:t xml:space="preserve">The establishment of a framework agreement does not guarantee that services will be purchased by IDMC and NRC from the supplier. The agreement will serve as a pre-approval for IDMC and NRC to purchase services from suppliers during the framework period at predetermined rates. </w:t>
      </w:r>
    </w:p>
    <w:p w14:paraId="5827BD3E" w14:textId="38084FEF" w:rsidR="008A5A8B" w:rsidRPr="00EB142E" w:rsidRDefault="008A5A8B" w:rsidP="2F9FA779">
      <w:pPr>
        <w:spacing w:after="0"/>
        <w:jc w:val="both"/>
        <w:rPr>
          <w:rFonts w:asciiTheme="minorHAnsi" w:hAnsiTheme="minorHAnsi"/>
          <w:sz w:val="20"/>
          <w:szCs w:val="20"/>
        </w:rPr>
      </w:pPr>
      <w:r w:rsidRPr="2304104E">
        <w:rPr>
          <w:rFonts w:asciiTheme="minorHAnsi" w:hAnsiTheme="minorHAnsi"/>
          <w:sz w:val="20"/>
          <w:szCs w:val="20"/>
        </w:rPr>
        <w:t>Applications are welcome from registered companies</w:t>
      </w:r>
      <w:r w:rsidR="00267387" w:rsidRPr="2304104E">
        <w:rPr>
          <w:rFonts w:asciiTheme="minorHAnsi" w:hAnsiTheme="minorHAnsi"/>
          <w:sz w:val="20"/>
          <w:szCs w:val="20"/>
        </w:rPr>
        <w:t xml:space="preserve"> </w:t>
      </w:r>
      <w:r w:rsidR="000E53BF" w:rsidRPr="2304104E">
        <w:rPr>
          <w:rFonts w:asciiTheme="minorHAnsi" w:hAnsiTheme="minorHAnsi"/>
          <w:sz w:val="20"/>
          <w:szCs w:val="20"/>
        </w:rPr>
        <w:t xml:space="preserve">Switzerland </w:t>
      </w:r>
      <w:r w:rsidR="00267387" w:rsidRPr="2304104E">
        <w:rPr>
          <w:rFonts w:asciiTheme="minorHAnsi" w:hAnsiTheme="minorHAnsi"/>
          <w:sz w:val="20"/>
          <w:szCs w:val="20"/>
        </w:rPr>
        <w:t xml:space="preserve">that can provide </w:t>
      </w:r>
      <w:r w:rsidR="000E53BF" w:rsidRPr="2304104E">
        <w:rPr>
          <w:rFonts w:asciiTheme="minorHAnsi" w:hAnsiTheme="minorHAnsi"/>
          <w:sz w:val="20"/>
          <w:szCs w:val="20"/>
        </w:rPr>
        <w:t>printing services and ensure</w:t>
      </w:r>
      <w:r w:rsidR="00AA76AA" w:rsidRPr="2304104E">
        <w:rPr>
          <w:rFonts w:asciiTheme="minorHAnsi" w:hAnsiTheme="minorHAnsi"/>
          <w:sz w:val="20"/>
          <w:szCs w:val="20"/>
        </w:rPr>
        <w:t xml:space="preserve"> a timely delivery of printed materials to IDMC’s office in Geneva</w:t>
      </w:r>
      <w:r w:rsidRPr="2304104E">
        <w:rPr>
          <w:rFonts w:asciiTheme="minorHAnsi" w:hAnsiTheme="minorHAnsi"/>
          <w:sz w:val="20"/>
          <w:szCs w:val="20"/>
        </w:rPr>
        <w:t>. All interested candidates should submit the following as part of their application/tender documentation</w:t>
      </w:r>
      <w:r w:rsidR="2BEF7C43" w:rsidRPr="2304104E">
        <w:rPr>
          <w:rFonts w:asciiTheme="minorHAnsi" w:hAnsiTheme="minorHAnsi"/>
          <w:sz w:val="20"/>
          <w:szCs w:val="20"/>
        </w:rPr>
        <w:t xml:space="preserve"> (please see the </w:t>
      </w:r>
      <w:r w:rsidR="2BEF7C43" w:rsidRPr="009537D5">
        <w:rPr>
          <w:rFonts w:asciiTheme="minorHAnsi" w:hAnsiTheme="minorHAnsi"/>
          <w:b/>
          <w:bCs/>
          <w:sz w:val="20"/>
          <w:szCs w:val="20"/>
        </w:rPr>
        <w:t xml:space="preserve">full list </w:t>
      </w:r>
      <w:r w:rsidR="2BEF7C43" w:rsidRPr="2304104E">
        <w:rPr>
          <w:rFonts w:asciiTheme="minorHAnsi" w:hAnsiTheme="minorHAnsi"/>
          <w:sz w:val="20"/>
          <w:szCs w:val="20"/>
        </w:rPr>
        <w:t>of required documents in ‘Bidders Checklist’ (Section 2)</w:t>
      </w:r>
      <w:r w:rsidRPr="2304104E">
        <w:rPr>
          <w:rFonts w:asciiTheme="minorHAnsi" w:hAnsiTheme="minorHAnsi"/>
          <w:sz w:val="20"/>
          <w:szCs w:val="20"/>
        </w:rPr>
        <w:t>:</w:t>
      </w:r>
    </w:p>
    <w:p w14:paraId="70135B5B" w14:textId="1FEF2C5A" w:rsidR="0BA2DFE5" w:rsidRDefault="0BA2DFE5" w:rsidP="0BA2DFE5">
      <w:pPr>
        <w:spacing w:after="0"/>
        <w:jc w:val="both"/>
        <w:rPr>
          <w:rFonts w:asciiTheme="minorHAnsi" w:hAnsiTheme="minorHAnsi"/>
          <w:sz w:val="20"/>
          <w:szCs w:val="20"/>
        </w:rPr>
      </w:pPr>
    </w:p>
    <w:p w14:paraId="3D431934" w14:textId="0C8CA3A9" w:rsidR="00896FDA" w:rsidRDefault="00896FDA" w:rsidP="2F9FA779">
      <w:pPr>
        <w:pStyle w:val="ListParagraph"/>
        <w:numPr>
          <w:ilvl w:val="0"/>
          <w:numId w:val="29"/>
        </w:numPr>
        <w:spacing w:after="0"/>
        <w:jc w:val="both"/>
        <w:rPr>
          <w:rFonts w:asciiTheme="minorHAnsi" w:hAnsiTheme="minorHAnsi"/>
          <w:sz w:val="20"/>
          <w:szCs w:val="20"/>
        </w:rPr>
      </w:pPr>
      <w:r w:rsidRPr="2F9FA779">
        <w:rPr>
          <w:rFonts w:asciiTheme="minorHAnsi" w:hAnsiTheme="minorHAnsi"/>
          <w:sz w:val="20"/>
          <w:szCs w:val="20"/>
        </w:rPr>
        <w:t>Specification of your standard delivery time and rate in CH</w:t>
      </w:r>
      <w:r w:rsidR="00810782" w:rsidRPr="2F9FA779">
        <w:rPr>
          <w:rFonts w:asciiTheme="minorHAnsi" w:hAnsiTheme="minorHAnsi"/>
          <w:sz w:val="20"/>
          <w:szCs w:val="20"/>
        </w:rPr>
        <w:t xml:space="preserve">F </w:t>
      </w:r>
      <w:r w:rsidRPr="2F9FA779">
        <w:rPr>
          <w:rFonts w:asciiTheme="minorHAnsi" w:hAnsiTheme="minorHAnsi"/>
          <w:sz w:val="20"/>
          <w:szCs w:val="20"/>
        </w:rPr>
        <w:t>only, inclusive VAT and all charges</w:t>
      </w:r>
    </w:p>
    <w:p w14:paraId="0D57B9DE" w14:textId="1A41F002" w:rsidR="00A516D0" w:rsidRPr="00B66324" w:rsidRDefault="1FF9FE3F" w:rsidP="2F9FA779">
      <w:pPr>
        <w:pStyle w:val="ListParagraph"/>
        <w:numPr>
          <w:ilvl w:val="0"/>
          <w:numId w:val="29"/>
        </w:numPr>
        <w:spacing w:after="0"/>
        <w:jc w:val="both"/>
        <w:rPr>
          <w:rFonts w:asciiTheme="minorHAnsi" w:hAnsiTheme="minorHAnsi" w:cstheme="minorBidi"/>
          <w:sz w:val="20"/>
          <w:szCs w:val="20"/>
        </w:rPr>
      </w:pPr>
      <w:r w:rsidRPr="2F9FA779">
        <w:rPr>
          <w:rFonts w:asciiTheme="minorHAnsi" w:hAnsiTheme="minorHAnsi" w:cstheme="minorBidi"/>
          <w:sz w:val="20"/>
          <w:szCs w:val="20"/>
        </w:rPr>
        <w:t xml:space="preserve">At least </w:t>
      </w:r>
      <w:r w:rsidR="0EE4D726" w:rsidRPr="2F9FA779">
        <w:rPr>
          <w:rFonts w:asciiTheme="minorHAnsi" w:hAnsiTheme="minorHAnsi" w:cstheme="minorBidi"/>
          <w:sz w:val="20"/>
          <w:szCs w:val="20"/>
        </w:rPr>
        <w:t>2</w:t>
      </w:r>
      <w:r w:rsidR="008A5A8B" w:rsidRPr="2F9FA779">
        <w:rPr>
          <w:rFonts w:asciiTheme="minorHAnsi" w:hAnsiTheme="minorHAnsi" w:cstheme="minorBidi"/>
          <w:sz w:val="20"/>
          <w:szCs w:val="20"/>
        </w:rPr>
        <w:t xml:space="preserve"> </w:t>
      </w:r>
      <w:proofErr w:type="gramStart"/>
      <w:r w:rsidR="008A5A8B" w:rsidRPr="2F9FA779">
        <w:rPr>
          <w:rFonts w:asciiTheme="minorHAnsi" w:hAnsiTheme="minorHAnsi" w:cstheme="minorBidi"/>
          <w:sz w:val="20"/>
          <w:szCs w:val="20"/>
        </w:rPr>
        <w:t>references that</w:t>
      </w:r>
      <w:proofErr w:type="gramEnd"/>
      <w:r w:rsidR="008A5A8B" w:rsidRPr="2F9FA779">
        <w:rPr>
          <w:rFonts w:asciiTheme="minorHAnsi" w:hAnsiTheme="minorHAnsi" w:cstheme="minorBidi"/>
          <w:sz w:val="20"/>
          <w:szCs w:val="20"/>
        </w:rPr>
        <w:t xml:space="preserve"> can be contacted to verify the quality of services.</w:t>
      </w:r>
    </w:p>
    <w:p w14:paraId="7A3E4EDA" w14:textId="6DD545D1" w:rsidR="008A5A8B" w:rsidRDefault="008A5A8B" w:rsidP="00B66324">
      <w:pPr>
        <w:pStyle w:val="ListParagraph"/>
        <w:numPr>
          <w:ilvl w:val="0"/>
          <w:numId w:val="29"/>
        </w:numPr>
        <w:spacing w:after="0"/>
        <w:jc w:val="both"/>
        <w:rPr>
          <w:rFonts w:asciiTheme="minorHAnsi" w:hAnsiTheme="minorHAnsi" w:cstheme="minorHAnsi"/>
          <w:sz w:val="20"/>
          <w:szCs w:val="20"/>
        </w:rPr>
      </w:pPr>
      <w:r w:rsidRPr="2F9FA779">
        <w:rPr>
          <w:rFonts w:asciiTheme="minorHAnsi" w:hAnsiTheme="minorHAnsi" w:cstheme="minorBidi"/>
          <w:sz w:val="20"/>
          <w:szCs w:val="20"/>
        </w:rPr>
        <w:t>Proof of status or registration as a company.</w:t>
      </w:r>
    </w:p>
    <w:p w14:paraId="10F4B93E" w14:textId="47FB0648" w:rsidR="36E735CD" w:rsidRDefault="36E735CD" w:rsidP="2F9FA779">
      <w:pPr>
        <w:pStyle w:val="ListParagraph"/>
        <w:numPr>
          <w:ilvl w:val="0"/>
          <w:numId w:val="29"/>
        </w:numPr>
        <w:spacing w:after="0"/>
        <w:jc w:val="both"/>
        <w:rPr>
          <w:rFonts w:asciiTheme="minorHAnsi" w:hAnsiTheme="minorHAnsi"/>
          <w:sz w:val="20"/>
          <w:szCs w:val="20"/>
        </w:rPr>
      </w:pPr>
      <w:r w:rsidRPr="2304104E">
        <w:rPr>
          <w:rFonts w:asciiTheme="minorHAnsi" w:hAnsiTheme="minorHAnsi"/>
          <w:sz w:val="20"/>
          <w:szCs w:val="20"/>
        </w:rPr>
        <w:t>Printing sample</w:t>
      </w:r>
      <w:r w:rsidR="5E668829" w:rsidRPr="2304104E">
        <w:rPr>
          <w:rFonts w:asciiTheme="minorHAnsi" w:hAnsiTheme="minorHAnsi"/>
          <w:sz w:val="20"/>
          <w:szCs w:val="20"/>
        </w:rPr>
        <w:t>s</w:t>
      </w:r>
      <w:r w:rsidR="6063E29C" w:rsidRPr="2304104E">
        <w:rPr>
          <w:rFonts w:asciiTheme="minorHAnsi" w:hAnsiTheme="minorHAnsi"/>
          <w:sz w:val="20"/>
          <w:szCs w:val="20"/>
        </w:rPr>
        <w:t xml:space="preserve"> to be sent by mail</w:t>
      </w:r>
      <w:r w:rsidR="4C191181" w:rsidRPr="2304104E">
        <w:rPr>
          <w:rFonts w:asciiTheme="minorHAnsi" w:hAnsiTheme="minorHAnsi"/>
          <w:sz w:val="20"/>
          <w:szCs w:val="20"/>
        </w:rPr>
        <w:t xml:space="preserve"> </w:t>
      </w:r>
      <w:r w:rsidR="22E2B07B" w:rsidRPr="2304104E">
        <w:rPr>
          <w:rFonts w:asciiTheme="minorHAnsi" w:hAnsiTheme="minorHAnsi"/>
          <w:sz w:val="20"/>
          <w:szCs w:val="20"/>
        </w:rPr>
        <w:t xml:space="preserve">to </w:t>
      </w:r>
      <w:r w:rsidR="4C191181" w:rsidRPr="2304104E">
        <w:rPr>
          <w:rFonts w:asciiTheme="minorHAnsi" w:hAnsiTheme="minorHAnsi" w:cs="Arial"/>
          <w:sz w:val="20"/>
          <w:szCs w:val="20"/>
        </w:rPr>
        <w:t>DMC/NRC office</w:t>
      </w:r>
      <w:r w:rsidR="08F6C037" w:rsidRPr="2304104E">
        <w:rPr>
          <w:rFonts w:asciiTheme="minorHAnsi" w:hAnsiTheme="minorHAnsi" w:cs="Arial"/>
          <w:sz w:val="20"/>
          <w:szCs w:val="20"/>
        </w:rPr>
        <w:t>s</w:t>
      </w:r>
      <w:r w:rsidR="4C191181" w:rsidRPr="2304104E">
        <w:rPr>
          <w:rFonts w:asciiTheme="minorHAnsi" w:hAnsiTheme="minorHAnsi" w:cs="Arial"/>
          <w:sz w:val="20"/>
          <w:szCs w:val="20"/>
        </w:rPr>
        <w:t xml:space="preserve"> (Humanitarian Hub, La Voie Creuse 16, 1202 Geneva) and addressed to Vivcie Bendo</w:t>
      </w:r>
      <w:r w:rsidRPr="2304104E">
        <w:rPr>
          <w:rFonts w:asciiTheme="minorHAnsi" w:hAnsiTheme="minorHAnsi"/>
          <w:sz w:val="20"/>
          <w:szCs w:val="20"/>
        </w:rPr>
        <w:t xml:space="preserve"> (</w:t>
      </w:r>
      <w:r w:rsidR="00294314">
        <w:rPr>
          <w:rFonts w:asciiTheme="minorHAnsi" w:hAnsiTheme="minorHAnsi"/>
          <w:sz w:val="20"/>
          <w:szCs w:val="20"/>
        </w:rPr>
        <w:t>two</w:t>
      </w:r>
      <w:r w:rsidR="11DD57E0" w:rsidRPr="2304104E">
        <w:rPr>
          <w:rFonts w:asciiTheme="minorHAnsi" w:hAnsiTheme="minorHAnsi"/>
          <w:sz w:val="20"/>
          <w:szCs w:val="20"/>
        </w:rPr>
        <w:t xml:space="preserve"> </w:t>
      </w:r>
      <w:r w:rsidRPr="2304104E">
        <w:rPr>
          <w:rFonts w:asciiTheme="minorHAnsi" w:hAnsiTheme="minorHAnsi"/>
          <w:sz w:val="20"/>
          <w:szCs w:val="20"/>
        </w:rPr>
        <w:t>PDF</w:t>
      </w:r>
      <w:r w:rsidR="00294314">
        <w:rPr>
          <w:rFonts w:asciiTheme="minorHAnsi" w:hAnsiTheme="minorHAnsi"/>
          <w:sz w:val="20"/>
          <w:szCs w:val="20"/>
        </w:rPr>
        <w:t xml:space="preserve"> samples</w:t>
      </w:r>
      <w:r w:rsidRPr="2304104E">
        <w:rPr>
          <w:rFonts w:asciiTheme="minorHAnsi" w:hAnsiTheme="minorHAnsi"/>
          <w:sz w:val="20"/>
          <w:szCs w:val="20"/>
        </w:rPr>
        <w:t xml:space="preserve"> to be printed </w:t>
      </w:r>
      <w:r w:rsidR="00294314">
        <w:rPr>
          <w:rFonts w:asciiTheme="minorHAnsi" w:hAnsiTheme="minorHAnsi"/>
          <w:sz w:val="20"/>
          <w:szCs w:val="20"/>
        </w:rPr>
        <w:t>are</w:t>
      </w:r>
      <w:r w:rsidRPr="2304104E">
        <w:rPr>
          <w:rFonts w:asciiTheme="minorHAnsi" w:hAnsiTheme="minorHAnsi"/>
          <w:sz w:val="20"/>
          <w:szCs w:val="20"/>
        </w:rPr>
        <w:t xml:space="preserve"> annexed to this Invitation to Tender)</w:t>
      </w:r>
    </w:p>
    <w:p w14:paraId="34E188CA" w14:textId="6679F98A" w:rsidR="36E735CD" w:rsidRDefault="6221F015" w:rsidP="0BA2DFE5">
      <w:pPr>
        <w:spacing w:after="0"/>
        <w:jc w:val="both"/>
        <w:rPr>
          <w:rFonts w:asciiTheme="minorHAnsi" w:hAnsiTheme="minorHAnsi"/>
          <w:sz w:val="20"/>
          <w:szCs w:val="20"/>
        </w:rPr>
      </w:pPr>
      <w:r w:rsidRPr="357831A7">
        <w:rPr>
          <w:rFonts w:asciiTheme="minorHAnsi" w:hAnsiTheme="minorHAnsi"/>
          <w:sz w:val="20"/>
          <w:szCs w:val="20"/>
        </w:rPr>
        <w:t xml:space="preserve">                </w:t>
      </w:r>
      <w:r w:rsidR="36E735CD" w:rsidRPr="357831A7">
        <w:rPr>
          <w:rFonts w:asciiTheme="minorHAnsi" w:hAnsiTheme="minorHAnsi"/>
          <w:b/>
          <w:bCs/>
          <w:sz w:val="20"/>
          <w:szCs w:val="20"/>
        </w:rPr>
        <w:t>Specifications</w:t>
      </w:r>
      <w:r w:rsidR="2746BF0F" w:rsidRPr="357831A7">
        <w:rPr>
          <w:rFonts w:asciiTheme="minorHAnsi" w:hAnsiTheme="minorHAnsi"/>
          <w:b/>
          <w:bCs/>
          <w:sz w:val="20"/>
          <w:szCs w:val="20"/>
        </w:rPr>
        <w:t xml:space="preserve"> for the printing sample</w:t>
      </w:r>
      <w:r w:rsidR="36E735CD" w:rsidRPr="357831A7">
        <w:rPr>
          <w:rFonts w:asciiTheme="minorHAnsi" w:hAnsiTheme="minorHAnsi"/>
          <w:b/>
          <w:bCs/>
          <w:sz w:val="20"/>
          <w:szCs w:val="20"/>
        </w:rPr>
        <w:t xml:space="preserve">: </w:t>
      </w:r>
    </w:p>
    <w:p w14:paraId="44191FE5" w14:textId="2C3DA3F2" w:rsidR="2F9FA779" w:rsidRDefault="2F9FA779" w:rsidP="2F9FA779">
      <w:pPr>
        <w:pStyle w:val="ListParagraph"/>
        <w:spacing w:after="0"/>
        <w:ind w:right="160"/>
        <w:jc w:val="both"/>
        <w:rPr>
          <w:rFonts w:asciiTheme="minorHAnsi" w:hAnsiTheme="minorHAnsi"/>
          <w:b/>
          <w:bCs/>
        </w:rPr>
      </w:pPr>
    </w:p>
    <w:p w14:paraId="0B4E0B22" w14:textId="7748CBF0" w:rsidR="40E26D47" w:rsidRDefault="40E26D47" w:rsidP="2F9FA779">
      <w:pPr>
        <w:pStyle w:val="ListParagraph"/>
        <w:spacing w:after="0"/>
        <w:ind w:right="160"/>
        <w:jc w:val="both"/>
        <w:rPr>
          <w:rFonts w:asciiTheme="minorHAnsi" w:hAnsiTheme="minorHAnsi"/>
          <w:b/>
          <w:bCs/>
          <w:sz w:val="20"/>
          <w:szCs w:val="20"/>
        </w:rPr>
      </w:pPr>
      <w:r w:rsidRPr="2F9FA779">
        <w:rPr>
          <w:rFonts w:asciiTheme="minorHAnsi" w:hAnsiTheme="minorHAnsi"/>
          <w:b/>
          <w:bCs/>
          <w:sz w:val="20"/>
          <w:szCs w:val="20"/>
        </w:rPr>
        <w:t>ENGLISH:</w:t>
      </w:r>
    </w:p>
    <w:p w14:paraId="4EFDAB42" w14:textId="1A8D060C" w:rsidR="40E26D47" w:rsidRDefault="40E26D47" w:rsidP="2F9FA779">
      <w:pPr>
        <w:pStyle w:val="ListParagraph"/>
        <w:spacing w:after="0"/>
        <w:ind w:right="160"/>
        <w:jc w:val="both"/>
        <w:rPr>
          <w:rFonts w:asciiTheme="minorHAnsi" w:hAnsiTheme="minorHAnsi"/>
          <w:b/>
          <w:bCs/>
          <w:sz w:val="20"/>
          <w:szCs w:val="20"/>
          <w:u w:val="single"/>
        </w:rPr>
      </w:pPr>
      <w:r>
        <w:br/>
      </w:r>
      <w:r w:rsidRPr="2F9FA779">
        <w:rPr>
          <w:rFonts w:asciiTheme="minorHAnsi" w:hAnsiTheme="minorHAnsi"/>
          <w:b/>
          <w:bCs/>
          <w:sz w:val="20"/>
          <w:szCs w:val="20"/>
          <w:u w:val="single"/>
        </w:rPr>
        <w:t>COVER:</w:t>
      </w:r>
    </w:p>
    <w:p w14:paraId="04717A0D" w14:textId="78EEB176" w:rsidR="40E26D47" w:rsidRDefault="40E26D47" w:rsidP="2F9FA779">
      <w:pPr>
        <w:pStyle w:val="ListParagraph"/>
        <w:widowControl w:val="0"/>
        <w:spacing w:after="0"/>
        <w:ind w:right="160"/>
        <w:jc w:val="both"/>
        <w:rPr>
          <w:rFonts w:asciiTheme="minorHAnsi" w:eastAsiaTheme="minorEastAsia" w:hAnsiTheme="minorHAnsi" w:cstheme="minorBidi"/>
          <w:sz w:val="20"/>
          <w:szCs w:val="20"/>
          <w:u w:val="single"/>
        </w:rPr>
      </w:pPr>
      <w:r w:rsidRPr="2F9FA779">
        <w:rPr>
          <w:rFonts w:asciiTheme="minorHAnsi" w:eastAsiaTheme="minorEastAsia" w:hAnsiTheme="minorHAnsi" w:cstheme="minorBidi"/>
          <w:b/>
          <w:bCs/>
          <w:sz w:val="20"/>
          <w:szCs w:val="20"/>
        </w:rPr>
        <w:t xml:space="preserve">Format: </w:t>
      </w:r>
      <w:r>
        <w:tab/>
      </w:r>
      <w:r>
        <w:tab/>
      </w:r>
      <w:r w:rsidRPr="2F9FA779">
        <w:rPr>
          <w:rFonts w:asciiTheme="minorHAnsi" w:eastAsiaTheme="minorEastAsia" w:hAnsiTheme="minorHAnsi" w:cstheme="minorBidi"/>
          <w:sz w:val="20"/>
          <w:szCs w:val="20"/>
        </w:rPr>
        <w:t>21x29.7 cm</w:t>
      </w:r>
    </w:p>
    <w:p w14:paraId="081C633C" w14:textId="0749A062" w:rsidR="40E26D47" w:rsidRDefault="40E26D47" w:rsidP="2F9FA779">
      <w:pPr>
        <w:pStyle w:val="ListParagraph"/>
        <w:widowControl w:val="0"/>
        <w:spacing w:after="0"/>
        <w:ind w:right="160"/>
        <w:jc w:val="both"/>
        <w:rPr>
          <w:rFonts w:asciiTheme="minorHAnsi" w:eastAsiaTheme="minorEastAsia" w:hAnsiTheme="minorHAnsi" w:cstheme="minorBidi"/>
          <w:sz w:val="20"/>
          <w:szCs w:val="20"/>
        </w:rPr>
      </w:pPr>
      <w:r w:rsidRPr="4F76C032">
        <w:rPr>
          <w:rFonts w:asciiTheme="minorHAnsi" w:eastAsiaTheme="minorEastAsia" w:hAnsiTheme="minorHAnsi" w:cstheme="minorBidi"/>
          <w:b/>
          <w:bCs/>
          <w:sz w:val="20"/>
          <w:szCs w:val="20"/>
        </w:rPr>
        <w:t>Content:</w:t>
      </w:r>
      <w:r>
        <w:tab/>
      </w:r>
      <w:r w:rsidRPr="4F76C032">
        <w:rPr>
          <w:rFonts w:asciiTheme="minorHAnsi" w:eastAsiaTheme="minorEastAsia" w:hAnsiTheme="minorHAnsi" w:cstheme="minorBidi"/>
          <w:sz w:val="20"/>
          <w:szCs w:val="20"/>
        </w:rPr>
        <w:t xml:space="preserve"> </w:t>
      </w:r>
      <w:r w:rsidR="720D2BA6" w:rsidRPr="4F76C032">
        <w:rPr>
          <w:rFonts w:asciiTheme="minorHAnsi" w:eastAsiaTheme="minorEastAsia" w:hAnsiTheme="minorHAnsi" w:cstheme="minorBidi"/>
          <w:sz w:val="20"/>
          <w:szCs w:val="20"/>
        </w:rPr>
        <w:t>2</w:t>
      </w:r>
      <w:r w:rsidRPr="4F76C032">
        <w:rPr>
          <w:rFonts w:asciiTheme="minorHAnsi" w:eastAsiaTheme="minorEastAsia" w:hAnsiTheme="minorHAnsi" w:cstheme="minorBidi"/>
          <w:sz w:val="20"/>
          <w:szCs w:val="20"/>
        </w:rPr>
        <w:t xml:space="preserve"> pages</w:t>
      </w:r>
    </w:p>
    <w:p w14:paraId="467EBFD4" w14:textId="711D7564" w:rsidR="40E26D47" w:rsidRDefault="40E26D47" w:rsidP="2F9FA779">
      <w:pPr>
        <w:pStyle w:val="ListParagraph"/>
        <w:widowControl w:val="0"/>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Printing:</w:t>
      </w:r>
      <w:r>
        <w:tab/>
      </w:r>
      <w:r>
        <w:tab/>
      </w:r>
      <w:r w:rsidRPr="2F9FA779">
        <w:rPr>
          <w:rFonts w:asciiTheme="minorHAnsi" w:eastAsiaTheme="minorEastAsia" w:hAnsiTheme="minorHAnsi" w:cstheme="minorBidi"/>
          <w:b/>
          <w:bCs/>
          <w:sz w:val="20"/>
          <w:szCs w:val="20"/>
        </w:rPr>
        <w:t>Front printing:</w:t>
      </w:r>
      <w:r w:rsidRPr="2F9FA779">
        <w:rPr>
          <w:rFonts w:asciiTheme="minorHAnsi" w:eastAsiaTheme="minorEastAsia" w:hAnsiTheme="minorHAnsi" w:cstheme="minorBidi"/>
          <w:sz w:val="20"/>
          <w:szCs w:val="20"/>
        </w:rPr>
        <w:t xml:space="preserve"> 4-colour process printing</w:t>
      </w:r>
    </w:p>
    <w:p w14:paraId="28D53BDB" w14:textId="76701F49" w:rsidR="40E26D47" w:rsidRDefault="40E26D47" w:rsidP="0F6BEF8F">
      <w:pPr>
        <w:pStyle w:val="ListParagraph"/>
        <w:spacing w:after="0"/>
        <w:ind w:left="1440" w:right="160" w:firstLine="720"/>
        <w:jc w:val="both"/>
        <w:rPr>
          <w:rFonts w:asciiTheme="minorHAnsi" w:eastAsiaTheme="minorEastAsia" w:hAnsiTheme="minorHAnsi" w:cstheme="minorBidi"/>
          <w:sz w:val="20"/>
          <w:szCs w:val="20"/>
        </w:rPr>
      </w:pPr>
      <w:r w:rsidRPr="0F6BEF8F">
        <w:rPr>
          <w:rFonts w:asciiTheme="minorHAnsi" w:eastAsiaTheme="minorEastAsia" w:hAnsiTheme="minorHAnsi" w:cstheme="minorBidi"/>
          <w:b/>
          <w:bCs/>
          <w:sz w:val="20"/>
          <w:szCs w:val="20"/>
        </w:rPr>
        <w:t>Back:</w:t>
      </w:r>
      <w:r w:rsidRPr="0F6BEF8F">
        <w:rPr>
          <w:rFonts w:asciiTheme="minorHAnsi" w:eastAsiaTheme="minorEastAsia" w:hAnsiTheme="minorHAnsi" w:cstheme="minorBidi"/>
          <w:sz w:val="20"/>
          <w:szCs w:val="20"/>
        </w:rPr>
        <w:t xml:space="preserve"> 4-colour process printing</w:t>
      </w:r>
    </w:p>
    <w:p w14:paraId="00BC1168" w14:textId="0C34AD7D" w:rsidR="0C616D51" w:rsidRDefault="40E26D47" w:rsidP="357831A7">
      <w:pPr>
        <w:pStyle w:val="ListParagraph"/>
        <w:spacing w:after="0"/>
        <w:ind w:right="160"/>
        <w:jc w:val="both"/>
        <w:rPr>
          <w:rFonts w:asciiTheme="minorHAnsi" w:eastAsiaTheme="minorEastAsia" w:hAnsiTheme="minorHAnsi" w:cstheme="minorBidi"/>
          <w:sz w:val="20"/>
          <w:szCs w:val="20"/>
        </w:rPr>
      </w:pPr>
      <w:r w:rsidRPr="357831A7">
        <w:rPr>
          <w:rFonts w:asciiTheme="minorHAnsi" w:eastAsiaTheme="minorEastAsia" w:hAnsiTheme="minorHAnsi" w:cstheme="minorBidi"/>
          <w:b/>
          <w:bCs/>
          <w:sz w:val="20"/>
          <w:szCs w:val="20"/>
        </w:rPr>
        <w:t xml:space="preserve">Paper: </w:t>
      </w:r>
      <w:r w:rsidR="0C616D51">
        <w:tab/>
      </w:r>
      <w:r w:rsidR="0C616D51">
        <w:tab/>
      </w:r>
      <w:proofErr w:type="spellStart"/>
      <w:r w:rsidRPr="357831A7">
        <w:rPr>
          <w:rFonts w:asciiTheme="minorHAnsi" w:eastAsiaTheme="minorEastAsia" w:hAnsiTheme="minorHAnsi" w:cstheme="minorBidi"/>
          <w:sz w:val="20"/>
          <w:szCs w:val="20"/>
        </w:rPr>
        <w:t>Supersilk</w:t>
      </w:r>
      <w:proofErr w:type="spellEnd"/>
      <w:r w:rsidRPr="357831A7">
        <w:rPr>
          <w:rFonts w:asciiTheme="minorHAnsi" w:eastAsiaTheme="minorEastAsia" w:hAnsiTheme="minorHAnsi" w:cstheme="minorBidi"/>
          <w:sz w:val="20"/>
          <w:szCs w:val="20"/>
        </w:rPr>
        <w:t xml:space="preserve"> + offset, </w:t>
      </w:r>
      <w:proofErr w:type="spellStart"/>
      <w:r w:rsidRPr="357831A7">
        <w:rPr>
          <w:rFonts w:asciiTheme="minorHAnsi" w:eastAsiaTheme="minorEastAsia" w:hAnsiTheme="minorHAnsi" w:cstheme="minorBidi"/>
          <w:sz w:val="20"/>
          <w:szCs w:val="20"/>
        </w:rPr>
        <w:t>ultra smooth</w:t>
      </w:r>
      <w:proofErr w:type="spellEnd"/>
      <w:r w:rsidRPr="357831A7">
        <w:rPr>
          <w:rFonts w:asciiTheme="minorHAnsi" w:eastAsiaTheme="minorEastAsia" w:hAnsiTheme="minorHAnsi" w:cstheme="minorBidi"/>
          <w:sz w:val="20"/>
          <w:szCs w:val="20"/>
        </w:rPr>
        <w:t>, super white, woodfree 300 gm2</w:t>
      </w:r>
      <w:r w:rsidR="59052414" w:rsidRPr="357831A7">
        <w:rPr>
          <w:rFonts w:asciiTheme="minorHAnsi" w:eastAsiaTheme="minorEastAsia" w:hAnsiTheme="minorHAnsi" w:cstheme="minorBidi"/>
          <w:sz w:val="20"/>
          <w:szCs w:val="20"/>
        </w:rPr>
        <w:t xml:space="preserve"> </w:t>
      </w:r>
      <w:r w:rsidR="0C616D51" w:rsidRPr="357831A7">
        <w:rPr>
          <w:rFonts w:asciiTheme="minorHAnsi" w:eastAsiaTheme="minorEastAsia" w:hAnsiTheme="minorHAnsi" w:cstheme="minorBidi"/>
          <w:sz w:val="20"/>
          <w:szCs w:val="20"/>
        </w:rPr>
        <w:t>(</w:t>
      </w:r>
      <w:r w:rsidR="46EB615E" w:rsidRPr="357831A7">
        <w:rPr>
          <w:rFonts w:asciiTheme="minorHAnsi" w:eastAsiaTheme="minorEastAsia" w:hAnsiTheme="minorHAnsi" w:cstheme="minorBidi"/>
          <w:sz w:val="20"/>
          <w:szCs w:val="20"/>
        </w:rPr>
        <w:t>o</w:t>
      </w:r>
      <w:r w:rsidR="0C616D51" w:rsidRPr="357831A7">
        <w:rPr>
          <w:rFonts w:asciiTheme="minorHAnsi" w:eastAsiaTheme="minorEastAsia" w:hAnsiTheme="minorHAnsi" w:cstheme="minorBidi"/>
          <w:sz w:val="20"/>
          <w:szCs w:val="20"/>
        </w:rPr>
        <w:t>r similar paper</w:t>
      </w:r>
      <w:r w:rsidR="065665F1" w:rsidRPr="357831A7">
        <w:rPr>
          <w:rFonts w:asciiTheme="minorHAnsi" w:eastAsiaTheme="minorEastAsia" w:hAnsiTheme="minorHAnsi" w:cstheme="minorBidi"/>
          <w:sz w:val="20"/>
          <w:szCs w:val="20"/>
        </w:rPr>
        <w:t xml:space="preserve">. If </w:t>
      </w:r>
      <w:r w:rsidR="2F9645BF" w:rsidRPr="357831A7">
        <w:rPr>
          <w:rFonts w:asciiTheme="minorHAnsi" w:eastAsiaTheme="minorEastAsia" w:hAnsiTheme="minorHAnsi" w:cstheme="minorBidi"/>
          <w:sz w:val="20"/>
          <w:szCs w:val="20"/>
        </w:rPr>
        <w:t xml:space="preserve">similar </w:t>
      </w:r>
      <w:r w:rsidR="0C616D51">
        <w:tab/>
      </w:r>
      <w:r w:rsidR="0C616D51">
        <w:tab/>
      </w:r>
      <w:r w:rsidR="2F9645BF" w:rsidRPr="357831A7">
        <w:rPr>
          <w:rFonts w:asciiTheme="minorHAnsi" w:eastAsiaTheme="minorEastAsia" w:hAnsiTheme="minorHAnsi" w:cstheme="minorBidi"/>
          <w:sz w:val="20"/>
          <w:szCs w:val="20"/>
        </w:rPr>
        <w:t xml:space="preserve">      paper is </w:t>
      </w:r>
      <w:r w:rsidR="10E342FF" w:rsidRPr="357831A7">
        <w:rPr>
          <w:rFonts w:asciiTheme="minorHAnsi" w:eastAsiaTheme="minorEastAsia" w:hAnsiTheme="minorHAnsi" w:cstheme="minorBidi"/>
          <w:sz w:val="20"/>
          <w:szCs w:val="20"/>
        </w:rPr>
        <w:t>used, please</w:t>
      </w:r>
      <w:r w:rsidR="0C616D51" w:rsidRPr="357831A7">
        <w:rPr>
          <w:rFonts w:asciiTheme="minorHAnsi" w:eastAsiaTheme="minorEastAsia" w:hAnsiTheme="minorHAnsi" w:cstheme="minorBidi"/>
          <w:sz w:val="20"/>
          <w:szCs w:val="20"/>
        </w:rPr>
        <w:t xml:space="preserve"> share the specifications)</w:t>
      </w:r>
    </w:p>
    <w:p w14:paraId="3A07D879" w14:textId="2D896991"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40BF9C06" w14:textId="5AD2324C" w:rsidR="40E26D47" w:rsidRDefault="40E26D47" w:rsidP="2F9FA779">
      <w:pPr>
        <w:pStyle w:val="ListParagraph"/>
        <w:spacing w:after="0"/>
        <w:ind w:right="160"/>
        <w:jc w:val="both"/>
        <w:rPr>
          <w:rFonts w:asciiTheme="minorHAnsi" w:eastAsiaTheme="minorEastAsia" w:hAnsiTheme="minorHAnsi" w:cstheme="minorBidi"/>
          <w:b/>
          <w:bCs/>
          <w:sz w:val="20"/>
          <w:szCs w:val="20"/>
          <w:u w:val="single"/>
        </w:rPr>
      </w:pPr>
      <w:r w:rsidRPr="2F9FA779">
        <w:rPr>
          <w:rFonts w:asciiTheme="minorHAnsi" w:eastAsiaTheme="minorEastAsia" w:hAnsiTheme="minorHAnsi" w:cstheme="minorBidi"/>
          <w:b/>
          <w:bCs/>
          <w:sz w:val="20"/>
          <w:szCs w:val="20"/>
          <w:u w:val="single"/>
        </w:rPr>
        <w:t>INSIDE PAGES:</w:t>
      </w:r>
    </w:p>
    <w:p w14:paraId="5426E373" w14:textId="514A8227" w:rsidR="40E26D47" w:rsidRDefault="40E26D47" w:rsidP="2F9FA779">
      <w:pPr>
        <w:pStyle w:val="ListParagraph"/>
        <w:spacing w:after="0"/>
        <w:ind w:right="160"/>
        <w:jc w:val="both"/>
        <w:rPr>
          <w:rFonts w:asciiTheme="minorHAnsi" w:eastAsiaTheme="minorEastAsia" w:hAnsiTheme="minorHAnsi" w:cstheme="minorBidi"/>
          <w:b/>
          <w:bCs/>
          <w:sz w:val="20"/>
          <w:szCs w:val="20"/>
        </w:rPr>
      </w:pPr>
      <w:r w:rsidRPr="2F9FA779">
        <w:rPr>
          <w:rFonts w:asciiTheme="minorHAnsi" w:eastAsiaTheme="minorEastAsia" w:hAnsiTheme="minorHAnsi" w:cstheme="minorBidi"/>
          <w:b/>
          <w:bCs/>
          <w:sz w:val="20"/>
          <w:szCs w:val="20"/>
        </w:rPr>
        <w:t xml:space="preserve">Format: </w:t>
      </w:r>
      <w:r>
        <w:tab/>
      </w:r>
      <w:r>
        <w:tab/>
      </w:r>
      <w:r w:rsidRPr="2F9FA779">
        <w:rPr>
          <w:rFonts w:asciiTheme="minorHAnsi" w:eastAsiaTheme="minorEastAsia" w:hAnsiTheme="minorHAnsi" w:cstheme="minorBidi"/>
          <w:sz w:val="20"/>
          <w:szCs w:val="20"/>
        </w:rPr>
        <w:t>21x29.7 cm</w:t>
      </w:r>
    </w:p>
    <w:p w14:paraId="59F6A56D" w14:textId="1D240C64" w:rsidR="40E26D47" w:rsidRDefault="40E26D47" w:rsidP="4F76C032">
      <w:pPr>
        <w:pStyle w:val="ListParagraph"/>
        <w:spacing w:after="0"/>
        <w:ind w:right="160"/>
        <w:jc w:val="both"/>
        <w:rPr>
          <w:rFonts w:asciiTheme="minorHAnsi" w:eastAsiaTheme="minorEastAsia" w:hAnsiTheme="minorHAnsi" w:cstheme="minorBidi"/>
          <w:sz w:val="20"/>
          <w:szCs w:val="20"/>
        </w:rPr>
      </w:pPr>
      <w:r w:rsidRPr="4F76C032">
        <w:rPr>
          <w:rFonts w:asciiTheme="minorHAnsi" w:eastAsiaTheme="minorEastAsia" w:hAnsiTheme="minorHAnsi" w:cstheme="minorBidi"/>
          <w:b/>
          <w:bCs/>
          <w:sz w:val="20"/>
          <w:szCs w:val="20"/>
        </w:rPr>
        <w:t>Content:</w:t>
      </w:r>
      <w:r w:rsidRPr="4F76C032">
        <w:rPr>
          <w:rFonts w:asciiTheme="minorHAnsi" w:eastAsiaTheme="minorEastAsia" w:hAnsiTheme="minorHAnsi" w:cstheme="minorBidi"/>
          <w:sz w:val="20"/>
          <w:szCs w:val="20"/>
        </w:rPr>
        <w:t xml:space="preserve"> </w:t>
      </w:r>
      <w:r>
        <w:tab/>
      </w:r>
      <w:r w:rsidR="0765F013" w:rsidRPr="4F76C032">
        <w:rPr>
          <w:rFonts w:asciiTheme="minorHAnsi" w:eastAsiaTheme="minorEastAsia" w:hAnsiTheme="minorHAnsi" w:cstheme="minorBidi"/>
          <w:sz w:val="20"/>
          <w:szCs w:val="20"/>
        </w:rPr>
        <w:t>10</w:t>
      </w:r>
      <w:r w:rsidRPr="4F76C032">
        <w:rPr>
          <w:rFonts w:asciiTheme="minorHAnsi" w:eastAsiaTheme="minorEastAsia" w:hAnsiTheme="minorHAnsi" w:cstheme="minorBidi"/>
          <w:sz w:val="20"/>
          <w:szCs w:val="20"/>
        </w:rPr>
        <w:t xml:space="preserve"> pages</w:t>
      </w:r>
    </w:p>
    <w:p w14:paraId="3A5E0594" w14:textId="14BF63F3" w:rsidR="40E26D47" w:rsidRDefault="40E26D47" w:rsidP="2F9FA779">
      <w:pPr>
        <w:pStyle w:val="ListParagraph"/>
        <w:widowControl w:val="0"/>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Printing:</w:t>
      </w:r>
      <w:r>
        <w:tab/>
      </w:r>
      <w:r>
        <w:tab/>
      </w:r>
      <w:r w:rsidRPr="2F9FA779">
        <w:rPr>
          <w:rFonts w:asciiTheme="minorHAnsi" w:eastAsiaTheme="minorEastAsia" w:hAnsiTheme="minorHAnsi" w:cstheme="minorBidi"/>
          <w:b/>
          <w:bCs/>
          <w:sz w:val="20"/>
          <w:szCs w:val="20"/>
        </w:rPr>
        <w:t>Front printing:</w:t>
      </w:r>
      <w:r w:rsidRPr="2F9FA779">
        <w:rPr>
          <w:rFonts w:asciiTheme="minorHAnsi" w:eastAsiaTheme="minorEastAsia" w:hAnsiTheme="minorHAnsi" w:cstheme="minorBidi"/>
          <w:sz w:val="20"/>
          <w:szCs w:val="20"/>
        </w:rPr>
        <w:t xml:space="preserve"> 4-colour process printing</w:t>
      </w:r>
    </w:p>
    <w:p w14:paraId="5FDEFC72" w14:textId="3D68F4A9" w:rsidR="40E26D47" w:rsidRDefault="40E26D47" w:rsidP="2F9FA779">
      <w:pPr>
        <w:pStyle w:val="ListParagraph"/>
        <w:spacing w:after="0"/>
        <w:ind w:left="1440" w:right="160" w:firstLine="72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Back:</w:t>
      </w:r>
      <w:r w:rsidRPr="2F9FA779">
        <w:rPr>
          <w:rFonts w:asciiTheme="minorHAnsi" w:eastAsiaTheme="minorEastAsia" w:hAnsiTheme="minorHAnsi" w:cstheme="minorBidi"/>
          <w:sz w:val="20"/>
          <w:szCs w:val="20"/>
        </w:rPr>
        <w:t xml:space="preserve"> 4-colour process printing</w:t>
      </w:r>
    </w:p>
    <w:p w14:paraId="208B849C" w14:textId="4823678E" w:rsidR="40E26D47" w:rsidRDefault="40E26D47" w:rsidP="2F9FA779">
      <w:pPr>
        <w:pStyle w:val="ListParagraph"/>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 xml:space="preserve">Paper: </w:t>
      </w:r>
      <w:r>
        <w:tab/>
      </w:r>
      <w:r>
        <w:tab/>
      </w:r>
      <w:proofErr w:type="spellStart"/>
      <w:r w:rsidRPr="2F9FA779">
        <w:rPr>
          <w:rFonts w:asciiTheme="minorHAnsi" w:eastAsiaTheme="minorEastAsia" w:hAnsiTheme="minorHAnsi" w:cstheme="minorBidi"/>
          <w:sz w:val="20"/>
          <w:szCs w:val="20"/>
        </w:rPr>
        <w:t>Supersilk</w:t>
      </w:r>
      <w:proofErr w:type="spellEnd"/>
      <w:r w:rsidRPr="2F9FA779">
        <w:rPr>
          <w:rFonts w:asciiTheme="minorHAnsi" w:eastAsiaTheme="minorEastAsia" w:hAnsiTheme="minorHAnsi" w:cstheme="minorBidi"/>
          <w:sz w:val="20"/>
          <w:szCs w:val="20"/>
        </w:rPr>
        <w:t xml:space="preserve"> DCP preprint paper, </w:t>
      </w:r>
      <w:proofErr w:type="spellStart"/>
      <w:r w:rsidRPr="2F9FA779">
        <w:rPr>
          <w:rFonts w:asciiTheme="minorHAnsi" w:eastAsiaTheme="minorEastAsia" w:hAnsiTheme="minorHAnsi" w:cstheme="minorBidi"/>
          <w:sz w:val="20"/>
          <w:szCs w:val="20"/>
        </w:rPr>
        <w:t>ultra smooth</w:t>
      </w:r>
      <w:proofErr w:type="spellEnd"/>
      <w:r w:rsidRPr="2F9FA779">
        <w:rPr>
          <w:rFonts w:asciiTheme="minorHAnsi" w:eastAsiaTheme="minorEastAsia" w:hAnsiTheme="minorHAnsi" w:cstheme="minorBidi"/>
          <w:sz w:val="20"/>
          <w:szCs w:val="20"/>
        </w:rPr>
        <w:t>, super white, woodfree 100 gm2</w:t>
      </w:r>
    </w:p>
    <w:p w14:paraId="29B8430F" w14:textId="623C843B" w:rsidR="49A9AEB5" w:rsidRDefault="49A9AEB5" w:rsidP="155B6BF5">
      <w:pPr>
        <w:pStyle w:val="ListParagraph"/>
        <w:spacing w:after="0"/>
        <w:ind w:left="1440" w:right="160" w:firstLine="720"/>
        <w:jc w:val="both"/>
        <w:rPr>
          <w:rFonts w:asciiTheme="minorHAnsi" w:eastAsiaTheme="minorEastAsia" w:hAnsiTheme="minorHAnsi" w:cstheme="minorBidi"/>
          <w:sz w:val="20"/>
          <w:szCs w:val="20"/>
        </w:rPr>
      </w:pPr>
      <w:r w:rsidRPr="155B6BF5">
        <w:rPr>
          <w:rFonts w:asciiTheme="minorHAnsi" w:eastAsiaTheme="minorEastAsia" w:hAnsiTheme="minorHAnsi" w:cstheme="minorBidi"/>
          <w:sz w:val="20"/>
          <w:szCs w:val="20"/>
        </w:rPr>
        <w:t>(</w:t>
      </w:r>
      <w:r w:rsidR="1E6802DB" w:rsidRPr="155B6BF5">
        <w:rPr>
          <w:rFonts w:asciiTheme="minorHAnsi" w:eastAsiaTheme="minorEastAsia" w:hAnsiTheme="minorHAnsi" w:cstheme="minorBidi"/>
          <w:sz w:val="20"/>
          <w:szCs w:val="20"/>
        </w:rPr>
        <w:t>Or</w:t>
      </w:r>
      <w:r w:rsidR="6FCCB832" w:rsidRPr="155B6BF5">
        <w:rPr>
          <w:rFonts w:asciiTheme="minorHAnsi" w:eastAsiaTheme="minorEastAsia" w:hAnsiTheme="minorHAnsi" w:cstheme="minorBidi"/>
          <w:sz w:val="20"/>
          <w:szCs w:val="20"/>
        </w:rPr>
        <w:t xml:space="preserve"> </w:t>
      </w:r>
      <w:r w:rsidR="611A1C4D" w:rsidRPr="155B6BF5">
        <w:rPr>
          <w:rFonts w:asciiTheme="minorHAnsi" w:eastAsiaTheme="minorEastAsia" w:hAnsiTheme="minorHAnsi" w:cstheme="minorBidi"/>
          <w:sz w:val="20"/>
          <w:szCs w:val="20"/>
        </w:rPr>
        <w:t xml:space="preserve">similar </w:t>
      </w:r>
      <w:r w:rsidR="03C1A314" w:rsidRPr="155B6BF5">
        <w:rPr>
          <w:rFonts w:asciiTheme="minorHAnsi" w:eastAsiaTheme="minorEastAsia" w:hAnsiTheme="minorHAnsi" w:cstheme="minorBidi"/>
          <w:sz w:val="20"/>
          <w:szCs w:val="20"/>
        </w:rPr>
        <w:t>paper</w:t>
      </w:r>
      <w:r w:rsidR="25A92751" w:rsidRPr="155B6BF5">
        <w:rPr>
          <w:rFonts w:asciiTheme="minorHAnsi" w:eastAsiaTheme="minorEastAsia" w:hAnsiTheme="minorHAnsi" w:cstheme="minorBidi"/>
          <w:sz w:val="20"/>
          <w:szCs w:val="20"/>
        </w:rPr>
        <w:t>,</w:t>
      </w:r>
      <w:r w:rsidR="03C1A314" w:rsidRPr="155B6BF5">
        <w:rPr>
          <w:rFonts w:asciiTheme="minorHAnsi" w:eastAsiaTheme="minorEastAsia" w:hAnsiTheme="minorHAnsi" w:cstheme="minorBidi"/>
          <w:sz w:val="20"/>
          <w:szCs w:val="20"/>
        </w:rPr>
        <w:t xml:space="preserve"> </w:t>
      </w:r>
      <w:r w:rsidR="067F090F" w:rsidRPr="155B6BF5">
        <w:rPr>
          <w:rFonts w:asciiTheme="minorHAnsi" w:eastAsiaTheme="minorEastAsia" w:hAnsiTheme="minorHAnsi" w:cstheme="minorBidi"/>
          <w:sz w:val="20"/>
          <w:szCs w:val="20"/>
        </w:rPr>
        <w:t>please share the specifications</w:t>
      </w:r>
      <w:r w:rsidR="03C1A314" w:rsidRPr="155B6BF5">
        <w:rPr>
          <w:rFonts w:asciiTheme="minorHAnsi" w:eastAsiaTheme="minorEastAsia" w:hAnsiTheme="minorHAnsi" w:cstheme="minorBidi"/>
          <w:sz w:val="20"/>
          <w:szCs w:val="20"/>
        </w:rPr>
        <w:t>)</w:t>
      </w:r>
    </w:p>
    <w:p w14:paraId="7D2F1D12" w14:textId="0BBE08F6"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0FC5C50A" w14:textId="583AAF7B"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3E5713A9" w14:textId="6547EBFE" w:rsidR="40E26D47" w:rsidRPr="00712B9A" w:rsidRDefault="40E26D47" w:rsidP="2F9FA779">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FRENCH:</w:t>
      </w:r>
      <w:proofErr w:type="gramEnd"/>
    </w:p>
    <w:p w14:paraId="5EBCF2DC" w14:textId="485DA3D4" w:rsidR="40E26D47" w:rsidRPr="00712B9A" w:rsidRDefault="40E26D47" w:rsidP="2F9FA779">
      <w:pPr>
        <w:pStyle w:val="ListParagraph"/>
        <w:spacing w:after="0"/>
        <w:ind w:right="160"/>
        <w:jc w:val="both"/>
        <w:rPr>
          <w:rFonts w:asciiTheme="minorHAnsi" w:eastAsiaTheme="minorEastAsia" w:hAnsiTheme="minorHAnsi" w:cstheme="minorBidi"/>
          <w:b/>
          <w:bCs/>
          <w:sz w:val="20"/>
          <w:szCs w:val="20"/>
          <w:u w:val="single"/>
          <w:lang w:val="fr-FR"/>
        </w:rPr>
      </w:pPr>
      <w:r w:rsidRPr="00712B9A">
        <w:rPr>
          <w:lang w:val="fr-FR"/>
        </w:rPr>
        <w:br/>
      </w:r>
      <w:proofErr w:type="gramStart"/>
      <w:r w:rsidRPr="00712B9A">
        <w:rPr>
          <w:rFonts w:asciiTheme="minorHAnsi" w:eastAsiaTheme="minorEastAsia" w:hAnsiTheme="minorHAnsi" w:cstheme="minorBidi"/>
          <w:b/>
          <w:bCs/>
          <w:sz w:val="20"/>
          <w:szCs w:val="20"/>
          <w:u w:val="single"/>
          <w:lang w:val="fr-FR"/>
        </w:rPr>
        <w:t>COUVERTURE:</w:t>
      </w:r>
      <w:proofErr w:type="gramEnd"/>
    </w:p>
    <w:p w14:paraId="04FF6F08" w14:textId="7626DE2E" w:rsidR="40E26D47" w:rsidRPr="00712B9A" w:rsidRDefault="40E26D47" w:rsidP="4F76C032">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lastRenderedPageBreak/>
        <w:t>Format:</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r w:rsidRPr="00712B9A">
        <w:rPr>
          <w:rFonts w:asciiTheme="minorHAnsi" w:eastAsiaTheme="minorEastAsia" w:hAnsiTheme="minorHAnsi" w:cstheme="minorBidi"/>
          <w:sz w:val="20"/>
          <w:szCs w:val="20"/>
          <w:lang w:val="fr-FR"/>
        </w:rPr>
        <w:t>21x29.7 cm</w:t>
      </w:r>
    </w:p>
    <w:p w14:paraId="2C92D6A7" w14:textId="2DBC23F3" w:rsidR="40E26D47" w:rsidRPr="00712B9A" w:rsidRDefault="40E26D47" w:rsidP="4F76C032">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Contenu:</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4ECA679D" w:rsidRPr="00712B9A">
        <w:rPr>
          <w:rFonts w:asciiTheme="minorHAnsi" w:eastAsiaTheme="minorEastAsia" w:hAnsiTheme="minorHAnsi" w:cstheme="minorBidi"/>
          <w:sz w:val="20"/>
          <w:szCs w:val="20"/>
          <w:lang w:val="fr-FR"/>
        </w:rPr>
        <w:t>2</w:t>
      </w:r>
      <w:r w:rsidRPr="00712B9A">
        <w:rPr>
          <w:rFonts w:asciiTheme="minorHAnsi" w:eastAsiaTheme="minorEastAsia" w:hAnsiTheme="minorHAnsi" w:cstheme="minorBidi"/>
          <w:sz w:val="20"/>
          <w:szCs w:val="20"/>
          <w:lang w:val="fr-FR"/>
        </w:rPr>
        <w:t xml:space="preserve"> pages</w:t>
      </w:r>
    </w:p>
    <w:p w14:paraId="6E0B8327" w14:textId="4416ABC7" w:rsidR="40E26D47" w:rsidRPr="00712B9A" w:rsidRDefault="40E26D47" w:rsidP="2F9FA779">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Impression:</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b/>
          <w:bCs/>
          <w:sz w:val="20"/>
          <w:szCs w:val="20"/>
          <w:lang w:val="fr-FR"/>
        </w:rPr>
        <w:t xml:space="preserve">Recto: </w:t>
      </w:r>
      <w:r w:rsidRPr="00712B9A">
        <w:rPr>
          <w:rFonts w:asciiTheme="minorHAnsi" w:eastAsiaTheme="minorEastAsia" w:hAnsiTheme="minorHAnsi" w:cstheme="minorBidi"/>
          <w:sz w:val="20"/>
          <w:szCs w:val="20"/>
          <w:lang w:val="fr-FR"/>
        </w:rPr>
        <w:t xml:space="preserve">4 couleurs quadri numérique </w:t>
      </w:r>
    </w:p>
    <w:p w14:paraId="59E59E8C" w14:textId="4F6DA381" w:rsidR="40E26D47" w:rsidRPr="00712B9A" w:rsidRDefault="40E26D47" w:rsidP="2F9FA779">
      <w:pPr>
        <w:pStyle w:val="ListParagraph"/>
        <w:spacing w:after="0"/>
        <w:ind w:left="1440" w:right="160" w:firstLine="72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Verso:</w:t>
      </w:r>
      <w:proofErr w:type="gramEnd"/>
      <w:r w:rsidRPr="00712B9A">
        <w:rPr>
          <w:rFonts w:asciiTheme="minorHAnsi" w:eastAsiaTheme="minorEastAsia" w:hAnsiTheme="minorHAnsi" w:cstheme="minorBidi"/>
          <w:b/>
          <w:bCs/>
          <w:sz w:val="20"/>
          <w:szCs w:val="20"/>
          <w:lang w:val="fr-FR"/>
        </w:rPr>
        <w:t xml:space="preserve"> </w:t>
      </w:r>
      <w:r w:rsidRPr="00712B9A">
        <w:rPr>
          <w:rFonts w:asciiTheme="minorHAnsi" w:eastAsiaTheme="minorEastAsia" w:hAnsiTheme="minorHAnsi" w:cstheme="minorBidi"/>
          <w:sz w:val="20"/>
          <w:szCs w:val="20"/>
          <w:lang w:val="fr-FR"/>
        </w:rPr>
        <w:t>4 couleurs quadri numérique</w:t>
      </w:r>
    </w:p>
    <w:p w14:paraId="21847F69" w14:textId="1509552D" w:rsidR="40E26D47" w:rsidRPr="00712B9A" w:rsidRDefault="40E26D47"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Papier:</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proofErr w:type="spellStart"/>
      <w:r w:rsidRPr="00712B9A">
        <w:rPr>
          <w:rFonts w:asciiTheme="minorHAnsi" w:eastAsiaTheme="minorEastAsia" w:hAnsiTheme="minorHAnsi" w:cstheme="minorBidi"/>
          <w:sz w:val="20"/>
          <w:szCs w:val="20"/>
          <w:lang w:val="fr-FR"/>
        </w:rPr>
        <w:t>Supersilk</w:t>
      </w:r>
      <w:proofErr w:type="spellEnd"/>
      <w:r w:rsidRPr="00712B9A">
        <w:rPr>
          <w:rFonts w:asciiTheme="minorHAnsi" w:eastAsiaTheme="minorEastAsia" w:hAnsiTheme="minorHAnsi" w:cstheme="minorBidi"/>
          <w:sz w:val="20"/>
          <w:szCs w:val="20"/>
          <w:lang w:val="fr-FR"/>
        </w:rPr>
        <w:t xml:space="preserve"> + offset, ultra lisse, super blanc, sans bois 300 gm2</w:t>
      </w:r>
    </w:p>
    <w:p w14:paraId="0132B487" w14:textId="26E2AD90" w:rsidR="40E26D47" w:rsidRPr="00712B9A" w:rsidRDefault="40E26D47"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Laminage:</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Laminage MAT au recto de la couverture</w:t>
      </w:r>
    </w:p>
    <w:p w14:paraId="4A316D9A" w14:textId="7E765741" w:rsidR="40E26D47" w:rsidRPr="00712B9A" w:rsidRDefault="40E26D47"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Reliure:</w:t>
      </w:r>
      <w:proofErr w:type="gramEnd"/>
      <w:r w:rsidRPr="00712B9A">
        <w:rPr>
          <w:lang w:val="fr-FR"/>
        </w:rPr>
        <w:tab/>
      </w:r>
      <w:r w:rsidRPr="00712B9A">
        <w:rPr>
          <w:lang w:val="fr-FR"/>
        </w:rPr>
        <w:tab/>
      </w:r>
      <w:r w:rsidRPr="00712B9A">
        <w:rPr>
          <w:rFonts w:asciiTheme="minorHAnsi" w:eastAsiaTheme="minorEastAsia" w:hAnsiTheme="minorHAnsi" w:cstheme="minorBidi"/>
          <w:sz w:val="20"/>
          <w:szCs w:val="20"/>
          <w:lang w:val="fr-FR"/>
        </w:rPr>
        <w:t>Reliure dos carré collé PUR avec couverture d’un rabat replié à l’intérieur en page 1.</w:t>
      </w:r>
    </w:p>
    <w:p w14:paraId="6463255B" w14:textId="4DD7EDD2" w:rsidR="2F9FA779" w:rsidRPr="00712B9A" w:rsidRDefault="2F9FA779" w:rsidP="2F9FA779">
      <w:pPr>
        <w:pStyle w:val="ListParagraph"/>
        <w:spacing w:after="0"/>
        <w:ind w:right="160"/>
        <w:jc w:val="both"/>
        <w:rPr>
          <w:rFonts w:asciiTheme="minorHAnsi" w:eastAsiaTheme="minorEastAsia" w:hAnsiTheme="minorHAnsi" w:cstheme="minorBidi"/>
          <w:b/>
          <w:bCs/>
          <w:sz w:val="20"/>
          <w:szCs w:val="20"/>
          <w:lang w:val="fr-FR"/>
        </w:rPr>
      </w:pPr>
    </w:p>
    <w:p w14:paraId="1A75B099" w14:textId="7A86AE2D" w:rsidR="40E26D47" w:rsidRPr="00712B9A" w:rsidRDefault="40E26D47" w:rsidP="2F9FA779">
      <w:pPr>
        <w:pStyle w:val="ListParagraph"/>
        <w:spacing w:after="0"/>
        <w:ind w:right="160"/>
        <w:jc w:val="both"/>
        <w:rPr>
          <w:rFonts w:asciiTheme="minorHAnsi" w:eastAsiaTheme="minorEastAsia" w:hAnsiTheme="minorHAnsi" w:cstheme="minorBidi"/>
          <w:b/>
          <w:bCs/>
          <w:sz w:val="20"/>
          <w:szCs w:val="20"/>
          <w:u w:val="single"/>
          <w:lang w:val="fr-FR"/>
        </w:rPr>
      </w:pPr>
      <w:proofErr w:type="gramStart"/>
      <w:r w:rsidRPr="00712B9A">
        <w:rPr>
          <w:rFonts w:asciiTheme="minorHAnsi" w:eastAsiaTheme="minorEastAsia" w:hAnsiTheme="minorHAnsi" w:cstheme="minorBidi"/>
          <w:b/>
          <w:bCs/>
          <w:sz w:val="20"/>
          <w:szCs w:val="20"/>
          <w:u w:val="single"/>
          <w:lang w:val="fr-FR"/>
        </w:rPr>
        <w:t>INTERIEURE:</w:t>
      </w:r>
      <w:proofErr w:type="gramEnd"/>
    </w:p>
    <w:p w14:paraId="510899BA" w14:textId="73229B97" w:rsidR="40E26D47" w:rsidRPr="00712B9A" w:rsidRDefault="40E26D47" w:rsidP="4F76C032">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Format:</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r w:rsidRPr="00712B9A">
        <w:rPr>
          <w:rFonts w:asciiTheme="minorHAnsi" w:eastAsiaTheme="minorEastAsia" w:hAnsiTheme="minorHAnsi" w:cstheme="minorBidi"/>
          <w:sz w:val="20"/>
          <w:szCs w:val="20"/>
          <w:lang w:val="fr-FR"/>
        </w:rPr>
        <w:t>21x29.7 cm</w:t>
      </w:r>
    </w:p>
    <w:p w14:paraId="4626F605" w14:textId="7E80C29A" w:rsidR="40E26D47" w:rsidRPr="00712B9A" w:rsidRDefault="40E26D47" w:rsidP="4F76C032">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Contenu:</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10 pages</w:t>
      </w:r>
    </w:p>
    <w:p w14:paraId="7F1AB3E9" w14:textId="56BA4B5F" w:rsidR="40E26D47" w:rsidRPr="00712B9A" w:rsidRDefault="40E26D47" w:rsidP="2F9FA779">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Impression:</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b/>
          <w:bCs/>
          <w:sz w:val="20"/>
          <w:szCs w:val="20"/>
          <w:lang w:val="fr-FR"/>
        </w:rPr>
        <w:t xml:space="preserve">Recto: </w:t>
      </w:r>
      <w:r w:rsidRPr="00712B9A">
        <w:rPr>
          <w:rFonts w:asciiTheme="minorHAnsi" w:eastAsiaTheme="minorEastAsia" w:hAnsiTheme="minorHAnsi" w:cstheme="minorBidi"/>
          <w:sz w:val="20"/>
          <w:szCs w:val="20"/>
          <w:lang w:val="fr-FR"/>
        </w:rPr>
        <w:t xml:space="preserve">4 couleurs quadri numérique </w:t>
      </w:r>
    </w:p>
    <w:p w14:paraId="242C4407" w14:textId="0ACA6EFC" w:rsidR="40E26D47" w:rsidRPr="00712B9A" w:rsidRDefault="40E26D47" w:rsidP="2F9FA779">
      <w:pPr>
        <w:pStyle w:val="ListParagraph"/>
        <w:spacing w:after="0"/>
        <w:ind w:left="1440" w:right="160" w:firstLine="72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Verso:</w:t>
      </w:r>
      <w:proofErr w:type="gramEnd"/>
      <w:r w:rsidRPr="00712B9A">
        <w:rPr>
          <w:rFonts w:asciiTheme="minorHAnsi" w:eastAsiaTheme="minorEastAsia" w:hAnsiTheme="minorHAnsi" w:cstheme="minorBidi"/>
          <w:b/>
          <w:bCs/>
          <w:sz w:val="20"/>
          <w:szCs w:val="20"/>
          <w:lang w:val="fr-FR"/>
        </w:rPr>
        <w:t xml:space="preserve"> </w:t>
      </w:r>
      <w:r w:rsidRPr="00712B9A">
        <w:rPr>
          <w:rFonts w:asciiTheme="minorHAnsi" w:eastAsiaTheme="minorEastAsia" w:hAnsiTheme="minorHAnsi" w:cstheme="minorBidi"/>
          <w:sz w:val="20"/>
          <w:szCs w:val="20"/>
          <w:lang w:val="fr-FR"/>
        </w:rPr>
        <w:t>4 couleurs quadri numérique</w:t>
      </w:r>
    </w:p>
    <w:p w14:paraId="3A9EB8C9" w14:textId="6C50414A" w:rsidR="40E26D47" w:rsidRPr="00712B9A" w:rsidRDefault="40E26D47"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Papier:</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proofErr w:type="spellStart"/>
      <w:r w:rsidRPr="00712B9A">
        <w:rPr>
          <w:rFonts w:asciiTheme="minorHAnsi" w:eastAsiaTheme="minorEastAsia" w:hAnsiTheme="minorHAnsi" w:cstheme="minorBidi"/>
          <w:sz w:val="20"/>
          <w:szCs w:val="20"/>
          <w:lang w:val="fr-FR"/>
        </w:rPr>
        <w:t>Supersilk</w:t>
      </w:r>
      <w:proofErr w:type="spellEnd"/>
      <w:r w:rsidRPr="00712B9A">
        <w:rPr>
          <w:rFonts w:asciiTheme="minorHAnsi" w:eastAsiaTheme="minorEastAsia" w:hAnsiTheme="minorHAnsi" w:cstheme="minorBidi"/>
          <w:sz w:val="20"/>
          <w:szCs w:val="20"/>
          <w:lang w:val="fr-FR"/>
        </w:rPr>
        <w:t xml:space="preserve"> DCP </w:t>
      </w:r>
      <w:proofErr w:type="spellStart"/>
      <w:r w:rsidRPr="00712B9A">
        <w:rPr>
          <w:rFonts w:asciiTheme="minorHAnsi" w:eastAsiaTheme="minorEastAsia" w:hAnsiTheme="minorHAnsi" w:cstheme="minorBidi"/>
          <w:sz w:val="20"/>
          <w:szCs w:val="20"/>
          <w:lang w:val="fr-FR"/>
        </w:rPr>
        <w:t>preprint</w:t>
      </w:r>
      <w:proofErr w:type="spellEnd"/>
      <w:r w:rsidRPr="00712B9A">
        <w:rPr>
          <w:rFonts w:asciiTheme="minorHAnsi" w:eastAsiaTheme="minorEastAsia" w:hAnsiTheme="minorHAnsi" w:cstheme="minorBidi"/>
          <w:sz w:val="20"/>
          <w:szCs w:val="20"/>
          <w:lang w:val="fr-FR"/>
        </w:rPr>
        <w:t>, ultra lisse, super blanc, sans bois 100 gm2</w:t>
      </w:r>
    </w:p>
    <w:p w14:paraId="2FD0CB17" w14:textId="07764BE4" w:rsidR="2F9FA779" w:rsidRPr="00712B9A" w:rsidRDefault="2F9FA779" w:rsidP="2F9FA779">
      <w:pPr>
        <w:pStyle w:val="ListParagraph"/>
        <w:spacing w:after="0"/>
        <w:ind w:right="160"/>
        <w:jc w:val="both"/>
        <w:rPr>
          <w:rFonts w:asciiTheme="minorHAnsi" w:eastAsiaTheme="minorEastAsia" w:hAnsiTheme="minorHAnsi" w:cstheme="minorBidi"/>
          <w:b/>
          <w:bCs/>
          <w:lang w:val="fr-FR"/>
        </w:rPr>
      </w:pPr>
    </w:p>
    <w:p w14:paraId="1C3E721D" w14:textId="366ACD52" w:rsidR="2F9FA779" w:rsidRPr="00712B9A" w:rsidRDefault="2F9FA779" w:rsidP="2F9FA779">
      <w:pPr>
        <w:spacing w:after="0"/>
        <w:jc w:val="both"/>
        <w:rPr>
          <w:rFonts w:asciiTheme="minorHAnsi" w:hAnsiTheme="minorHAnsi" w:cstheme="minorBidi"/>
          <w:sz w:val="20"/>
          <w:szCs w:val="20"/>
          <w:lang w:val="fr-FR"/>
        </w:rPr>
      </w:pPr>
    </w:p>
    <w:p w14:paraId="48EA6486" w14:textId="4003B585" w:rsidR="005C457A" w:rsidRPr="00316C18" w:rsidRDefault="005C457A" w:rsidP="357831A7">
      <w:pPr>
        <w:spacing w:after="0"/>
        <w:jc w:val="both"/>
        <w:rPr>
          <w:rFonts w:asciiTheme="minorHAnsi" w:hAnsiTheme="minorHAnsi"/>
          <w:sz w:val="20"/>
          <w:szCs w:val="20"/>
        </w:rPr>
      </w:pPr>
      <w:r w:rsidRPr="357831A7">
        <w:rPr>
          <w:rFonts w:asciiTheme="minorHAnsi" w:hAnsiTheme="minorHAnsi"/>
          <w:sz w:val="20"/>
          <w:szCs w:val="20"/>
        </w:rPr>
        <w:t xml:space="preserve">Any request for clarification must be received by NRC in writing at least 5 working days before the deadline for submission of tenders. NRC will reply to bidders' questions at least 2 working days before the deadline for submission of tenders. Questions regarding the assignment, can be addressed to </w:t>
      </w:r>
      <w:r w:rsidR="14A86F31" w:rsidRPr="357831A7">
        <w:rPr>
          <w:rFonts w:asciiTheme="minorHAnsi" w:hAnsiTheme="minorHAnsi"/>
          <w:sz w:val="20"/>
          <w:szCs w:val="20"/>
        </w:rPr>
        <w:t>Yannick Fenner (</w:t>
      </w:r>
      <w:hyperlink r:id="rId12">
        <w:r w:rsidR="3EAE2633" w:rsidRPr="357831A7">
          <w:rPr>
            <w:rStyle w:val="Hyperlink"/>
            <w:rFonts w:asciiTheme="minorHAnsi" w:hAnsiTheme="minorHAnsi"/>
            <w:sz w:val="20"/>
            <w:szCs w:val="20"/>
          </w:rPr>
          <w:t>yannick.fenner@nrc.no</w:t>
        </w:r>
      </w:hyperlink>
      <w:r w:rsidR="3EAE2633" w:rsidRPr="357831A7">
        <w:rPr>
          <w:rFonts w:asciiTheme="minorHAnsi" w:hAnsiTheme="minorHAnsi"/>
          <w:sz w:val="20"/>
          <w:szCs w:val="20"/>
        </w:rPr>
        <w:t>) and Lia Bergara (lia.bergara@idmc.ch).</w:t>
      </w:r>
    </w:p>
    <w:p w14:paraId="631F51E1" w14:textId="77777777" w:rsidR="005C457A" w:rsidRPr="00316C18" w:rsidRDefault="005C457A" w:rsidP="005C457A">
      <w:pPr>
        <w:spacing w:after="0"/>
        <w:jc w:val="both"/>
        <w:rPr>
          <w:rFonts w:asciiTheme="minorHAnsi" w:hAnsiTheme="minorHAnsi"/>
          <w:sz w:val="20"/>
          <w:szCs w:val="20"/>
        </w:rPr>
      </w:pPr>
    </w:p>
    <w:p w14:paraId="67FF519A" w14:textId="5AA376F9" w:rsidR="005C457A" w:rsidRPr="005C457A" w:rsidRDefault="005C457A" w:rsidP="00AA5DDB">
      <w:pPr>
        <w:spacing w:after="0"/>
        <w:jc w:val="both"/>
        <w:rPr>
          <w:rFonts w:asciiTheme="minorHAnsi" w:hAnsiTheme="minorHAnsi"/>
          <w:sz w:val="20"/>
          <w:szCs w:val="20"/>
        </w:rPr>
      </w:pPr>
      <w:r w:rsidRPr="00316C18">
        <w:rPr>
          <w:rFonts w:asciiTheme="minorHAnsi" w:hAnsiTheme="minorHAnsi"/>
          <w:sz w:val="20"/>
          <w:szCs w:val="20"/>
        </w:rPr>
        <w:t>Costs incurred by the bidder in preparing and submitting the tender proposals will not be reimbursed.</w:t>
      </w:r>
      <w:r>
        <w:rPr>
          <w:rFonts w:asciiTheme="minorHAnsi" w:hAnsiTheme="minorHAnsi"/>
          <w:sz w:val="20"/>
          <w:szCs w:val="20"/>
        </w:rPr>
        <w:t xml:space="preserve"> </w:t>
      </w:r>
      <w:r w:rsidRPr="00D71477">
        <w:rPr>
          <w:rFonts w:asciiTheme="minorHAnsi" w:hAnsiTheme="minorHAnsi"/>
          <w:sz w:val="20"/>
          <w:szCs w:val="20"/>
        </w:rPr>
        <w:t>NRC reserves the right to accept or reject the whole or part of your offer based on the information provided.</w:t>
      </w:r>
      <w:r>
        <w:rPr>
          <w:rFonts w:asciiTheme="minorHAnsi" w:hAnsiTheme="minorHAnsi"/>
          <w:sz w:val="20"/>
          <w:szCs w:val="20"/>
        </w:rPr>
        <w:t xml:space="preserve"> </w:t>
      </w:r>
      <w:r w:rsidRPr="00D71477">
        <w:rPr>
          <w:rFonts w:asciiTheme="minorHAnsi" w:hAnsiTheme="minorHAnsi"/>
          <w:sz w:val="20"/>
          <w:szCs w:val="20"/>
        </w:rPr>
        <w:t>Incomplete offers which do not comply with our conditions will not be considered</w:t>
      </w:r>
      <w:r>
        <w:rPr>
          <w:rFonts w:asciiTheme="minorHAnsi" w:hAnsiTheme="minorHAnsi"/>
          <w:sz w:val="20"/>
          <w:szCs w:val="20"/>
        </w:rPr>
        <w:t>.</w:t>
      </w:r>
    </w:p>
    <w:p w14:paraId="75C4CD6C" w14:textId="77777777" w:rsidR="000B3099" w:rsidRPr="00316C18" w:rsidRDefault="000B3099" w:rsidP="00AA5DDB">
      <w:pPr>
        <w:spacing w:after="0"/>
        <w:jc w:val="both"/>
        <w:rPr>
          <w:rFonts w:asciiTheme="minorHAnsi" w:hAnsiTheme="minorHAnsi"/>
          <w:sz w:val="20"/>
          <w:szCs w:val="20"/>
        </w:rPr>
      </w:pPr>
    </w:p>
    <w:p w14:paraId="68844E5D" w14:textId="54B699BE" w:rsidR="00011799" w:rsidRPr="00316C18" w:rsidRDefault="00AA5DDB" w:rsidP="357831A7">
      <w:pPr>
        <w:spacing w:after="0"/>
        <w:jc w:val="both"/>
        <w:rPr>
          <w:rFonts w:asciiTheme="minorHAnsi" w:hAnsiTheme="minorHAnsi"/>
          <w:sz w:val="20"/>
          <w:szCs w:val="20"/>
        </w:rPr>
      </w:pPr>
      <w:r w:rsidRPr="357831A7">
        <w:rPr>
          <w:rFonts w:asciiTheme="minorHAnsi" w:hAnsiTheme="minorHAnsi"/>
          <w:sz w:val="20"/>
          <w:szCs w:val="20"/>
        </w:rPr>
        <w:t xml:space="preserve">We look forward to receiving your </w:t>
      </w:r>
      <w:r w:rsidR="006043F8" w:rsidRPr="357831A7">
        <w:rPr>
          <w:rFonts w:asciiTheme="minorHAnsi" w:hAnsiTheme="minorHAnsi"/>
          <w:sz w:val="20"/>
          <w:szCs w:val="20"/>
        </w:rPr>
        <w:t xml:space="preserve">submission on or </w:t>
      </w:r>
      <w:r w:rsidRPr="357831A7">
        <w:rPr>
          <w:rFonts w:asciiTheme="minorHAnsi" w:hAnsiTheme="minorHAnsi"/>
          <w:sz w:val="20"/>
          <w:szCs w:val="20"/>
        </w:rPr>
        <w:t>befor</w:t>
      </w:r>
      <w:r w:rsidR="005A1CEA" w:rsidRPr="357831A7">
        <w:rPr>
          <w:rFonts w:asciiTheme="minorHAnsi" w:hAnsiTheme="minorHAnsi"/>
          <w:sz w:val="20"/>
          <w:szCs w:val="20"/>
        </w:rPr>
        <w:t xml:space="preserve">e </w:t>
      </w:r>
      <w:r w:rsidR="005A1CEA" w:rsidRPr="357831A7">
        <w:rPr>
          <w:rFonts w:asciiTheme="minorHAnsi" w:hAnsiTheme="minorHAnsi"/>
          <w:b/>
          <w:bCs/>
          <w:sz w:val="20"/>
          <w:szCs w:val="20"/>
        </w:rPr>
        <w:t>23:59</w:t>
      </w:r>
      <w:r w:rsidRPr="357831A7">
        <w:rPr>
          <w:rFonts w:asciiTheme="minorHAnsi" w:hAnsiTheme="minorHAnsi"/>
          <w:b/>
          <w:bCs/>
          <w:sz w:val="20"/>
          <w:szCs w:val="20"/>
        </w:rPr>
        <w:t xml:space="preserve"> </w:t>
      </w:r>
      <w:r w:rsidR="00C14BCC" w:rsidRPr="357831A7">
        <w:rPr>
          <w:rFonts w:asciiTheme="minorHAnsi" w:hAnsiTheme="minorHAnsi"/>
          <w:b/>
          <w:bCs/>
          <w:sz w:val="20"/>
          <w:szCs w:val="20"/>
        </w:rPr>
        <w:t>(Geneva time</w:t>
      </w:r>
      <w:r w:rsidR="003A5A4B" w:rsidRPr="357831A7">
        <w:rPr>
          <w:rFonts w:asciiTheme="minorHAnsi" w:hAnsiTheme="minorHAnsi"/>
          <w:b/>
          <w:bCs/>
          <w:sz w:val="20"/>
          <w:szCs w:val="20"/>
        </w:rPr>
        <w:t>)</w:t>
      </w:r>
      <w:r w:rsidR="000B44DE" w:rsidRPr="357831A7">
        <w:rPr>
          <w:rFonts w:asciiTheme="minorHAnsi" w:hAnsiTheme="minorHAnsi"/>
          <w:b/>
          <w:bCs/>
          <w:sz w:val="20"/>
          <w:szCs w:val="20"/>
        </w:rPr>
        <w:t xml:space="preserve"> </w:t>
      </w:r>
      <w:r w:rsidR="492191CC" w:rsidRPr="357831A7">
        <w:rPr>
          <w:rFonts w:asciiTheme="minorHAnsi" w:hAnsiTheme="minorHAnsi"/>
          <w:b/>
          <w:bCs/>
          <w:sz w:val="20"/>
          <w:szCs w:val="20"/>
        </w:rPr>
        <w:t>13</w:t>
      </w:r>
      <w:r w:rsidR="00AF471E" w:rsidRPr="357831A7">
        <w:rPr>
          <w:rFonts w:asciiTheme="minorHAnsi" w:hAnsiTheme="minorHAnsi"/>
          <w:b/>
          <w:bCs/>
          <w:sz w:val="20"/>
          <w:szCs w:val="20"/>
        </w:rPr>
        <w:t xml:space="preserve"> March 2023 </w:t>
      </w:r>
      <w:r w:rsidR="006043F8" w:rsidRPr="357831A7">
        <w:rPr>
          <w:rFonts w:asciiTheme="minorHAnsi" w:hAnsiTheme="minorHAnsi"/>
          <w:sz w:val="20"/>
          <w:szCs w:val="20"/>
        </w:rPr>
        <w:t xml:space="preserve">through the email address </w:t>
      </w:r>
      <w:hyperlink r:id="rId13">
        <w:r w:rsidR="00DD5CF9" w:rsidRPr="357831A7">
          <w:rPr>
            <w:rStyle w:val="Hyperlink"/>
            <w:rFonts w:asciiTheme="minorHAnsi" w:hAnsiTheme="minorHAnsi"/>
            <w:sz w:val="20"/>
            <w:szCs w:val="20"/>
          </w:rPr>
          <w:t>ch.gvatenders@nrc.no</w:t>
        </w:r>
      </w:hyperlink>
      <w:r w:rsidR="00DD5CF9" w:rsidRPr="357831A7">
        <w:rPr>
          <w:rFonts w:asciiTheme="minorHAnsi" w:hAnsiTheme="minorHAnsi"/>
          <w:sz w:val="20"/>
          <w:szCs w:val="20"/>
        </w:rPr>
        <w:t>. The bid application should be titled ‘</w:t>
      </w:r>
      <w:r w:rsidR="00964DE8" w:rsidRPr="357831A7">
        <w:rPr>
          <w:rFonts w:asciiTheme="minorHAnsi" w:hAnsiTheme="minorHAnsi"/>
          <w:b/>
          <w:bCs/>
          <w:sz w:val="20"/>
          <w:szCs w:val="20"/>
        </w:rPr>
        <w:t>PRINTING</w:t>
      </w:r>
      <w:r w:rsidR="0020280A">
        <w:rPr>
          <w:rFonts w:asciiTheme="minorHAnsi" w:hAnsiTheme="minorHAnsi"/>
          <w:b/>
          <w:bCs/>
          <w:sz w:val="20"/>
          <w:szCs w:val="20"/>
        </w:rPr>
        <w:t xml:space="preserve"> SERVICES</w:t>
      </w:r>
      <w:r w:rsidR="00D5073C" w:rsidRPr="357831A7">
        <w:rPr>
          <w:rFonts w:asciiTheme="minorHAnsi" w:hAnsiTheme="minorHAnsi"/>
          <w:b/>
          <w:bCs/>
          <w:sz w:val="20"/>
          <w:szCs w:val="20"/>
        </w:rPr>
        <w:t xml:space="preserve"> FRAMEWORK AGREEMENT NRC GENEVA</w:t>
      </w:r>
      <w:r w:rsidR="002204D1" w:rsidRPr="357831A7">
        <w:rPr>
          <w:rFonts w:asciiTheme="minorHAnsi" w:hAnsiTheme="minorHAnsi"/>
          <w:b/>
          <w:bCs/>
          <w:sz w:val="20"/>
          <w:szCs w:val="20"/>
        </w:rPr>
        <w:t>/</w:t>
      </w:r>
      <w:proofErr w:type="gramStart"/>
      <w:r w:rsidR="002204D1" w:rsidRPr="357831A7">
        <w:rPr>
          <w:rFonts w:asciiTheme="minorHAnsi" w:hAnsiTheme="minorHAnsi"/>
          <w:b/>
          <w:bCs/>
          <w:sz w:val="20"/>
          <w:szCs w:val="20"/>
        </w:rPr>
        <w:t>IDMC</w:t>
      </w:r>
      <w:proofErr w:type="gramEnd"/>
      <w:r w:rsidR="00D5073C" w:rsidRPr="357831A7">
        <w:rPr>
          <w:rFonts w:asciiTheme="minorHAnsi" w:hAnsiTheme="minorHAnsi"/>
          <w:b/>
          <w:bCs/>
          <w:sz w:val="20"/>
          <w:szCs w:val="20"/>
        </w:rPr>
        <w:t>’</w:t>
      </w:r>
    </w:p>
    <w:p w14:paraId="47C92465" w14:textId="77777777" w:rsidR="00AA5DDB" w:rsidRPr="00316C18" w:rsidRDefault="00AA5DDB" w:rsidP="00AA5DDB">
      <w:pPr>
        <w:spacing w:after="0"/>
        <w:rPr>
          <w:rFonts w:asciiTheme="minorHAnsi" w:hAnsiTheme="minorHAnsi"/>
          <w:sz w:val="20"/>
          <w:szCs w:val="20"/>
        </w:rPr>
      </w:pPr>
    </w:p>
    <w:p w14:paraId="01C7B4EF" w14:textId="77777777" w:rsidR="00D173EE" w:rsidRPr="00011799" w:rsidRDefault="00D173EE" w:rsidP="00D173EE">
      <w:p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This ITB document contains the following:</w:t>
      </w:r>
    </w:p>
    <w:p w14:paraId="52CC8EF4" w14:textId="331EC2CC"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 xml:space="preserve">This cover </w:t>
      </w:r>
      <w:proofErr w:type="gramStart"/>
      <w:r w:rsidRPr="00011799">
        <w:rPr>
          <w:rFonts w:asciiTheme="minorHAnsi" w:eastAsiaTheme="minorHAnsi" w:hAnsiTheme="minorHAnsi"/>
          <w:color w:val="222222"/>
          <w:sz w:val="20"/>
          <w:szCs w:val="20"/>
        </w:rPr>
        <w:t>Letter</w:t>
      </w:r>
      <w:proofErr w:type="gramEnd"/>
    </w:p>
    <w:p w14:paraId="0C950FD8" w14:textId="572093E6"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b/>
          <w:bCs/>
          <w:color w:val="000000"/>
          <w:sz w:val="20"/>
          <w:szCs w:val="20"/>
        </w:rPr>
      </w:pPr>
      <w:r w:rsidRPr="00011799">
        <w:rPr>
          <w:rFonts w:asciiTheme="minorHAnsi" w:eastAsiaTheme="minorHAnsi" w:hAnsiTheme="minorHAnsi"/>
          <w:color w:val="222222"/>
          <w:sz w:val="20"/>
          <w:szCs w:val="20"/>
        </w:rPr>
        <w:t xml:space="preserve">Section 2: Bid Data </w:t>
      </w:r>
      <w:proofErr w:type="gramStart"/>
      <w:r w:rsidRPr="00011799">
        <w:rPr>
          <w:rFonts w:asciiTheme="minorHAnsi" w:eastAsiaTheme="minorHAnsi" w:hAnsiTheme="minorHAnsi"/>
          <w:color w:val="222222"/>
          <w:sz w:val="20"/>
          <w:szCs w:val="20"/>
        </w:rPr>
        <w:t>sheet</w:t>
      </w:r>
      <w:proofErr w:type="gramEnd"/>
    </w:p>
    <w:p w14:paraId="4D8D85D8" w14:textId="5AD8CF89"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 xml:space="preserve">Section 3: NRC Invitation to bid general terms &amp; </w:t>
      </w:r>
      <w:proofErr w:type="gramStart"/>
      <w:r w:rsidRPr="00011799">
        <w:rPr>
          <w:rFonts w:asciiTheme="minorHAnsi" w:eastAsiaTheme="minorHAnsi" w:hAnsiTheme="minorHAnsi"/>
          <w:color w:val="222222"/>
          <w:sz w:val="20"/>
          <w:szCs w:val="20"/>
        </w:rPr>
        <w:t>condition</w:t>
      </w:r>
      <w:proofErr w:type="gramEnd"/>
    </w:p>
    <w:p w14:paraId="49548809" w14:textId="5FBBCF26" w:rsidR="00D173EE" w:rsidRPr="00011799" w:rsidRDefault="00D173EE" w:rsidP="00BD3878">
      <w:pPr>
        <w:pStyle w:val="ListParagraph"/>
        <w:widowControl w:val="0"/>
        <w:numPr>
          <w:ilvl w:val="0"/>
          <w:numId w:val="10"/>
        </w:numPr>
        <w:autoSpaceDE w:val="0"/>
        <w:autoSpaceDN w:val="0"/>
        <w:adjustRightInd w:val="0"/>
        <w:spacing w:after="0" w:line="240" w:lineRule="auto"/>
        <w:rPr>
          <w:rFonts w:asciiTheme="minorHAnsi" w:hAnsiTheme="minorHAnsi"/>
          <w:sz w:val="20"/>
          <w:szCs w:val="20"/>
        </w:rPr>
      </w:pPr>
      <w:r w:rsidRPr="00011799">
        <w:rPr>
          <w:rFonts w:asciiTheme="minorHAnsi" w:eastAsiaTheme="minorHAnsi" w:hAnsiTheme="minorHAnsi"/>
          <w:color w:val="222222"/>
          <w:sz w:val="20"/>
          <w:szCs w:val="20"/>
        </w:rPr>
        <w:t>Section 4:</w:t>
      </w:r>
      <w:r w:rsidRPr="00011799">
        <w:rPr>
          <w:rFonts w:asciiTheme="minorHAnsi" w:hAnsiTheme="minorHAnsi"/>
          <w:b/>
          <w:sz w:val="20"/>
          <w:szCs w:val="20"/>
        </w:rPr>
        <w:t xml:space="preserve"> </w:t>
      </w:r>
      <w:r w:rsidRPr="00011799">
        <w:rPr>
          <w:rFonts w:asciiTheme="minorHAnsi" w:hAnsiTheme="minorHAnsi"/>
          <w:sz w:val="20"/>
          <w:szCs w:val="20"/>
        </w:rPr>
        <w:t>Technical description of the Bid</w:t>
      </w:r>
      <w:r w:rsidR="00AD3925">
        <w:rPr>
          <w:rFonts w:asciiTheme="minorHAnsi" w:hAnsiTheme="minorHAnsi"/>
          <w:sz w:val="20"/>
          <w:szCs w:val="20"/>
        </w:rPr>
        <w:t xml:space="preserve">, including application </w:t>
      </w:r>
      <w:proofErr w:type="gramStart"/>
      <w:r w:rsidR="00AD3925">
        <w:rPr>
          <w:rFonts w:asciiTheme="minorHAnsi" w:hAnsiTheme="minorHAnsi"/>
          <w:sz w:val="20"/>
          <w:szCs w:val="20"/>
        </w:rPr>
        <w:t>documentation</w:t>
      </w:r>
      <w:proofErr w:type="gramEnd"/>
    </w:p>
    <w:p w14:paraId="7CD7A6C2" w14:textId="707DB192" w:rsidR="00D173EE" w:rsidRPr="00011799" w:rsidRDefault="00632EFF"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 xml:space="preserve">Section 5: </w:t>
      </w:r>
      <w:r w:rsidR="00D173EE" w:rsidRPr="00011799">
        <w:rPr>
          <w:rFonts w:asciiTheme="minorHAnsi" w:eastAsiaTheme="minorHAnsi" w:hAnsiTheme="minorHAnsi"/>
          <w:color w:val="222222"/>
          <w:sz w:val="20"/>
          <w:szCs w:val="20"/>
        </w:rPr>
        <w:t>Bi</w:t>
      </w:r>
      <w:r w:rsidR="00594057" w:rsidRPr="00011799">
        <w:rPr>
          <w:rFonts w:asciiTheme="minorHAnsi" w:eastAsiaTheme="minorHAnsi" w:hAnsiTheme="minorHAnsi"/>
          <w:color w:val="222222"/>
          <w:sz w:val="20"/>
          <w:szCs w:val="20"/>
        </w:rPr>
        <w:t>d</w:t>
      </w:r>
      <w:r w:rsidR="00D173EE" w:rsidRPr="00011799">
        <w:rPr>
          <w:rFonts w:asciiTheme="minorHAnsi" w:eastAsiaTheme="minorHAnsi" w:hAnsiTheme="minorHAnsi"/>
          <w:color w:val="222222"/>
          <w:sz w:val="20"/>
          <w:szCs w:val="20"/>
        </w:rPr>
        <w:t>ding form</w:t>
      </w:r>
    </w:p>
    <w:p w14:paraId="78254EB1" w14:textId="4A603080" w:rsidR="00D173EE" w:rsidRPr="00011799" w:rsidRDefault="00632EFF" w:rsidP="2304104E">
      <w:pPr>
        <w:pStyle w:val="ListParagraph"/>
        <w:numPr>
          <w:ilvl w:val="0"/>
          <w:numId w:val="10"/>
        </w:numPr>
        <w:spacing w:line="240" w:lineRule="auto"/>
        <w:rPr>
          <w:rFonts w:asciiTheme="minorHAnsi" w:hAnsiTheme="minorHAnsi"/>
          <w:b/>
          <w:bCs/>
          <w:sz w:val="20"/>
          <w:szCs w:val="20"/>
        </w:rPr>
      </w:pPr>
      <w:r w:rsidRPr="2304104E">
        <w:rPr>
          <w:rFonts w:asciiTheme="minorHAnsi" w:hAnsiTheme="minorHAnsi"/>
          <w:sz w:val="20"/>
          <w:szCs w:val="20"/>
        </w:rPr>
        <w:t xml:space="preserve">Section 6: </w:t>
      </w:r>
      <w:r w:rsidR="002C618C" w:rsidRPr="2304104E">
        <w:rPr>
          <w:rFonts w:asciiTheme="minorHAnsi" w:hAnsiTheme="minorHAnsi"/>
          <w:sz w:val="20"/>
          <w:szCs w:val="20"/>
        </w:rPr>
        <w:t>Consultancy</w:t>
      </w:r>
      <w:r w:rsidR="002417F9" w:rsidRPr="2304104E">
        <w:rPr>
          <w:rFonts w:asciiTheme="minorHAnsi" w:hAnsiTheme="minorHAnsi"/>
          <w:sz w:val="20"/>
          <w:szCs w:val="20"/>
        </w:rPr>
        <w:t xml:space="preserve"> Provision </w:t>
      </w:r>
      <w:r w:rsidR="1D5114FD" w:rsidRPr="2304104E">
        <w:rPr>
          <w:rFonts w:asciiTheme="minorHAnsi" w:hAnsiTheme="minorHAnsi"/>
          <w:sz w:val="20"/>
          <w:szCs w:val="20"/>
        </w:rPr>
        <w:t>Offer</w:t>
      </w:r>
    </w:p>
    <w:p w14:paraId="734869D0" w14:textId="52E30BFB" w:rsidR="002417F9" w:rsidRPr="00011799" w:rsidRDefault="002417F9" w:rsidP="00BD3878">
      <w:pPr>
        <w:pStyle w:val="ListParagraph"/>
        <w:numPr>
          <w:ilvl w:val="0"/>
          <w:numId w:val="10"/>
        </w:numPr>
        <w:spacing w:line="240" w:lineRule="auto"/>
        <w:rPr>
          <w:rFonts w:asciiTheme="minorHAnsi" w:hAnsiTheme="minorHAnsi"/>
          <w:b/>
          <w:bCs/>
          <w:sz w:val="20"/>
          <w:szCs w:val="20"/>
        </w:rPr>
      </w:pPr>
      <w:r w:rsidRPr="00011799">
        <w:rPr>
          <w:rFonts w:asciiTheme="minorHAnsi" w:hAnsiTheme="minorHAnsi"/>
          <w:bCs/>
          <w:sz w:val="20"/>
          <w:szCs w:val="20"/>
        </w:rPr>
        <w:t>Section 7: Company Profile and Previous Experience</w:t>
      </w:r>
    </w:p>
    <w:p w14:paraId="33533583" w14:textId="3BC45393" w:rsidR="00632EFF" w:rsidRPr="000B44DE" w:rsidRDefault="00D22648" w:rsidP="00BD3878">
      <w:pPr>
        <w:pStyle w:val="ListParagraph"/>
        <w:widowControl w:val="0"/>
        <w:numPr>
          <w:ilvl w:val="0"/>
          <w:numId w:val="10"/>
        </w:numPr>
        <w:autoSpaceDE w:val="0"/>
        <w:autoSpaceDN w:val="0"/>
        <w:adjustRightInd w:val="0"/>
        <w:spacing w:line="240" w:lineRule="auto"/>
        <w:rPr>
          <w:rFonts w:asciiTheme="minorHAnsi" w:eastAsiaTheme="minorHAnsi" w:hAnsiTheme="minorHAnsi"/>
          <w:b/>
          <w:color w:val="222222"/>
          <w:sz w:val="20"/>
          <w:szCs w:val="20"/>
        </w:rPr>
      </w:pPr>
      <w:r w:rsidRPr="2F9FA779">
        <w:rPr>
          <w:rFonts w:asciiTheme="minorHAnsi" w:hAnsiTheme="minorHAnsi"/>
          <w:sz w:val="20"/>
          <w:szCs w:val="20"/>
        </w:rPr>
        <w:t xml:space="preserve">Section </w:t>
      </w:r>
      <w:r w:rsidR="00923C46" w:rsidRPr="2F9FA779">
        <w:rPr>
          <w:rFonts w:asciiTheme="minorHAnsi" w:hAnsiTheme="minorHAnsi"/>
          <w:sz w:val="20"/>
          <w:szCs w:val="20"/>
        </w:rPr>
        <w:t>8</w:t>
      </w:r>
      <w:r w:rsidR="00632EFF" w:rsidRPr="2F9FA779">
        <w:rPr>
          <w:rFonts w:asciiTheme="minorHAnsi" w:hAnsiTheme="minorHAnsi"/>
          <w:sz w:val="20"/>
          <w:szCs w:val="20"/>
        </w:rPr>
        <w:t xml:space="preserve">: </w:t>
      </w:r>
      <w:r w:rsidR="00AF414D" w:rsidRPr="2F9FA779">
        <w:rPr>
          <w:rFonts w:asciiTheme="minorHAnsi" w:eastAsiaTheme="minorEastAsia" w:hAnsiTheme="minorHAnsi"/>
          <w:color w:val="222222"/>
          <w:sz w:val="20"/>
          <w:szCs w:val="20"/>
        </w:rPr>
        <w:t>Suppliers Ethical Standards Declaration</w:t>
      </w:r>
    </w:p>
    <w:p w14:paraId="342943D2" w14:textId="14402A19" w:rsidR="24BDA7FF" w:rsidRDefault="24BDA7FF" w:rsidP="2F9FA779">
      <w:pPr>
        <w:pStyle w:val="ListParagraph"/>
        <w:widowControl w:val="0"/>
        <w:numPr>
          <w:ilvl w:val="0"/>
          <w:numId w:val="10"/>
        </w:numPr>
        <w:spacing w:line="240" w:lineRule="auto"/>
        <w:rPr>
          <w:rFonts w:asciiTheme="minorHAnsi" w:eastAsiaTheme="minorEastAsia" w:hAnsiTheme="minorHAnsi"/>
          <w:color w:val="222222"/>
          <w:sz w:val="20"/>
          <w:szCs w:val="20"/>
        </w:rPr>
      </w:pPr>
      <w:r w:rsidRPr="2304104E">
        <w:rPr>
          <w:rFonts w:asciiTheme="minorHAnsi" w:eastAsiaTheme="minorEastAsia" w:hAnsiTheme="minorHAnsi"/>
          <w:color w:val="222222"/>
          <w:sz w:val="20"/>
          <w:szCs w:val="20"/>
        </w:rPr>
        <w:t>Annex</w:t>
      </w:r>
      <w:r w:rsidR="64CD1E8D" w:rsidRPr="2304104E">
        <w:rPr>
          <w:rFonts w:asciiTheme="minorHAnsi" w:eastAsiaTheme="minorEastAsia" w:hAnsiTheme="minorHAnsi"/>
          <w:color w:val="222222"/>
          <w:sz w:val="20"/>
          <w:szCs w:val="20"/>
        </w:rPr>
        <w:t>es</w:t>
      </w:r>
      <w:r w:rsidRPr="2304104E">
        <w:rPr>
          <w:rFonts w:asciiTheme="minorHAnsi" w:eastAsiaTheme="minorEastAsia" w:hAnsiTheme="minorHAnsi"/>
          <w:color w:val="222222"/>
          <w:sz w:val="20"/>
          <w:szCs w:val="20"/>
        </w:rPr>
        <w:t>– Printing sample</w:t>
      </w:r>
      <w:r w:rsidR="2F3F3FD0" w:rsidRPr="2304104E">
        <w:rPr>
          <w:rFonts w:asciiTheme="minorHAnsi" w:eastAsiaTheme="minorEastAsia" w:hAnsiTheme="minorHAnsi"/>
          <w:color w:val="222222"/>
          <w:sz w:val="20"/>
          <w:szCs w:val="20"/>
        </w:rPr>
        <w:t>s</w:t>
      </w:r>
      <w:r w:rsidR="441F9126" w:rsidRPr="2304104E">
        <w:rPr>
          <w:rFonts w:asciiTheme="minorHAnsi" w:eastAsiaTheme="minorEastAsia" w:hAnsiTheme="minorHAnsi"/>
          <w:color w:val="222222"/>
          <w:sz w:val="20"/>
          <w:szCs w:val="20"/>
        </w:rPr>
        <w:t>:</w:t>
      </w:r>
    </w:p>
    <w:p w14:paraId="0B480404" w14:textId="39039C10" w:rsidR="5BB0528C" w:rsidRDefault="5BB0528C" w:rsidP="00712B9A">
      <w:pPr>
        <w:pStyle w:val="ListParagraph"/>
        <w:widowControl w:val="0"/>
        <w:numPr>
          <w:ilvl w:val="1"/>
          <w:numId w:val="10"/>
        </w:numPr>
        <w:spacing w:line="240" w:lineRule="auto"/>
        <w:rPr>
          <w:rFonts w:asciiTheme="minorHAnsi" w:eastAsiaTheme="minorEastAsia" w:hAnsiTheme="minorHAnsi"/>
          <w:color w:val="222222"/>
          <w:sz w:val="20"/>
          <w:szCs w:val="20"/>
        </w:rPr>
      </w:pPr>
      <w:r w:rsidRPr="2304104E">
        <w:rPr>
          <w:rFonts w:asciiTheme="minorHAnsi" w:eastAsiaTheme="minorEastAsia" w:hAnsiTheme="minorHAnsi"/>
          <w:color w:val="222222"/>
          <w:sz w:val="20"/>
          <w:szCs w:val="20"/>
        </w:rPr>
        <w:t>GRID22_PrintCover_final_copy</w:t>
      </w:r>
    </w:p>
    <w:p w14:paraId="44788ECB" w14:textId="7CE040BB" w:rsidR="5BB0528C" w:rsidRDefault="5BB0528C" w:rsidP="00712B9A">
      <w:pPr>
        <w:pStyle w:val="ListParagraph"/>
        <w:numPr>
          <w:ilvl w:val="1"/>
          <w:numId w:val="10"/>
        </w:numPr>
        <w:rPr>
          <w:sz w:val="20"/>
          <w:szCs w:val="20"/>
        </w:rPr>
      </w:pPr>
      <w:r w:rsidRPr="2304104E">
        <w:rPr>
          <w:sz w:val="20"/>
          <w:szCs w:val="20"/>
        </w:rPr>
        <w:t xml:space="preserve">IDMC_GRID22_CMYK_2ndprint </w:t>
      </w:r>
      <w:proofErr w:type="gramStart"/>
      <w:r w:rsidRPr="2304104E">
        <w:rPr>
          <w:sz w:val="20"/>
          <w:szCs w:val="20"/>
        </w:rPr>
        <w:t>copy</w:t>
      </w:r>
      <w:proofErr w:type="gramEnd"/>
    </w:p>
    <w:p w14:paraId="3E4F71FA" w14:textId="77777777" w:rsidR="007A2522" w:rsidRPr="00011799" w:rsidRDefault="007A2522" w:rsidP="007A2522">
      <w:pPr>
        <w:widowControl w:val="0"/>
        <w:autoSpaceDE w:val="0"/>
        <w:autoSpaceDN w:val="0"/>
        <w:adjustRightInd w:val="0"/>
        <w:spacing w:after="0" w:line="240" w:lineRule="auto"/>
        <w:rPr>
          <w:rFonts w:asciiTheme="minorHAnsi" w:hAnsiTheme="minorHAnsi"/>
          <w:b/>
          <w:bCs/>
          <w:sz w:val="20"/>
          <w:szCs w:val="20"/>
          <w:lang w:val="fr-FR"/>
        </w:rPr>
      </w:pPr>
    </w:p>
    <w:p w14:paraId="0636B367" w14:textId="698606F2" w:rsidR="00350FCD" w:rsidRPr="00316C18" w:rsidRDefault="00350FCD" w:rsidP="00AA5DDB">
      <w:pPr>
        <w:widowControl w:val="0"/>
        <w:tabs>
          <w:tab w:val="left" w:pos="720"/>
          <w:tab w:val="center" w:pos="4808"/>
        </w:tabs>
        <w:autoSpaceDE w:val="0"/>
        <w:autoSpaceDN w:val="0"/>
        <w:adjustRightInd w:val="0"/>
        <w:spacing w:after="0"/>
        <w:jc w:val="center"/>
        <w:rPr>
          <w:rFonts w:asciiTheme="minorHAnsi" w:hAnsiTheme="minorHAnsi"/>
          <w:b/>
          <w:bCs/>
          <w:sz w:val="26"/>
          <w:szCs w:val="26"/>
          <w:lang w:val="fr-FR"/>
        </w:rPr>
      </w:pPr>
      <w:r w:rsidRPr="00316C18">
        <w:rPr>
          <w:rFonts w:asciiTheme="minorHAnsi" w:hAnsiTheme="minorHAnsi"/>
          <w:b/>
          <w:bCs/>
          <w:sz w:val="26"/>
          <w:szCs w:val="26"/>
          <w:lang w:val="fr-FR"/>
        </w:rPr>
        <w:t xml:space="preserve">SECTION </w:t>
      </w:r>
      <w:r w:rsidR="00AF13EC" w:rsidRPr="00316C18">
        <w:rPr>
          <w:rFonts w:asciiTheme="minorHAnsi" w:hAnsiTheme="minorHAnsi"/>
          <w:b/>
          <w:bCs/>
          <w:sz w:val="26"/>
          <w:szCs w:val="26"/>
          <w:lang w:val="fr-FR"/>
        </w:rPr>
        <w:t>2</w:t>
      </w:r>
    </w:p>
    <w:p w14:paraId="63B9F043" w14:textId="1F93C3FF" w:rsidR="00350FCD" w:rsidRPr="00316C18" w:rsidRDefault="00350FCD" w:rsidP="00DF4E3B">
      <w:pPr>
        <w:widowControl w:val="0"/>
        <w:autoSpaceDE w:val="0"/>
        <w:autoSpaceDN w:val="0"/>
        <w:adjustRightInd w:val="0"/>
        <w:spacing w:after="0"/>
        <w:jc w:val="center"/>
        <w:rPr>
          <w:rFonts w:asciiTheme="minorHAnsi" w:hAnsiTheme="minorHAnsi"/>
          <w:sz w:val="26"/>
          <w:szCs w:val="26"/>
        </w:rPr>
      </w:pPr>
      <w:r w:rsidRPr="00316C18">
        <w:rPr>
          <w:rFonts w:asciiTheme="minorHAnsi" w:hAnsiTheme="minorHAnsi"/>
          <w:b/>
          <w:bCs/>
          <w:sz w:val="26"/>
          <w:szCs w:val="26"/>
        </w:rPr>
        <w:t>Bid Data Sheet</w:t>
      </w:r>
    </w:p>
    <w:p w14:paraId="68C5A13E" w14:textId="31A3060C" w:rsidR="00DF4E3B" w:rsidRPr="00316C18" w:rsidRDefault="00DF4E3B" w:rsidP="00BD3878">
      <w:pPr>
        <w:pStyle w:val="ListParagraph"/>
        <w:widowControl w:val="0"/>
        <w:numPr>
          <w:ilvl w:val="0"/>
          <w:numId w:val="5"/>
        </w:numPr>
        <w:autoSpaceDE w:val="0"/>
        <w:autoSpaceDN w:val="0"/>
        <w:adjustRightInd w:val="0"/>
        <w:spacing w:after="0" w:line="240" w:lineRule="auto"/>
        <w:rPr>
          <w:rFonts w:asciiTheme="minorHAnsi" w:hAnsiTheme="minorHAnsi"/>
          <w:sz w:val="20"/>
          <w:szCs w:val="20"/>
        </w:rPr>
      </w:pPr>
      <w:r w:rsidRPr="00316C18">
        <w:rPr>
          <w:rFonts w:asciiTheme="minorHAnsi" w:hAnsiTheme="minorHAnsi"/>
          <w:b/>
          <w:bCs/>
          <w:iCs/>
          <w:sz w:val="20"/>
          <w:szCs w:val="20"/>
        </w:rPr>
        <w:t>BACKGROUND DATA</w:t>
      </w:r>
    </w:p>
    <w:tbl>
      <w:tblPr>
        <w:tblStyle w:val="TableGrid"/>
        <w:tblW w:w="0" w:type="auto"/>
        <w:tblInd w:w="120" w:type="dxa"/>
        <w:tblLook w:val="04A0" w:firstRow="1" w:lastRow="0" w:firstColumn="1" w:lastColumn="0" w:noHBand="0" w:noVBand="1"/>
      </w:tblPr>
      <w:tblGrid>
        <w:gridCol w:w="4982"/>
        <w:gridCol w:w="4974"/>
      </w:tblGrid>
      <w:tr w:rsidR="00DF4E3B" w:rsidRPr="00316C18" w14:paraId="095C3942" w14:textId="77777777" w:rsidTr="008D49A0">
        <w:trPr>
          <w:trHeight w:val="632"/>
        </w:trPr>
        <w:tc>
          <w:tcPr>
            <w:tcW w:w="5056" w:type="dxa"/>
            <w:vAlign w:val="center"/>
          </w:tcPr>
          <w:p w14:paraId="00C7BE97" w14:textId="0C53905D" w:rsidR="00DF4E3B" w:rsidRPr="00316C18" w:rsidRDefault="003A5344" w:rsidP="00D75E37">
            <w:pPr>
              <w:widowControl w:val="0"/>
              <w:overflowPunct w:val="0"/>
              <w:autoSpaceDE w:val="0"/>
              <w:autoSpaceDN w:val="0"/>
              <w:adjustRightInd w:val="0"/>
              <w:spacing w:line="276" w:lineRule="auto"/>
              <w:rPr>
                <w:rFonts w:asciiTheme="minorHAnsi" w:hAnsiTheme="minorHAnsi"/>
                <w:bCs/>
                <w:sz w:val="20"/>
                <w:szCs w:val="20"/>
              </w:rPr>
            </w:pPr>
            <w:r w:rsidRPr="00316C18">
              <w:rPr>
                <w:rFonts w:asciiTheme="minorHAnsi" w:hAnsiTheme="minorHAnsi"/>
                <w:bCs/>
                <w:sz w:val="20"/>
                <w:szCs w:val="20"/>
              </w:rPr>
              <w:t>Con</w:t>
            </w:r>
            <w:r w:rsidR="00816E4C">
              <w:rPr>
                <w:rFonts w:asciiTheme="minorHAnsi" w:hAnsiTheme="minorHAnsi"/>
                <w:bCs/>
                <w:sz w:val="20"/>
                <w:szCs w:val="20"/>
              </w:rPr>
              <w:t>sultancy</w:t>
            </w:r>
            <w:r w:rsidR="00DF4E3B" w:rsidRPr="00316C18">
              <w:rPr>
                <w:rFonts w:asciiTheme="minorHAnsi" w:hAnsiTheme="minorHAnsi"/>
                <w:bCs/>
                <w:sz w:val="20"/>
                <w:szCs w:val="20"/>
              </w:rPr>
              <w:t xml:space="preserve"> Name: </w:t>
            </w:r>
            <w:r w:rsidR="003042AD" w:rsidRPr="003042AD">
              <w:rPr>
                <w:rFonts w:asciiTheme="minorHAnsi" w:hAnsiTheme="minorHAnsi"/>
                <w:bCs/>
                <w:sz w:val="20"/>
                <w:szCs w:val="20"/>
              </w:rPr>
              <w:t>PRINTING SERVICES FRAMEWORK AGREEMENT NRC GENEVA/IDMC’</w:t>
            </w:r>
          </w:p>
        </w:tc>
        <w:tc>
          <w:tcPr>
            <w:tcW w:w="5056" w:type="dxa"/>
            <w:vAlign w:val="center"/>
          </w:tcPr>
          <w:p w14:paraId="09E74C06" w14:textId="37EA971D" w:rsidR="00DF4E3B" w:rsidRPr="00316C18" w:rsidRDefault="00DF4E3B" w:rsidP="00D75E37">
            <w:pPr>
              <w:widowControl w:val="0"/>
              <w:overflowPunct w:val="0"/>
              <w:autoSpaceDE w:val="0"/>
              <w:autoSpaceDN w:val="0"/>
              <w:adjustRightInd w:val="0"/>
              <w:spacing w:line="276" w:lineRule="auto"/>
              <w:ind w:left="120"/>
              <w:rPr>
                <w:rFonts w:asciiTheme="minorHAnsi" w:hAnsiTheme="minorHAnsi"/>
                <w:bCs/>
                <w:sz w:val="20"/>
                <w:szCs w:val="20"/>
              </w:rPr>
            </w:pPr>
            <w:r w:rsidRPr="00316C18">
              <w:rPr>
                <w:rFonts w:asciiTheme="minorHAnsi" w:hAnsiTheme="minorHAnsi"/>
                <w:bCs/>
                <w:sz w:val="20"/>
                <w:szCs w:val="20"/>
              </w:rPr>
              <w:t>Contract Number:</w:t>
            </w:r>
            <w:r w:rsidR="006B6526">
              <w:rPr>
                <w:rFonts w:asciiTheme="minorHAnsi" w:hAnsiTheme="minorHAnsi"/>
                <w:bCs/>
                <w:sz w:val="20"/>
                <w:szCs w:val="20"/>
              </w:rPr>
              <w:t xml:space="preserve"> </w:t>
            </w:r>
            <w:r w:rsidR="00342A9A">
              <w:rPr>
                <w:rFonts w:asciiTheme="minorHAnsi" w:hAnsiTheme="minorHAnsi"/>
                <w:bCs/>
                <w:sz w:val="20"/>
                <w:szCs w:val="20"/>
              </w:rPr>
              <w:t>Geneva FWA</w:t>
            </w:r>
            <w:r w:rsidR="00E5522D">
              <w:rPr>
                <w:rFonts w:asciiTheme="minorHAnsi" w:hAnsiTheme="minorHAnsi"/>
                <w:bCs/>
                <w:sz w:val="20"/>
                <w:szCs w:val="20"/>
              </w:rPr>
              <w:t xml:space="preserve"> </w:t>
            </w:r>
            <w:r w:rsidR="00964DE8">
              <w:rPr>
                <w:rFonts w:asciiTheme="minorHAnsi" w:hAnsiTheme="minorHAnsi"/>
                <w:bCs/>
                <w:sz w:val="20"/>
                <w:szCs w:val="20"/>
              </w:rPr>
              <w:t>Printing Services</w:t>
            </w:r>
            <w:r w:rsidR="00A8194C">
              <w:rPr>
                <w:rFonts w:asciiTheme="minorHAnsi" w:hAnsiTheme="minorHAnsi"/>
                <w:bCs/>
                <w:sz w:val="20"/>
                <w:szCs w:val="20"/>
              </w:rPr>
              <w:t xml:space="preserve"> </w:t>
            </w:r>
            <w:r w:rsidR="00E5522D">
              <w:rPr>
                <w:rFonts w:asciiTheme="minorHAnsi" w:hAnsiTheme="minorHAnsi"/>
                <w:bCs/>
                <w:sz w:val="20"/>
                <w:szCs w:val="20"/>
              </w:rPr>
              <w:t>202</w:t>
            </w:r>
            <w:r w:rsidR="003042AD">
              <w:rPr>
                <w:rFonts w:asciiTheme="minorHAnsi" w:hAnsiTheme="minorHAnsi"/>
                <w:bCs/>
                <w:sz w:val="20"/>
                <w:szCs w:val="20"/>
              </w:rPr>
              <w:t>3</w:t>
            </w:r>
          </w:p>
        </w:tc>
      </w:tr>
    </w:tbl>
    <w:p w14:paraId="320D4500" w14:textId="77777777" w:rsidR="00DF4E3B" w:rsidRPr="00316C18" w:rsidRDefault="00DF4E3B" w:rsidP="00E25420">
      <w:pPr>
        <w:widowControl w:val="0"/>
        <w:autoSpaceDE w:val="0"/>
        <w:autoSpaceDN w:val="0"/>
        <w:adjustRightInd w:val="0"/>
        <w:spacing w:after="0" w:line="157" w:lineRule="exact"/>
        <w:jc w:val="both"/>
        <w:rPr>
          <w:rFonts w:asciiTheme="minorHAnsi" w:hAnsiTheme="minorHAnsi"/>
          <w:sz w:val="20"/>
          <w:szCs w:val="20"/>
        </w:rPr>
      </w:pPr>
    </w:p>
    <w:p w14:paraId="421CCCAE" w14:textId="2B573A57" w:rsidR="00DF4E3B" w:rsidRPr="004873C7" w:rsidRDefault="00DF4E3B" w:rsidP="2304104E">
      <w:pPr>
        <w:spacing w:after="0"/>
        <w:rPr>
          <w:rFonts w:asciiTheme="minorHAnsi" w:hAnsiTheme="minorHAnsi"/>
          <w:sz w:val="20"/>
          <w:szCs w:val="20"/>
        </w:rPr>
      </w:pPr>
      <w:r w:rsidRPr="2304104E">
        <w:rPr>
          <w:rFonts w:asciiTheme="minorHAnsi" w:hAnsiTheme="minorHAnsi"/>
          <w:sz w:val="20"/>
          <w:szCs w:val="20"/>
        </w:rPr>
        <w:lastRenderedPageBreak/>
        <w:t>This bid is issued by</w:t>
      </w:r>
      <w:r w:rsidR="00595EDF" w:rsidRPr="2304104E">
        <w:rPr>
          <w:rFonts w:asciiTheme="minorHAnsi" w:hAnsiTheme="minorHAnsi"/>
          <w:sz w:val="20"/>
          <w:szCs w:val="20"/>
        </w:rPr>
        <w:t xml:space="preserve"> Norwegian Refugee Council (NRC</w:t>
      </w:r>
      <w:r w:rsidRPr="2304104E">
        <w:rPr>
          <w:rFonts w:asciiTheme="minorHAnsi" w:hAnsiTheme="minorHAnsi"/>
          <w:sz w:val="20"/>
          <w:szCs w:val="20"/>
        </w:rPr>
        <w:t xml:space="preserve"> office in </w:t>
      </w:r>
      <w:r w:rsidR="00116C2B" w:rsidRPr="2304104E">
        <w:rPr>
          <w:rFonts w:asciiTheme="minorHAnsi" w:hAnsiTheme="minorHAnsi"/>
          <w:sz w:val="20"/>
          <w:szCs w:val="20"/>
        </w:rPr>
        <w:t>G</w:t>
      </w:r>
      <w:r w:rsidR="00926955" w:rsidRPr="2304104E">
        <w:rPr>
          <w:rFonts w:asciiTheme="minorHAnsi" w:hAnsiTheme="minorHAnsi"/>
          <w:sz w:val="20"/>
          <w:szCs w:val="20"/>
        </w:rPr>
        <w:t xml:space="preserve">eneva, Switzerland. </w:t>
      </w:r>
      <w:r w:rsidR="005641D0" w:rsidRPr="2304104E">
        <w:rPr>
          <w:rFonts w:asciiTheme="minorHAnsi" w:hAnsiTheme="minorHAnsi"/>
          <w:sz w:val="20"/>
          <w:szCs w:val="20"/>
        </w:rPr>
        <w:t xml:space="preserve">Bids should be submitted to </w:t>
      </w:r>
      <w:hyperlink r:id="rId14">
        <w:r w:rsidR="005641D0" w:rsidRPr="2304104E">
          <w:rPr>
            <w:rStyle w:val="Hyperlink"/>
            <w:rFonts w:asciiTheme="minorHAnsi" w:hAnsiTheme="minorHAnsi"/>
            <w:sz w:val="20"/>
            <w:szCs w:val="20"/>
          </w:rPr>
          <w:t>ch.gvatenders@nrc.no</w:t>
        </w:r>
      </w:hyperlink>
      <w:r w:rsidR="005641D0" w:rsidRPr="2304104E">
        <w:rPr>
          <w:rStyle w:val="Hyperlink"/>
          <w:rFonts w:asciiTheme="minorHAnsi" w:hAnsiTheme="minorHAnsi"/>
          <w:sz w:val="20"/>
          <w:szCs w:val="20"/>
        </w:rPr>
        <w:t xml:space="preserve">. </w:t>
      </w:r>
      <w:r w:rsidRPr="2304104E">
        <w:rPr>
          <w:rFonts w:asciiTheme="minorHAnsi" w:hAnsiTheme="minorHAnsi"/>
          <w:sz w:val="20"/>
          <w:szCs w:val="20"/>
        </w:rPr>
        <w:t xml:space="preserve">Any </w:t>
      </w:r>
      <w:r w:rsidR="005641D0" w:rsidRPr="2304104E">
        <w:rPr>
          <w:rFonts w:asciiTheme="minorHAnsi" w:hAnsiTheme="minorHAnsi"/>
          <w:sz w:val="20"/>
          <w:szCs w:val="20"/>
        </w:rPr>
        <w:t xml:space="preserve">other </w:t>
      </w:r>
      <w:r w:rsidRPr="2304104E">
        <w:rPr>
          <w:rFonts w:asciiTheme="minorHAnsi" w:hAnsiTheme="minorHAnsi"/>
          <w:sz w:val="20"/>
          <w:szCs w:val="20"/>
        </w:rPr>
        <w:t xml:space="preserve">correspondence </w:t>
      </w:r>
      <w:r w:rsidR="00A8745D" w:rsidRPr="2304104E">
        <w:rPr>
          <w:rFonts w:asciiTheme="minorHAnsi" w:hAnsiTheme="minorHAnsi"/>
          <w:sz w:val="20"/>
          <w:szCs w:val="20"/>
        </w:rPr>
        <w:t xml:space="preserve">should be addressed to </w:t>
      </w:r>
      <w:r w:rsidR="3CED84FE" w:rsidRPr="2304104E">
        <w:rPr>
          <w:rFonts w:asciiTheme="minorHAnsi" w:hAnsiTheme="minorHAnsi"/>
          <w:sz w:val="20"/>
          <w:szCs w:val="20"/>
        </w:rPr>
        <w:t>Yannick Fenner (</w:t>
      </w:r>
      <w:hyperlink r:id="rId15">
        <w:r w:rsidR="3CED84FE" w:rsidRPr="2304104E">
          <w:rPr>
            <w:rStyle w:val="Hyperlink"/>
            <w:rFonts w:asciiTheme="minorHAnsi" w:hAnsiTheme="minorHAnsi"/>
            <w:sz w:val="20"/>
            <w:szCs w:val="20"/>
          </w:rPr>
          <w:t>yannick.fenner@nrc.no</w:t>
        </w:r>
      </w:hyperlink>
      <w:r w:rsidR="3CED84FE" w:rsidRPr="2304104E">
        <w:rPr>
          <w:rFonts w:asciiTheme="minorHAnsi" w:hAnsiTheme="minorHAnsi"/>
          <w:sz w:val="20"/>
          <w:szCs w:val="20"/>
        </w:rPr>
        <w:t>) and Lia Bergara (lia.bergara@idmc.ch</w:t>
      </w:r>
    </w:p>
    <w:p w14:paraId="65E50FD4" w14:textId="77777777" w:rsidR="00DF4E3B" w:rsidRPr="00316C18" w:rsidRDefault="00DF4E3B" w:rsidP="00E25420">
      <w:pPr>
        <w:widowControl w:val="0"/>
        <w:autoSpaceDE w:val="0"/>
        <w:autoSpaceDN w:val="0"/>
        <w:adjustRightInd w:val="0"/>
        <w:spacing w:after="0" w:line="221" w:lineRule="exact"/>
        <w:rPr>
          <w:rFonts w:asciiTheme="minorHAnsi" w:hAnsiTheme="minorHAnsi"/>
          <w:sz w:val="20"/>
          <w:szCs w:val="20"/>
        </w:rPr>
      </w:pPr>
    </w:p>
    <w:p w14:paraId="4E6B880E" w14:textId="1D5989B3" w:rsidR="00DF4E3B" w:rsidRPr="00316C18" w:rsidRDefault="00DF4E3B" w:rsidP="00BD3878">
      <w:pPr>
        <w:pStyle w:val="ListParagraph"/>
        <w:widowControl w:val="0"/>
        <w:numPr>
          <w:ilvl w:val="0"/>
          <w:numId w:val="5"/>
        </w:numPr>
        <w:autoSpaceDE w:val="0"/>
        <w:autoSpaceDN w:val="0"/>
        <w:adjustRightInd w:val="0"/>
        <w:spacing w:after="0"/>
        <w:rPr>
          <w:rFonts w:asciiTheme="minorHAnsi" w:hAnsiTheme="minorHAnsi"/>
          <w:b/>
          <w:sz w:val="20"/>
          <w:szCs w:val="20"/>
        </w:rPr>
      </w:pPr>
      <w:r w:rsidRPr="00316C18">
        <w:rPr>
          <w:rFonts w:asciiTheme="minorHAnsi" w:hAnsiTheme="minorHAnsi"/>
          <w:b/>
          <w:sz w:val="20"/>
          <w:szCs w:val="20"/>
        </w:rPr>
        <w:t>SCOPE OF</w:t>
      </w:r>
      <w:r w:rsidR="00D75E37" w:rsidRPr="00316C18">
        <w:rPr>
          <w:rFonts w:asciiTheme="minorHAnsi" w:hAnsiTheme="minorHAnsi"/>
          <w:b/>
          <w:sz w:val="20"/>
          <w:szCs w:val="20"/>
        </w:rPr>
        <w:t xml:space="preserve"> SERVICE</w:t>
      </w:r>
    </w:p>
    <w:p w14:paraId="0E4F6B0A" w14:textId="77777777" w:rsidR="00DF4E3B" w:rsidRPr="00316C18" w:rsidRDefault="00DF4E3B" w:rsidP="00E25420">
      <w:pPr>
        <w:widowControl w:val="0"/>
        <w:autoSpaceDE w:val="0"/>
        <w:autoSpaceDN w:val="0"/>
        <w:adjustRightInd w:val="0"/>
        <w:spacing w:after="0"/>
        <w:ind w:left="120"/>
        <w:rPr>
          <w:rFonts w:asciiTheme="minorHAnsi" w:hAnsiTheme="minorHAnsi"/>
          <w:sz w:val="20"/>
          <w:szCs w:val="20"/>
        </w:rPr>
      </w:pPr>
      <w:r w:rsidRPr="00316C18">
        <w:rPr>
          <w:rFonts w:asciiTheme="minorHAnsi" w:hAnsiTheme="minorHAnsi"/>
          <w:sz w:val="20"/>
          <w:szCs w:val="20"/>
        </w:rPr>
        <w:t>The Contracts eligible for bidding are:</w:t>
      </w:r>
    </w:p>
    <w:tbl>
      <w:tblPr>
        <w:tblW w:w="9961" w:type="dxa"/>
        <w:jc w:val="center"/>
        <w:tblLayout w:type="fixed"/>
        <w:tblCellMar>
          <w:left w:w="0" w:type="dxa"/>
          <w:right w:w="0" w:type="dxa"/>
        </w:tblCellMar>
        <w:tblLook w:val="0000" w:firstRow="0" w:lastRow="0" w:firstColumn="0" w:lastColumn="0" w:noHBand="0" w:noVBand="0"/>
      </w:tblPr>
      <w:tblGrid>
        <w:gridCol w:w="1417"/>
        <w:gridCol w:w="1640"/>
        <w:gridCol w:w="1701"/>
        <w:gridCol w:w="5203"/>
      </w:tblGrid>
      <w:tr w:rsidR="00D75E37" w:rsidRPr="00316C18" w14:paraId="03079A58" w14:textId="77777777" w:rsidTr="00830E88">
        <w:trPr>
          <w:trHeight w:val="70"/>
          <w:jc w:val="center"/>
        </w:trPr>
        <w:tc>
          <w:tcPr>
            <w:tcW w:w="1417"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Contract No.</w:t>
            </w:r>
          </w:p>
        </w:tc>
        <w:tc>
          <w:tcPr>
            <w:tcW w:w="1640" w:type="dxa"/>
            <w:tcBorders>
              <w:top w:val="single" w:sz="4" w:space="0" w:color="auto"/>
              <w:left w:val="nil"/>
              <w:bottom w:val="single" w:sz="4" w:space="0" w:color="auto"/>
              <w:right w:val="single" w:sz="8" w:space="0" w:color="auto"/>
            </w:tcBorders>
            <w:vAlign w:val="center"/>
          </w:tcPr>
          <w:p w14:paraId="6F3185D2" w14:textId="7034E48B"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Country</w:t>
            </w:r>
          </w:p>
        </w:tc>
        <w:tc>
          <w:tcPr>
            <w:tcW w:w="1701" w:type="dxa"/>
            <w:tcBorders>
              <w:top w:val="single" w:sz="4" w:space="0" w:color="auto"/>
              <w:left w:val="nil"/>
              <w:bottom w:val="single" w:sz="4" w:space="0" w:color="auto"/>
              <w:right w:val="single" w:sz="8" w:space="0" w:color="auto"/>
            </w:tcBorders>
            <w:vAlign w:val="center"/>
          </w:tcPr>
          <w:p w14:paraId="59E7C585" w14:textId="77777777"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Location</w:t>
            </w:r>
          </w:p>
        </w:tc>
        <w:tc>
          <w:tcPr>
            <w:tcW w:w="5203" w:type="dxa"/>
            <w:tcBorders>
              <w:top w:val="single" w:sz="4" w:space="0" w:color="auto"/>
              <w:left w:val="nil"/>
              <w:bottom w:val="single" w:sz="4" w:space="0" w:color="auto"/>
              <w:right w:val="single" w:sz="4" w:space="0" w:color="auto"/>
            </w:tcBorders>
            <w:vAlign w:val="center"/>
          </w:tcPr>
          <w:p w14:paraId="2B915F73" w14:textId="1804B4CE" w:rsidR="00D75E37" w:rsidRPr="00316C18" w:rsidRDefault="00040368" w:rsidP="00040368">
            <w:pPr>
              <w:spacing w:after="0"/>
              <w:jc w:val="center"/>
              <w:rPr>
                <w:rFonts w:asciiTheme="minorHAnsi" w:hAnsiTheme="minorHAnsi"/>
                <w:b/>
                <w:sz w:val="20"/>
                <w:szCs w:val="20"/>
              </w:rPr>
            </w:pPr>
            <w:r w:rsidRPr="00316C18">
              <w:rPr>
                <w:rFonts w:asciiTheme="minorHAnsi" w:hAnsiTheme="minorHAnsi"/>
                <w:b/>
                <w:sz w:val="20"/>
                <w:szCs w:val="20"/>
              </w:rPr>
              <w:t xml:space="preserve">Service </w:t>
            </w:r>
            <w:r w:rsidR="00D75E37" w:rsidRPr="00316C18">
              <w:rPr>
                <w:rFonts w:asciiTheme="minorHAnsi" w:hAnsiTheme="minorHAnsi"/>
                <w:b/>
                <w:sz w:val="20"/>
                <w:szCs w:val="20"/>
              </w:rPr>
              <w:t xml:space="preserve">Description </w:t>
            </w:r>
          </w:p>
        </w:tc>
      </w:tr>
      <w:tr w:rsidR="00D75E37" w:rsidRPr="00316C18" w14:paraId="5908C17A" w14:textId="77777777" w:rsidTr="00830E88">
        <w:trPr>
          <w:trHeight w:val="130"/>
          <w:jc w:val="center"/>
        </w:trPr>
        <w:tc>
          <w:tcPr>
            <w:tcW w:w="1417" w:type="dxa"/>
            <w:tcBorders>
              <w:top w:val="single" w:sz="4" w:space="0" w:color="auto"/>
              <w:left w:val="single" w:sz="4" w:space="0" w:color="auto"/>
              <w:bottom w:val="single" w:sz="4" w:space="0" w:color="auto"/>
              <w:right w:val="single" w:sz="8" w:space="0" w:color="auto"/>
            </w:tcBorders>
            <w:vAlign w:val="center"/>
          </w:tcPr>
          <w:p w14:paraId="55B8D418" w14:textId="4012E64E" w:rsidR="00D75E37" w:rsidRPr="00316C18" w:rsidRDefault="00342A9A" w:rsidP="00D75E37">
            <w:pPr>
              <w:spacing w:after="0"/>
              <w:jc w:val="center"/>
              <w:rPr>
                <w:rFonts w:asciiTheme="minorHAnsi" w:hAnsiTheme="minorHAnsi"/>
                <w:sz w:val="20"/>
                <w:szCs w:val="20"/>
              </w:rPr>
            </w:pPr>
            <w:r>
              <w:rPr>
                <w:rFonts w:asciiTheme="minorHAnsi" w:hAnsiTheme="minorHAnsi"/>
                <w:bCs/>
                <w:sz w:val="20"/>
                <w:szCs w:val="20"/>
              </w:rPr>
              <w:t>Geneva FWA</w:t>
            </w:r>
            <w:r w:rsidR="005756BE">
              <w:rPr>
                <w:rFonts w:asciiTheme="minorHAnsi" w:hAnsiTheme="minorHAnsi"/>
                <w:bCs/>
                <w:sz w:val="20"/>
                <w:szCs w:val="20"/>
              </w:rPr>
              <w:t xml:space="preserve"> </w:t>
            </w:r>
            <w:r w:rsidR="00BD4809">
              <w:rPr>
                <w:rFonts w:asciiTheme="minorHAnsi" w:hAnsiTheme="minorHAnsi"/>
                <w:bCs/>
                <w:sz w:val="20"/>
                <w:szCs w:val="20"/>
              </w:rPr>
              <w:t xml:space="preserve">Printing Services </w:t>
            </w:r>
            <w:r>
              <w:rPr>
                <w:rFonts w:asciiTheme="minorHAnsi" w:hAnsiTheme="minorHAnsi"/>
                <w:bCs/>
                <w:sz w:val="20"/>
                <w:szCs w:val="20"/>
              </w:rPr>
              <w:t>202</w:t>
            </w:r>
            <w:r w:rsidR="003042AD">
              <w:rPr>
                <w:rFonts w:asciiTheme="minorHAnsi" w:hAnsiTheme="minorHAnsi"/>
                <w:bCs/>
                <w:sz w:val="20"/>
                <w:szCs w:val="20"/>
              </w:rPr>
              <w:t>3</w:t>
            </w:r>
          </w:p>
        </w:tc>
        <w:tc>
          <w:tcPr>
            <w:tcW w:w="1640" w:type="dxa"/>
            <w:tcBorders>
              <w:top w:val="single" w:sz="4" w:space="0" w:color="auto"/>
              <w:left w:val="nil"/>
              <w:bottom w:val="single" w:sz="4" w:space="0" w:color="auto"/>
              <w:right w:val="single" w:sz="8" w:space="0" w:color="auto"/>
            </w:tcBorders>
            <w:vAlign w:val="center"/>
          </w:tcPr>
          <w:p w14:paraId="52A3F25A" w14:textId="15605579" w:rsidR="00D75E37" w:rsidRPr="00316C18" w:rsidRDefault="00D87137" w:rsidP="00D75E37">
            <w:pPr>
              <w:jc w:val="center"/>
              <w:rPr>
                <w:rFonts w:asciiTheme="minorHAnsi" w:hAnsiTheme="minorHAnsi"/>
                <w:sz w:val="20"/>
                <w:szCs w:val="20"/>
              </w:rPr>
            </w:pPr>
            <w:r>
              <w:rPr>
                <w:rFonts w:asciiTheme="minorHAnsi" w:hAnsiTheme="minorHAnsi"/>
                <w:sz w:val="20"/>
                <w:szCs w:val="20"/>
              </w:rPr>
              <w:t>Switzerland</w:t>
            </w:r>
          </w:p>
        </w:tc>
        <w:tc>
          <w:tcPr>
            <w:tcW w:w="1701" w:type="dxa"/>
            <w:tcBorders>
              <w:top w:val="single" w:sz="4" w:space="0" w:color="auto"/>
              <w:left w:val="nil"/>
              <w:bottom w:val="single" w:sz="4" w:space="0" w:color="auto"/>
              <w:right w:val="single" w:sz="8" w:space="0" w:color="auto"/>
            </w:tcBorders>
            <w:vAlign w:val="center"/>
          </w:tcPr>
          <w:p w14:paraId="76954B79" w14:textId="5F47178B" w:rsidR="00D75E37" w:rsidRPr="00316C18" w:rsidRDefault="00D87137" w:rsidP="00D75E37">
            <w:pPr>
              <w:jc w:val="center"/>
              <w:rPr>
                <w:rFonts w:asciiTheme="minorHAnsi" w:hAnsiTheme="minorHAnsi"/>
                <w:sz w:val="20"/>
                <w:szCs w:val="20"/>
              </w:rPr>
            </w:pPr>
            <w:r>
              <w:rPr>
                <w:rFonts w:asciiTheme="minorHAnsi" w:hAnsiTheme="minorHAnsi"/>
                <w:sz w:val="20"/>
                <w:szCs w:val="20"/>
              </w:rPr>
              <w:t>Geneva</w:t>
            </w:r>
          </w:p>
        </w:tc>
        <w:tc>
          <w:tcPr>
            <w:tcW w:w="5203" w:type="dxa"/>
            <w:tcBorders>
              <w:top w:val="single" w:sz="4" w:space="0" w:color="auto"/>
              <w:left w:val="nil"/>
              <w:bottom w:val="single" w:sz="4" w:space="0" w:color="auto"/>
              <w:right w:val="single" w:sz="4" w:space="0" w:color="auto"/>
            </w:tcBorders>
            <w:vAlign w:val="center"/>
          </w:tcPr>
          <w:p w14:paraId="587D468F" w14:textId="0FD0FD68" w:rsidR="00D75E37" w:rsidRPr="00316C18" w:rsidRDefault="00BD4809" w:rsidP="00D75E37">
            <w:pPr>
              <w:spacing w:after="0"/>
              <w:jc w:val="center"/>
              <w:rPr>
                <w:rFonts w:asciiTheme="minorHAnsi" w:hAnsiTheme="minorHAnsi"/>
                <w:sz w:val="20"/>
                <w:szCs w:val="20"/>
              </w:rPr>
            </w:pPr>
            <w:r>
              <w:rPr>
                <w:rFonts w:asciiTheme="minorHAnsi" w:hAnsiTheme="minorHAnsi"/>
                <w:b/>
                <w:bCs/>
                <w:sz w:val="20"/>
                <w:szCs w:val="20"/>
              </w:rPr>
              <w:t>PRINTING</w:t>
            </w:r>
            <w:r w:rsidR="0020280A">
              <w:rPr>
                <w:rFonts w:asciiTheme="minorHAnsi" w:hAnsiTheme="minorHAnsi"/>
                <w:b/>
                <w:bCs/>
                <w:sz w:val="20"/>
                <w:szCs w:val="20"/>
              </w:rPr>
              <w:t xml:space="preserve"> SERVICES</w:t>
            </w:r>
            <w:r w:rsidR="005756BE">
              <w:rPr>
                <w:rFonts w:asciiTheme="minorHAnsi" w:hAnsiTheme="minorHAnsi"/>
                <w:b/>
                <w:bCs/>
                <w:sz w:val="20"/>
                <w:szCs w:val="20"/>
              </w:rPr>
              <w:t xml:space="preserve"> </w:t>
            </w:r>
            <w:r w:rsidR="00432327">
              <w:rPr>
                <w:rFonts w:asciiTheme="minorHAnsi" w:hAnsiTheme="minorHAnsi"/>
                <w:b/>
                <w:bCs/>
                <w:sz w:val="20"/>
                <w:szCs w:val="20"/>
              </w:rPr>
              <w:t>FRAMEWORK AGREEMENT NRC GENEVA</w:t>
            </w:r>
            <w:r w:rsidR="002204D1">
              <w:rPr>
                <w:rFonts w:asciiTheme="minorHAnsi" w:hAnsiTheme="minorHAnsi"/>
                <w:b/>
                <w:bCs/>
                <w:sz w:val="20"/>
                <w:szCs w:val="20"/>
              </w:rPr>
              <w:t>/IDMC</w:t>
            </w:r>
          </w:p>
        </w:tc>
      </w:tr>
    </w:tbl>
    <w:p w14:paraId="3FF343E1" w14:textId="1B376436" w:rsidR="00DF4E3B" w:rsidRPr="00316C18" w:rsidRDefault="00040368" w:rsidP="00E25420">
      <w:pPr>
        <w:widowControl w:val="0"/>
        <w:autoSpaceDE w:val="0"/>
        <w:autoSpaceDN w:val="0"/>
        <w:adjustRightInd w:val="0"/>
        <w:spacing w:after="0"/>
        <w:rPr>
          <w:rFonts w:asciiTheme="minorHAnsi" w:hAnsiTheme="minorHAnsi"/>
          <w:sz w:val="20"/>
          <w:szCs w:val="20"/>
        </w:rPr>
      </w:pPr>
      <w:r w:rsidRPr="00316C18">
        <w:rPr>
          <w:rFonts w:asciiTheme="minorHAnsi" w:hAnsiTheme="minorHAnsi"/>
          <w:sz w:val="20"/>
          <w:szCs w:val="20"/>
        </w:rPr>
        <w:t xml:space="preserve"> Please refer to the service specifications in section </w:t>
      </w:r>
      <w:r w:rsidR="009D773E" w:rsidRPr="00316C18">
        <w:rPr>
          <w:rFonts w:asciiTheme="minorHAnsi" w:hAnsiTheme="minorHAnsi"/>
          <w:sz w:val="20"/>
          <w:szCs w:val="20"/>
        </w:rPr>
        <w:t>4</w:t>
      </w:r>
    </w:p>
    <w:p w14:paraId="43C5A0CD" w14:textId="2AF2F4C7" w:rsidR="006D0C19" w:rsidRPr="006D0C19" w:rsidRDefault="006D0C19" w:rsidP="006D0C19">
      <w:pPr>
        <w:widowControl w:val="0"/>
        <w:autoSpaceDE w:val="0"/>
        <w:autoSpaceDN w:val="0"/>
        <w:adjustRightInd w:val="0"/>
        <w:spacing w:after="0" w:line="221" w:lineRule="exact"/>
        <w:rPr>
          <w:rFonts w:asciiTheme="minorHAnsi" w:hAnsiTheme="minorHAnsi"/>
          <w:sz w:val="20"/>
          <w:szCs w:val="20"/>
        </w:rPr>
      </w:pPr>
    </w:p>
    <w:p w14:paraId="79E1D91E" w14:textId="77777777" w:rsidR="00DF4E3B" w:rsidRPr="006D0C19" w:rsidRDefault="00DF4E3B" w:rsidP="00BD3878">
      <w:pPr>
        <w:pStyle w:val="ListParagraph"/>
        <w:widowControl w:val="0"/>
        <w:numPr>
          <w:ilvl w:val="0"/>
          <w:numId w:val="5"/>
        </w:numPr>
        <w:autoSpaceDE w:val="0"/>
        <w:autoSpaceDN w:val="0"/>
        <w:adjustRightInd w:val="0"/>
        <w:spacing w:after="0"/>
        <w:rPr>
          <w:rFonts w:asciiTheme="minorHAnsi" w:hAnsiTheme="minorHAnsi"/>
          <w:sz w:val="20"/>
          <w:szCs w:val="20"/>
        </w:rPr>
      </w:pPr>
      <w:r w:rsidRPr="006D0C19">
        <w:rPr>
          <w:rFonts w:asciiTheme="minorHAnsi" w:hAnsiTheme="minorHAnsi"/>
          <w:b/>
          <w:sz w:val="20"/>
          <w:szCs w:val="20"/>
        </w:rPr>
        <w:t>SCHEDULE &amp; DEADLINE FOR SUBMISSION</w:t>
      </w:r>
    </w:p>
    <w:p w14:paraId="685354EC" w14:textId="77777777" w:rsidR="00DF4E3B" w:rsidRPr="00316C18" w:rsidRDefault="00DF4E3B" w:rsidP="00E25420">
      <w:pPr>
        <w:widowControl w:val="0"/>
        <w:autoSpaceDE w:val="0"/>
        <w:autoSpaceDN w:val="0"/>
        <w:adjustRightInd w:val="0"/>
        <w:spacing w:after="0" w:line="83" w:lineRule="exact"/>
        <w:rPr>
          <w:rFonts w:asciiTheme="minorHAnsi" w:hAnsiTheme="minorHAnsi"/>
          <w:sz w:val="20"/>
          <w:szCs w:val="20"/>
        </w:rPr>
      </w:pPr>
    </w:p>
    <w:p w14:paraId="5FEDD9D8" w14:textId="3C24AB9B" w:rsidR="00DF4E3B" w:rsidRPr="00316C18" w:rsidRDefault="00DF4E3B" w:rsidP="00E25420">
      <w:pPr>
        <w:rPr>
          <w:rFonts w:asciiTheme="minorHAnsi" w:hAnsiTheme="minorHAnsi"/>
          <w:sz w:val="20"/>
          <w:szCs w:val="20"/>
        </w:rPr>
      </w:pPr>
      <w:r w:rsidRPr="00316C18">
        <w:rPr>
          <w:rFonts w:asciiTheme="minorHAnsi" w:hAnsiTheme="minorHAnsi"/>
          <w:sz w:val="20"/>
          <w:szCs w:val="20"/>
        </w:rPr>
        <w:t xml:space="preserve">The deadline for submission of bids is </w:t>
      </w:r>
      <w:r w:rsidR="00427F12" w:rsidRPr="003A5A4B">
        <w:rPr>
          <w:rFonts w:asciiTheme="minorHAnsi" w:hAnsiTheme="minorHAnsi"/>
          <w:b/>
          <w:bCs/>
          <w:sz w:val="20"/>
          <w:szCs w:val="20"/>
        </w:rPr>
        <w:t xml:space="preserve">23:59 (Geneva time) </w:t>
      </w:r>
      <w:r w:rsidR="00012FD2">
        <w:rPr>
          <w:rFonts w:asciiTheme="minorHAnsi" w:hAnsiTheme="minorHAnsi"/>
          <w:b/>
          <w:bCs/>
          <w:sz w:val="20"/>
          <w:szCs w:val="20"/>
        </w:rPr>
        <w:t>30</w:t>
      </w:r>
      <w:r w:rsidR="005756BE">
        <w:rPr>
          <w:rFonts w:asciiTheme="minorHAnsi" w:hAnsiTheme="minorHAnsi"/>
          <w:b/>
          <w:bCs/>
          <w:sz w:val="20"/>
          <w:szCs w:val="20"/>
        </w:rPr>
        <w:t xml:space="preserve"> September</w:t>
      </w:r>
      <w:r w:rsidR="00427F12">
        <w:rPr>
          <w:rFonts w:asciiTheme="minorHAnsi" w:hAnsiTheme="minorHAnsi"/>
          <w:b/>
          <w:bCs/>
          <w:sz w:val="20"/>
          <w:szCs w:val="20"/>
        </w:rPr>
        <w:t xml:space="preserve">. </w:t>
      </w:r>
      <w:r w:rsidRPr="00316C18">
        <w:rPr>
          <w:rFonts w:asciiTheme="minorHAnsi" w:hAnsiTheme="minorHAnsi"/>
          <w:sz w:val="20"/>
          <w:szCs w:val="20"/>
        </w:rPr>
        <w:t>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415"/>
        <w:gridCol w:w="1726"/>
      </w:tblGrid>
      <w:tr w:rsidR="00DF4E3B" w:rsidRPr="00316C18" w14:paraId="119677C9" w14:textId="77777777" w:rsidTr="2304104E">
        <w:trPr>
          <w:trHeight w:val="321"/>
          <w:jc w:val="center"/>
        </w:trPr>
        <w:tc>
          <w:tcPr>
            <w:tcW w:w="6518" w:type="dxa"/>
            <w:tcBorders>
              <w:bottom w:val="nil"/>
            </w:tcBorders>
            <w:shd w:val="clear" w:color="auto" w:fill="auto"/>
            <w:vAlign w:val="center"/>
          </w:tcPr>
          <w:p w14:paraId="42CB13D4" w14:textId="77777777" w:rsidR="00DF4E3B" w:rsidRPr="00316C18" w:rsidRDefault="00DF4E3B" w:rsidP="00D75E37">
            <w:pPr>
              <w:spacing w:after="0"/>
              <w:rPr>
                <w:rFonts w:asciiTheme="minorHAnsi" w:hAnsiTheme="minorHAnsi" w:cs="Arial"/>
                <w:sz w:val="20"/>
                <w:szCs w:val="20"/>
              </w:rPr>
            </w:pPr>
          </w:p>
        </w:tc>
        <w:tc>
          <w:tcPr>
            <w:tcW w:w="1415" w:type="dxa"/>
            <w:shd w:val="clear" w:color="auto" w:fill="auto"/>
            <w:vAlign w:val="center"/>
          </w:tcPr>
          <w:p w14:paraId="03C47620" w14:textId="77777777" w:rsidR="00DF4E3B" w:rsidRPr="00316C18" w:rsidRDefault="00DF4E3B" w:rsidP="00D75E37">
            <w:pPr>
              <w:spacing w:after="0"/>
              <w:rPr>
                <w:rFonts w:asciiTheme="minorHAnsi" w:hAnsiTheme="minorHAnsi" w:cs="Arial"/>
                <w:b/>
                <w:sz w:val="20"/>
                <w:szCs w:val="20"/>
              </w:rPr>
            </w:pPr>
            <w:r w:rsidRPr="00316C18">
              <w:rPr>
                <w:rFonts w:asciiTheme="minorHAnsi" w:hAnsiTheme="minorHAnsi" w:cs="Arial"/>
                <w:b/>
                <w:sz w:val="20"/>
                <w:szCs w:val="20"/>
              </w:rPr>
              <w:t>DATE</w:t>
            </w:r>
          </w:p>
        </w:tc>
        <w:tc>
          <w:tcPr>
            <w:tcW w:w="1726" w:type="dxa"/>
            <w:tcBorders>
              <w:bottom w:val="nil"/>
            </w:tcBorders>
            <w:shd w:val="clear" w:color="auto" w:fill="auto"/>
            <w:vAlign w:val="center"/>
          </w:tcPr>
          <w:p w14:paraId="22F44F64" w14:textId="77777777" w:rsidR="00DF4E3B" w:rsidRPr="00316C18" w:rsidRDefault="00DF4E3B" w:rsidP="00D75E37">
            <w:pPr>
              <w:spacing w:after="0"/>
              <w:rPr>
                <w:rFonts w:asciiTheme="minorHAnsi" w:hAnsiTheme="minorHAnsi" w:cs="Arial"/>
                <w:b/>
                <w:sz w:val="20"/>
                <w:szCs w:val="20"/>
              </w:rPr>
            </w:pPr>
            <w:r w:rsidRPr="00316C18">
              <w:rPr>
                <w:rFonts w:asciiTheme="minorHAnsi" w:hAnsiTheme="minorHAnsi" w:cs="Arial"/>
                <w:b/>
                <w:sz w:val="20"/>
                <w:szCs w:val="20"/>
              </w:rPr>
              <w:t>TIME*</w:t>
            </w:r>
          </w:p>
        </w:tc>
      </w:tr>
      <w:tr w:rsidR="00DF4E3B" w:rsidRPr="00316C18" w14:paraId="52360F5F" w14:textId="77777777" w:rsidTr="2304104E">
        <w:trPr>
          <w:jc w:val="center"/>
        </w:trPr>
        <w:tc>
          <w:tcPr>
            <w:tcW w:w="6518" w:type="dxa"/>
            <w:shd w:val="clear" w:color="auto" w:fill="auto"/>
            <w:vAlign w:val="center"/>
          </w:tcPr>
          <w:p w14:paraId="3C01E385" w14:textId="6E03F3F3"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Deadline for request for any clarifications from NRC</w:t>
            </w:r>
            <w:r w:rsidR="00FE56F3">
              <w:rPr>
                <w:rFonts w:asciiTheme="minorHAnsi" w:hAnsiTheme="minorHAnsi" w:cs="Arial"/>
                <w:bCs/>
                <w:sz w:val="20"/>
                <w:szCs w:val="20"/>
              </w:rPr>
              <w:t>/IDMC</w:t>
            </w:r>
          </w:p>
        </w:tc>
        <w:tc>
          <w:tcPr>
            <w:tcW w:w="1415" w:type="dxa"/>
            <w:shd w:val="clear" w:color="auto" w:fill="auto"/>
            <w:vAlign w:val="center"/>
          </w:tcPr>
          <w:p w14:paraId="2F82399D" w14:textId="7FCBA3C2" w:rsidR="00DF4E3B" w:rsidRPr="004424AC" w:rsidRDefault="2B2A3A02" w:rsidP="357831A7">
            <w:pPr>
              <w:spacing w:after="0"/>
            </w:pPr>
            <w:r w:rsidRPr="357831A7">
              <w:rPr>
                <w:rFonts w:asciiTheme="minorHAnsi" w:hAnsiTheme="minorHAnsi" w:cs="Arial"/>
                <w:sz w:val="20"/>
                <w:szCs w:val="20"/>
              </w:rPr>
              <w:t>6 March</w:t>
            </w:r>
          </w:p>
        </w:tc>
        <w:tc>
          <w:tcPr>
            <w:tcW w:w="1726" w:type="dxa"/>
            <w:shd w:val="clear" w:color="auto" w:fill="auto"/>
            <w:vAlign w:val="center"/>
          </w:tcPr>
          <w:p w14:paraId="31E8FCC6" w14:textId="4C08CC3D" w:rsidR="00DF4E3B" w:rsidRPr="0058714D" w:rsidRDefault="0058714D"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Pr="0058714D">
              <w:rPr>
                <w:rFonts w:asciiTheme="minorHAnsi" w:hAnsiTheme="minorHAnsi"/>
                <w:sz w:val="20"/>
                <w:szCs w:val="20"/>
              </w:rPr>
              <w:t xml:space="preserve"> time)</w:t>
            </w:r>
          </w:p>
        </w:tc>
      </w:tr>
      <w:tr w:rsidR="00DF4E3B" w:rsidRPr="00316C18" w14:paraId="3EA70798" w14:textId="77777777" w:rsidTr="2304104E">
        <w:trPr>
          <w:jc w:val="center"/>
        </w:trPr>
        <w:tc>
          <w:tcPr>
            <w:tcW w:w="6518" w:type="dxa"/>
            <w:shd w:val="clear" w:color="auto" w:fill="auto"/>
            <w:vAlign w:val="center"/>
          </w:tcPr>
          <w:p w14:paraId="7EF88860" w14:textId="77777777"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Last date on which clarifications are issued by NRC</w:t>
            </w:r>
          </w:p>
        </w:tc>
        <w:tc>
          <w:tcPr>
            <w:tcW w:w="1415" w:type="dxa"/>
            <w:shd w:val="clear" w:color="auto" w:fill="auto"/>
            <w:vAlign w:val="center"/>
          </w:tcPr>
          <w:p w14:paraId="1F94B50D" w14:textId="2FF3064A" w:rsidR="00DF4E3B" w:rsidRPr="0058714D" w:rsidRDefault="3190D066" w:rsidP="357831A7">
            <w:pPr>
              <w:spacing w:after="0"/>
              <w:rPr>
                <w:rFonts w:asciiTheme="minorHAnsi" w:hAnsiTheme="minorHAnsi" w:cs="Arial"/>
                <w:sz w:val="20"/>
                <w:szCs w:val="20"/>
              </w:rPr>
            </w:pPr>
            <w:r w:rsidRPr="357831A7">
              <w:rPr>
                <w:rFonts w:asciiTheme="minorHAnsi" w:hAnsiTheme="minorHAnsi" w:cs="Arial"/>
                <w:sz w:val="20"/>
                <w:szCs w:val="20"/>
              </w:rPr>
              <w:t>9</w:t>
            </w:r>
            <w:r w:rsidR="5E68D100" w:rsidRPr="357831A7">
              <w:rPr>
                <w:rFonts w:asciiTheme="minorHAnsi" w:hAnsiTheme="minorHAnsi" w:cs="Arial"/>
                <w:sz w:val="20"/>
                <w:szCs w:val="20"/>
              </w:rPr>
              <w:t xml:space="preserve"> March</w:t>
            </w:r>
          </w:p>
        </w:tc>
        <w:tc>
          <w:tcPr>
            <w:tcW w:w="1726" w:type="dxa"/>
            <w:shd w:val="clear" w:color="auto" w:fill="auto"/>
            <w:vAlign w:val="center"/>
          </w:tcPr>
          <w:p w14:paraId="26F27609" w14:textId="1F3A0C18" w:rsidR="00DF4E3B" w:rsidRPr="0058714D" w:rsidRDefault="004C4D93"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00AC3477" w:rsidRPr="0058714D">
              <w:rPr>
                <w:rFonts w:asciiTheme="minorHAnsi" w:hAnsiTheme="minorHAnsi"/>
                <w:sz w:val="20"/>
                <w:szCs w:val="20"/>
              </w:rPr>
              <w:t xml:space="preserve"> </w:t>
            </w:r>
            <w:r w:rsidRPr="0058714D">
              <w:rPr>
                <w:rFonts w:asciiTheme="minorHAnsi" w:hAnsiTheme="minorHAnsi"/>
                <w:sz w:val="20"/>
                <w:szCs w:val="20"/>
              </w:rPr>
              <w:t>time)</w:t>
            </w:r>
          </w:p>
        </w:tc>
      </w:tr>
      <w:tr w:rsidR="00DF4E3B" w:rsidRPr="00316C18" w14:paraId="0650B2C6" w14:textId="77777777" w:rsidTr="2304104E">
        <w:trPr>
          <w:jc w:val="center"/>
        </w:trPr>
        <w:tc>
          <w:tcPr>
            <w:tcW w:w="6518" w:type="dxa"/>
            <w:shd w:val="clear" w:color="auto" w:fill="auto"/>
            <w:vAlign w:val="center"/>
          </w:tcPr>
          <w:p w14:paraId="28DB2145" w14:textId="12E51DB8" w:rsidR="00DF4E3B" w:rsidRPr="00316C18" w:rsidRDefault="00DF4E3B" w:rsidP="2304104E">
            <w:pPr>
              <w:spacing w:after="0"/>
              <w:rPr>
                <w:rFonts w:asciiTheme="minorHAnsi" w:hAnsiTheme="minorHAnsi" w:cs="Arial"/>
                <w:sz w:val="20"/>
                <w:szCs w:val="20"/>
              </w:rPr>
            </w:pPr>
            <w:r w:rsidRPr="2304104E">
              <w:rPr>
                <w:rFonts w:asciiTheme="minorHAnsi" w:hAnsiTheme="minorHAnsi" w:cs="Arial"/>
                <w:sz w:val="20"/>
                <w:szCs w:val="20"/>
              </w:rPr>
              <w:t>Deadline for submission of tenders (receiving date, not sending date)</w:t>
            </w:r>
          </w:p>
        </w:tc>
        <w:tc>
          <w:tcPr>
            <w:tcW w:w="1415" w:type="dxa"/>
            <w:shd w:val="clear" w:color="auto" w:fill="auto"/>
            <w:vAlign w:val="center"/>
          </w:tcPr>
          <w:p w14:paraId="79981FBE" w14:textId="7356E778" w:rsidR="00DF4E3B" w:rsidRPr="0058714D" w:rsidRDefault="6625ED99" w:rsidP="357831A7">
            <w:pPr>
              <w:spacing w:after="0"/>
              <w:rPr>
                <w:rFonts w:asciiTheme="minorHAnsi" w:hAnsiTheme="minorHAnsi" w:cs="Arial"/>
                <w:sz w:val="20"/>
                <w:szCs w:val="20"/>
              </w:rPr>
            </w:pPr>
            <w:r w:rsidRPr="357831A7">
              <w:rPr>
                <w:rFonts w:asciiTheme="minorHAnsi" w:hAnsiTheme="minorHAnsi"/>
                <w:b/>
                <w:bCs/>
                <w:sz w:val="20"/>
                <w:szCs w:val="20"/>
              </w:rPr>
              <w:t>13</w:t>
            </w:r>
            <w:r w:rsidR="002E3F9B" w:rsidRPr="357831A7">
              <w:rPr>
                <w:rFonts w:asciiTheme="minorHAnsi" w:hAnsiTheme="minorHAnsi"/>
                <w:b/>
                <w:bCs/>
                <w:sz w:val="20"/>
                <w:szCs w:val="20"/>
              </w:rPr>
              <w:t xml:space="preserve"> March</w:t>
            </w:r>
          </w:p>
        </w:tc>
        <w:tc>
          <w:tcPr>
            <w:tcW w:w="1726" w:type="dxa"/>
            <w:shd w:val="clear" w:color="auto" w:fill="auto"/>
            <w:vAlign w:val="center"/>
          </w:tcPr>
          <w:p w14:paraId="5C06A765" w14:textId="42B89E8E" w:rsidR="00DF4E3B" w:rsidRPr="0058714D" w:rsidRDefault="005619F3"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00AC3477" w:rsidRPr="0058714D">
              <w:rPr>
                <w:rFonts w:asciiTheme="minorHAnsi" w:hAnsiTheme="minorHAnsi"/>
                <w:sz w:val="20"/>
                <w:szCs w:val="20"/>
              </w:rPr>
              <w:t xml:space="preserve"> </w:t>
            </w:r>
            <w:r w:rsidRPr="0058714D">
              <w:rPr>
                <w:rFonts w:asciiTheme="minorHAnsi" w:hAnsiTheme="minorHAnsi"/>
                <w:sz w:val="20"/>
                <w:szCs w:val="20"/>
              </w:rPr>
              <w:t xml:space="preserve">time) </w:t>
            </w:r>
          </w:p>
        </w:tc>
      </w:tr>
      <w:tr w:rsidR="00DF4E3B" w:rsidRPr="00316C18" w14:paraId="12D2FE15" w14:textId="77777777" w:rsidTr="2304104E">
        <w:trPr>
          <w:jc w:val="center"/>
        </w:trPr>
        <w:tc>
          <w:tcPr>
            <w:tcW w:w="6518" w:type="dxa"/>
            <w:shd w:val="clear" w:color="auto" w:fill="auto"/>
            <w:vAlign w:val="center"/>
          </w:tcPr>
          <w:p w14:paraId="60E70AAD" w14:textId="2F55A568"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Tender opening session by NRC</w:t>
            </w:r>
            <w:r w:rsidR="00AC3477">
              <w:rPr>
                <w:rFonts w:asciiTheme="minorHAnsi" w:hAnsiTheme="minorHAnsi" w:cs="Arial"/>
                <w:bCs/>
                <w:sz w:val="20"/>
                <w:szCs w:val="20"/>
              </w:rPr>
              <w:t>/IDMC</w:t>
            </w:r>
          </w:p>
        </w:tc>
        <w:tc>
          <w:tcPr>
            <w:tcW w:w="1415" w:type="dxa"/>
            <w:shd w:val="clear" w:color="auto" w:fill="auto"/>
            <w:vAlign w:val="center"/>
          </w:tcPr>
          <w:p w14:paraId="1A918A42" w14:textId="6490595E" w:rsidR="00DF4E3B" w:rsidRPr="00316C18" w:rsidRDefault="001623BF" w:rsidP="00D75E37">
            <w:pPr>
              <w:spacing w:after="0"/>
              <w:rPr>
                <w:rFonts w:asciiTheme="minorHAnsi" w:hAnsiTheme="minorHAnsi" w:cs="Arial"/>
                <w:sz w:val="20"/>
                <w:szCs w:val="20"/>
              </w:rPr>
            </w:pPr>
            <w:r>
              <w:rPr>
                <w:rFonts w:asciiTheme="minorHAnsi" w:hAnsiTheme="minorHAnsi" w:cs="Arial"/>
                <w:sz w:val="20"/>
                <w:szCs w:val="20"/>
              </w:rPr>
              <w:t>Mid-</w:t>
            </w:r>
            <w:r w:rsidR="002E3F9B">
              <w:rPr>
                <w:rFonts w:asciiTheme="minorHAnsi" w:hAnsiTheme="minorHAnsi" w:cs="Arial"/>
                <w:sz w:val="20"/>
                <w:szCs w:val="20"/>
              </w:rPr>
              <w:t>March</w:t>
            </w:r>
          </w:p>
        </w:tc>
        <w:tc>
          <w:tcPr>
            <w:tcW w:w="1726" w:type="dxa"/>
            <w:shd w:val="clear" w:color="auto" w:fill="auto"/>
            <w:vAlign w:val="center"/>
          </w:tcPr>
          <w:p w14:paraId="5C71BFAC" w14:textId="7D71B51A" w:rsidR="00DF4E3B" w:rsidRPr="00316C18" w:rsidRDefault="00DF4E3B" w:rsidP="00D75E37">
            <w:pPr>
              <w:spacing w:after="0"/>
              <w:rPr>
                <w:rFonts w:asciiTheme="minorHAnsi" w:hAnsiTheme="minorHAnsi" w:cs="Arial"/>
                <w:sz w:val="20"/>
                <w:szCs w:val="20"/>
              </w:rPr>
            </w:pPr>
          </w:p>
        </w:tc>
      </w:tr>
      <w:tr w:rsidR="00DF4E3B" w:rsidRPr="00316C18" w14:paraId="70D586A1" w14:textId="77777777" w:rsidTr="2304104E">
        <w:trPr>
          <w:jc w:val="center"/>
        </w:trPr>
        <w:tc>
          <w:tcPr>
            <w:tcW w:w="6518" w:type="dxa"/>
            <w:shd w:val="clear" w:color="auto" w:fill="auto"/>
            <w:vAlign w:val="center"/>
          </w:tcPr>
          <w:p w14:paraId="436A21E1" w14:textId="77777777" w:rsidR="00DF4E3B" w:rsidRPr="00316C18" w:rsidRDefault="00DF4E3B" w:rsidP="00D75E37">
            <w:pPr>
              <w:pStyle w:val="Header"/>
              <w:rPr>
                <w:rFonts w:asciiTheme="minorHAnsi" w:hAnsiTheme="minorHAnsi" w:cs="Arial"/>
                <w:bCs/>
                <w:sz w:val="20"/>
                <w:szCs w:val="20"/>
              </w:rPr>
            </w:pPr>
            <w:r w:rsidRPr="00316C18">
              <w:rPr>
                <w:rFonts w:asciiTheme="minorHAnsi" w:hAnsiTheme="minorHAnsi" w:cs="Arial"/>
                <w:bCs/>
                <w:sz w:val="20"/>
                <w:szCs w:val="20"/>
              </w:rPr>
              <w:t>Notification of award to the successful tenderer</w:t>
            </w:r>
          </w:p>
        </w:tc>
        <w:tc>
          <w:tcPr>
            <w:tcW w:w="1415" w:type="dxa"/>
            <w:shd w:val="clear" w:color="auto" w:fill="auto"/>
            <w:vAlign w:val="center"/>
          </w:tcPr>
          <w:p w14:paraId="59A27BB2" w14:textId="6882701E" w:rsidR="00DF4E3B" w:rsidRPr="00316C18" w:rsidRDefault="002E3F9B" w:rsidP="2D77FD2C">
            <w:pPr>
              <w:spacing w:after="0"/>
              <w:rPr>
                <w:rFonts w:asciiTheme="minorHAnsi" w:hAnsiTheme="minorHAnsi" w:cs="Arial"/>
                <w:sz w:val="20"/>
                <w:szCs w:val="20"/>
              </w:rPr>
            </w:pPr>
            <w:r>
              <w:rPr>
                <w:rFonts w:asciiTheme="minorHAnsi" w:hAnsiTheme="minorHAnsi" w:cs="Arial"/>
                <w:sz w:val="20"/>
                <w:szCs w:val="20"/>
              </w:rPr>
              <w:t>Early April</w:t>
            </w:r>
          </w:p>
        </w:tc>
        <w:tc>
          <w:tcPr>
            <w:tcW w:w="1726" w:type="dxa"/>
            <w:shd w:val="clear" w:color="auto" w:fill="auto"/>
            <w:vAlign w:val="center"/>
          </w:tcPr>
          <w:p w14:paraId="49703607" w14:textId="70824B35" w:rsidR="00DF4E3B" w:rsidRPr="00316C18" w:rsidRDefault="00DF4E3B" w:rsidP="00D75E37">
            <w:pPr>
              <w:pStyle w:val="Header"/>
              <w:rPr>
                <w:rFonts w:asciiTheme="minorHAnsi" w:hAnsiTheme="minorHAnsi" w:cs="Arial"/>
                <w:sz w:val="20"/>
                <w:szCs w:val="20"/>
              </w:rPr>
            </w:pPr>
          </w:p>
        </w:tc>
      </w:tr>
      <w:tr w:rsidR="00DF4E3B" w:rsidRPr="00316C18" w14:paraId="5B020DC6" w14:textId="77777777" w:rsidTr="2304104E">
        <w:trPr>
          <w:trHeight w:val="90"/>
          <w:jc w:val="center"/>
        </w:trPr>
        <w:tc>
          <w:tcPr>
            <w:tcW w:w="6518" w:type="dxa"/>
            <w:shd w:val="clear" w:color="auto" w:fill="auto"/>
            <w:vAlign w:val="center"/>
          </w:tcPr>
          <w:p w14:paraId="4A9AB165" w14:textId="77777777"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Signature of the contract</w:t>
            </w:r>
          </w:p>
        </w:tc>
        <w:tc>
          <w:tcPr>
            <w:tcW w:w="1415" w:type="dxa"/>
            <w:shd w:val="clear" w:color="auto" w:fill="auto"/>
            <w:vAlign w:val="center"/>
          </w:tcPr>
          <w:p w14:paraId="2B94408A" w14:textId="6E835303" w:rsidR="00DF4E3B" w:rsidRPr="00316C18" w:rsidRDefault="002E3F9B" w:rsidP="0F6BEF8F">
            <w:pPr>
              <w:spacing w:after="0"/>
              <w:rPr>
                <w:rFonts w:asciiTheme="minorHAnsi" w:hAnsiTheme="minorHAnsi" w:cs="Arial"/>
                <w:sz w:val="20"/>
                <w:szCs w:val="20"/>
              </w:rPr>
            </w:pPr>
            <w:r w:rsidRPr="0F6BEF8F">
              <w:rPr>
                <w:rFonts w:asciiTheme="minorHAnsi" w:hAnsiTheme="minorHAnsi" w:cs="Arial"/>
                <w:sz w:val="20"/>
                <w:szCs w:val="20"/>
              </w:rPr>
              <w:t>April</w:t>
            </w:r>
          </w:p>
        </w:tc>
        <w:tc>
          <w:tcPr>
            <w:tcW w:w="1726" w:type="dxa"/>
            <w:shd w:val="clear" w:color="auto" w:fill="auto"/>
            <w:vAlign w:val="center"/>
          </w:tcPr>
          <w:p w14:paraId="717CC798" w14:textId="5EEF20E9" w:rsidR="00DF4E3B" w:rsidRPr="00316C18" w:rsidRDefault="00DF4E3B" w:rsidP="00D75E37">
            <w:pPr>
              <w:spacing w:after="0"/>
              <w:rPr>
                <w:rFonts w:asciiTheme="minorHAnsi" w:hAnsiTheme="minorHAnsi" w:cs="Arial"/>
                <w:sz w:val="20"/>
                <w:szCs w:val="20"/>
              </w:rPr>
            </w:pPr>
          </w:p>
        </w:tc>
      </w:tr>
    </w:tbl>
    <w:p w14:paraId="78D752FF" w14:textId="3D7986F1" w:rsidR="00DF4E3B" w:rsidRPr="00316C18" w:rsidRDefault="00DF4E3B" w:rsidP="00E25420">
      <w:pPr>
        <w:spacing w:after="0"/>
        <w:rPr>
          <w:rFonts w:asciiTheme="minorHAnsi" w:hAnsiTheme="minorHAnsi" w:cs="Arial"/>
          <w:sz w:val="20"/>
          <w:szCs w:val="20"/>
        </w:rPr>
      </w:pPr>
      <w:r w:rsidRPr="00316C18">
        <w:rPr>
          <w:rFonts w:asciiTheme="minorHAnsi" w:hAnsiTheme="minorHAnsi" w:cs="Arial"/>
          <w:sz w:val="20"/>
          <w:szCs w:val="20"/>
        </w:rPr>
        <w:t>* All t</w:t>
      </w:r>
      <w:r w:rsidR="00D20802" w:rsidRPr="00316C18">
        <w:rPr>
          <w:rFonts w:asciiTheme="minorHAnsi" w:hAnsiTheme="minorHAnsi" w:cs="Arial"/>
          <w:sz w:val="20"/>
          <w:szCs w:val="20"/>
        </w:rPr>
        <w:t xml:space="preserve">imes are in the local time of </w:t>
      </w:r>
      <w:r w:rsidR="00665AFB">
        <w:rPr>
          <w:rFonts w:asciiTheme="minorHAnsi" w:hAnsiTheme="minorHAnsi" w:cs="Arial"/>
          <w:sz w:val="20"/>
          <w:szCs w:val="20"/>
        </w:rPr>
        <w:t>Geneva, Switzerland</w:t>
      </w:r>
    </w:p>
    <w:p w14:paraId="7797FA51" w14:textId="77777777" w:rsidR="00DF4E3B" w:rsidRPr="00316C18" w:rsidRDefault="00DF4E3B" w:rsidP="00E25420">
      <w:pPr>
        <w:spacing w:after="0"/>
        <w:rPr>
          <w:rFonts w:asciiTheme="minorHAnsi" w:hAnsiTheme="minorHAnsi" w:cs="Arial"/>
          <w:sz w:val="20"/>
          <w:szCs w:val="20"/>
        </w:rPr>
      </w:pPr>
      <w:r w:rsidRPr="00316C18">
        <w:rPr>
          <w:rFonts w:asciiTheme="minorHAnsi" w:hAnsiTheme="minorHAnsi" w:cs="Arial"/>
          <w:sz w:val="20"/>
          <w:szCs w:val="20"/>
        </w:rPr>
        <w:t>Please note all dates are provisional dates and NRC reserves the right to modify this schedule.</w:t>
      </w:r>
    </w:p>
    <w:p w14:paraId="1C6AF508" w14:textId="77777777" w:rsidR="00DF4E3B" w:rsidRPr="00316C18" w:rsidRDefault="00DF4E3B" w:rsidP="00E25420">
      <w:pPr>
        <w:spacing w:after="0"/>
        <w:outlineLvl w:val="0"/>
        <w:rPr>
          <w:rFonts w:asciiTheme="minorHAnsi" w:hAnsiTheme="minorHAnsi"/>
          <w:b/>
          <w:sz w:val="20"/>
          <w:szCs w:val="20"/>
          <w:u w:val="single"/>
          <w:lang w:val="en-GB"/>
        </w:rPr>
      </w:pPr>
    </w:p>
    <w:p w14:paraId="4EA42DA2" w14:textId="038ADEBB" w:rsidR="00BA7AAD" w:rsidRDefault="00DF4E3B" w:rsidP="00BD3878">
      <w:pPr>
        <w:pStyle w:val="ListParagraph"/>
        <w:numPr>
          <w:ilvl w:val="0"/>
          <w:numId w:val="5"/>
        </w:numPr>
        <w:spacing w:after="0"/>
        <w:outlineLvl w:val="0"/>
        <w:rPr>
          <w:rFonts w:asciiTheme="minorHAnsi" w:hAnsiTheme="minorHAnsi"/>
          <w:b/>
          <w:sz w:val="20"/>
          <w:szCs w:val="20"/>
          <w:lang w:val="en-GB"/>
        </w:rPr>
      </w:pPr>
      <w:r w:rsidRPr="00316C18">
        <w:rPr>
          <w:rFonts w:asciiTheme="minorHAnsi" w:hAnsiTheme="minorHAnsi"/>
          <w:b/>
          <w:sz w:val="20"/>
          <w:szCs w:val="20"/>
          <w:lang w:val="en-GB"/>
        </w:rPr>
        <w:t xml:space="preserve">MANNER OF SUBMISSION: </w:t>
      </w:r>
    </w:p>
    <w:p w14:paraId="1B3CF1D1" w14:textId="187FB002" w:rsidR="000D211A" w:rsidRPr="000D211A" w:rsidRDefault="000D211A" w:rsidP="2F9FA779">
      <w:pPr>
        <w:spacing w:after="0"/>
        <w:rPr>
          <w:rFonts w:asciiTheme="minorHAnsi" w:hAnsiTheme="minorHAnsi" w:cs="Arial"/>
          <w:sz w:val="20"/>
          <w:szCs w:val="20"/>
        </w:rPr>
      </w:pPr>
      <w:r w:rsidRPr="357831A7">
        <w:rPr>
          <w:rFonts w:asciiTheme="minorHAnsi" w:hAnsiTheme="minorHAnsi" w:cs="Arial"/>
          <w:sz w:val="20"/>
          <w:szCs w:val="20"/>
        </w:rPr>
        <w:t xml:space="preserve">Please submit your bids in accordance with the requirements. Complete bid documents shall be sent by email to </w:t>
      </w:r>
      <w:r w:rsidR="00EF68CE" w:rsidRPr="357831A7">
        <w:rPr>
          <w:rFonts w:asciiTheme="minorHAnsi" w:hAnsiTheme="minorHAnsi" w:cs="Arial"/>
          <w:sz w:val="20"/>
          <w:szCs w:val="20"/>
        </w:rPr>
        <w:t>ch.gvatenders@nrc.no</w:t>
      </w:r>
      <w:r w:rsidRPr="357831A7">
        <w:rPr>
          <w:rFonts w:asciiTheme="minorHAnsi" w:hAnsiTheme="minorHAnsi" w:cs="Arial"/>
          <w:sz w:val="20"/>
          <w:szCs w:val="20"/>
        </w:rPr>
        <w:t xml:space="preserve"> not later than </w:t>
      </w:r>
      <w:r w:rsidR="00427F12" w:rsidRPr="357831A7">
        <w:rPr>
          <w:rFonts w:asciiTheme="minorHAnsi" w:hAnsiTheme="minorHAnsi"/>
          <w:b/>
          <w:bCs/>
          <w:sz w:val="20"/>
          <w:szCs w:val="20"/>
        </w:rPr>
        <w:t xml:space="preserve">23:59 (Geneva time) </w:t>
      </w:r>
      <w:r w:rsidR="0964ADFD" w:rsidRPr="357831A7">
        <w:rPr>
          <w:rFonts w:asciiTheme="minorHAnsi" w:hAnsiTheme="minorHAnsi"/>
          <w:b/>
          <w:bCs/>
          <w:sz w:val="20"/>
          <w:szCs w:val="20"/>
        </w:rPr>
        <w:t>13</w:t>
      </w:r>
      <w:r w:rsidR="002E3F9B" w:rsidRPr="357831A7">
        <w:rPr>
          <w:rFonts w:asciiTheme="minorHAnsi" w:hAnsiTheme="minorHAnsi"/>
          <w:b/>
          <w:bCs/>
          <w:sz w:val="20"/>
          <w:szCs w:val="20"/>
        </w:rPr>
        <w:t xml:space="preserve"> March</w:t>
      </w:r>
      <w:r w:rsidRPr="357831A7">
        <w:rPr>
          <w:rFonts w:asciiTheme="minorHAnsi" w:hAnsiTheme="minorHAnsi" w:cs="Arial"/>
          <w:sz w:val="20"/>
          <w:szCs w:val="20"/>
        </w:rPr>
        <w:t xml:space="preserve">. </w:t>
      </w:r>
      <w:proofErr w:type="gramStart"/>
      <w:r w:rsidR="00537536" w:rsidRPr="357831A7">
        <w:rPr>
          <w:rFonts w:asciiTheme="minorHAnsi" w:hAnsiTheme="minorHAnsi" w:cs="Arial"/>
          <w:sz w:val="20"/>
          <w:szCs w:val="20"/>
        </w:rPr>
        <w:t>Sample of</w:t>
      </w:r>
      <w:proofErr w:type="gramEnd"/>
      <w:r w:rsidR="00537536" w:rsidRPr="357831A7">
        <w:rPr>
          <w:rFonts w:asciiTheme="minorHAnsi" w:hAnsiTheme="minorHAnsi" w:cs="Arial"/>
          <w:sz w:val="20"/>
          <w:szCs w:val="20"/>
        </w:rPr>
        <w:t xml:space="preserve"> printed materials should be sent </w:t>
      </w:r>
      <w:r w:rsidR="00173433" w:rsidRPr="357831A7">
        <w:rPr>
          <w:rFonts w:asciiTheme="minorHAnsi" w:hAnsiTheme="minorHAnsi" w:cs="Arial"/>
          <w:b/>
          <w:bCs/>
          <w:sz w:val="20"/>
          <w:szCs w:val="20"/>
        </w:rPr>
        <w:t xml:space="preserve">no later than </w:t>
      </w:r>
      <w:r w:rsidR="0CD25680" w:rsidRPr="357831A7">
        <w:rPr>
          <w:rFonts w:asciiTheme="minorHAnsi" w:hAnsiTheme="minorHAnsi" w:cs="Arial"/>
          <w:b/>
          <w:bCs/>
          <w:sz w:val="20"/>
          <w:szCs w:val="20"/>
        </w:rPr>
        <w:t>13</w:t>
      </w:r>
      <w:r w:rsidR="00173433" w:rsidRPr="357831A7">
        <w:rPr>
          <w:rFonts w:asciiTheme="minorHAnsi" w:hAnsiTheme="minorHAnsi" w:cs="Arial"/>
          <w:b/>
          <w:bCs/>
          <w:sz w:val="20"/>
          <w:szCs w:val="20"/>
        </w:rPr>
        <w:t xml:space="preserve"> March</w:t>
      </w:r>
      <w:r w:rsidR="00173433" w:rsidRPr="357831A7">
        <w:rPr>
          <w:rFonts w:asciiTheme="minorHAnsi" w:hAnsiTheme="minorHAnsi" w:cs="Arial"/>
          <w:sz w:val="20"/>
          <w:szCs w:val="20"/>
        </w:rPr>
        <w:t xml:space="preserve"> to IDMC/NRC office (Humanitarian Hub, </w:t>
      </w:r>
      <w:r w:rsidR="008F6C1E" w:rsidRPr="357831A7">
        <w:rPr>
          <w:rFonts w:asciiTheme="minorHAnsi" w:hAnsiTheme="minorHAnsi" w:cs="Arial"/>
          <w:sz w:val="20"/>
          <w:szCs w:val="20"/>
        </w:rPr>
        <w:t xml:space="preserve">La Voie Creuse 16, 1202 Geneva) and addressed to Vivcie Bendo. </w:t>
      </w:r>
      <w:r w:rsidRPr="357831A7">
        <w:rPr>
          <w:rFonts w:asciiTheme="minorHAnsi" w:hAnsiTheme="minorHAnsi" w:cs="Arial"/>
          <w:sz w:val="20"/>
          <w:szCs w:val="20"/>
        </w:rPr>
        <w:t>Only submission made via this email address will be acceptable and eligible for review.</w:t>
      </w:r>
    </w:p>
    <w:p w14:paraId="018F7059" w14:textId="77777777" w:rsidR="000D211A" w:rsidRPr="000D211A" w:rsidRDefault="000D211A" w:rsidP="000D211A">
      <w:pPr>
        <w:spacing w:after="0"/>
        <w:outlineLvl w:val="0"/>
        <w:rPr>
          <w:rFonts w:asciiTheme="minorHAnsi" w:hAnsiTheme="minorHAnsi"/>
          <w:b/>
          <w:sz w:val="20"/>
          <w:szCs w:val="20"/>
          <w:lang w:val="en-IE"/>
        </w:rPr>
      </w:pPr>
    </w:p>
    <w:p w14:paraId="3531563C" w14:textId="6E384F70" w:rsidR="00764CAB" w:rsidRPr="00764CAB" w:rsidRDefault="00764CAB" w:rsidP="00BD3878">
      <w:pPr>
        <w:numPr>
          <w:ilvl w:val="0"/>
          <w:numId w:val="5"/>
        </w:numPr>
        <w:spacing w:after="0"/>
        <w:outlineLvl w:val="0"/>
        <w:rPr>
          <w:rFonts w:asciiTheme="minorHAnsi" w:hAnsiTheme="minorHAnsi" w:cstheme="minorHAnsi"/>
          <w:b/>
          <w:sz w:val="20"/>
          <w:szCs w:val="20"/>
          <w:lang w:val="en-AU"/>
        </w:rPr>
      </w:pPr>
      <w:r w:rsidRPr="00764CAB">
        <w:rPr>
          <w:rFonts w:asciiTheme="minorHAnsi" w:hAnsiTheme="minorHAnsi" w:cstheme="minorHAnsi"/>
          <w:b/>
          <w:sz w:val="20"/>
          <w:szCs w:val="20"/>
          <w:lang w:val="en-AU"/>
        </w:rPr>
        <w:t xml:space="preserve">ASSESSMENT CRITERIA </w:t>
      </w:r>
    </w:p>
    <w:p w14:paraId="44212F62" w14:textId="047BD43B" w:rsidR="00556655" w:rsidRPr="008D49A0"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 xml:space="preserve">Award of the contract(s) will be based on the following: </w:t>
      </w:r>
    </w:p>
    <w:p w14:paraId="3D3D34AA" w14:textId="528B469F" w:rsidR="00764CAB" w:rsidRPr="00764CAB" w:rsidRDefault="00764CAB" w:rsidP="00AC3477">
      <w:pPr>
        <w:spacing w:after="0"/>
        <w:ind w:left="567"/>
        <w:outlineLvl w:val="0"/>
        <w:rPr>
          <w:rFonts w:asciiTheme="minorHAnsi" w:hAnsiTheme="minorHAnsi" w:cstheme="minorHAnsi"/>
          <w:b/>
          <w:sz w:val="20"/>
          <w:szCs w:val="20"/>
          <w:lang w:val="en-AU"/>
        </w:rPr>
      </w:pPr>
      <w:r w:rsidRPr="00764CAB">
        <w:rPr>
          <w:rFonts w:asciiTheme="minorHAnsi" w:hAnsiTheme="minorHAnsi" w:cstheme="minorHAnsi"/>
          <w:b/>
          <w:sz w:val="20"/>
          <w:szCs w:val="20"/>
          <w:lang w:val="en-AU"/>
        </w:rPr>
        <w:t>Step 1: Administrative compliance check</w:t>
      </w:r>
    </w:p>
    <w:p w14:paraId="701A29E2" w14:textId="77777777" w:rsidR="00764CAB" w:rsidRPr="00764CAB"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Bidders must provide evidence of the following for their bid to be considered compliant:</w:t>
      </w:r>
    </w:p>
    <w:p w14:paraId="36C5B1EC" w14:textId="3CE47568" w:rsidR="00764CAB" w:rsidRPr="00764CAB" w:rsidRDefault="00764CAB" w:rsidP="2304104E">
      <w:pPr>
        <w:spacing w:after="0"/>
        <w:ind w:left="567"/>
        <w:outlineLvl w:val="0"/>
        <w:rPr>
          <w:rFonts w:asciiTheme="minorHAnsi" w:hAnsiTheme="minorHAnsi" w:cstheme="minorBidi"/>
          <w:sz w:val="20"/>
          <w:szCs w:val="20"/>
          <w:lang w:val="en-AU"/>
        </w:rPr>
      </w:pPr>
      <w:r w:rsidRPr="2304104E">
        <w:rPr>
          <w:rFonts w:asciiTheme="minorHAnsi" w:hAnsiTheme="minorHAnsi" w:cstheme="minorBidi"/>
          <w:sz w:val="20"/>
          <w:szCs w:val="20"/>
          <w:lang w:val="en-AU"/>
        </w:rPr>
        <w:t>Sections 5-</w:t>
      </w:r>
      <w:r w:rsidR="5C5B8827" w:rsidRPr="2304104E">
        <w:rPr>
          <w:rFonts w:asciiTheme="minorHAnsi" w:hAnsiTheme="minorHAnsi" w:cstheme="minorBidi"/>
          <w:sz w:val="20"/>
          <w:szCs w:val="20"/>
          <w:lang w:val="en-AU"/>
        </w:rPr>
        <w:t>8</w:t>
      </w:r>
      <w:r w:rsidRPr="2304104E">
        <w:rPr>
          <w:rFonts w:asciiTheme="minorHAnsi" w:hAnsiTheme="minorHAnsi" w:cstheme="minorBidi"/>
          <w:sz w:val="20"/>
          <w:szCs w:val="20"/>
          <w:lang w:val="en-AU"/>
        </w:rPr>
        <w:t xml:space="preserve"> completed, signed and </w:t>
      </w:r>
      <w:proofErr w:type="gramStart"/>
      <w:r w:rsidRPr="2304104E">
        <w:rPr>
          <w:rFonts w:asciiTheme="minorHAnsi" w:hAnsiTheme="minorHAnsi" w:cstheme="minorBidi"/>
          <w:sz w:val="20"/>
          <w:szCs w:val="20"/>
          <w:lang w:val="en-AU"/>
        </w:rPr>
        <w:t>stamped</w:t>
      </w:r>
      <w:proofErr w:type="gramEnd"/>
    </w:p>
    <w:p w14:paraId="7B06B6F8" w14:textId="4A6D28D5" w:rsidR="00764CAB" w:rsidRPr="008D49A0" w:rsidRDefault="00764CAB" w:rsidP="2304104E">
      <w:pPr>
        <w:spacing w:after="0"/>
        <w:ind w:left="567"/>
        <w:outlineLvl w:val="0"/>
        <w:rPr>
          <w:rFonts w:asciiTheme="minorHAnsi" w:hAnsiTheme="minorHAnsi" w:cstheme="minorBidi"/>
          <w:sz w:val="20"/>
          <w:szCs w:val="20"/>
        </w:rPr>
      </w:pPr>
      <w:r w:rsidRPr="2304104E">
        <w:rPr>
          <w:rFonts w:asciiTheme="minorHAnsi" w:hAnsiTheme="minorHAnsi" w:cstheme="minorBidi"/>
          <w:sz w:val="20"/>
          <w:szCs w:val="20"/>
          <w:lang w:val="en-AU"/>
        </w:rPr>
        <w:t xml:space="preserve">Bidder has included a copy of their valid </w:t>
      </w:r>
      <w:r w:rsidR="0077299B" w:rsidRPr="2304104E">
        <w:rPr>
          <w:rFonts w:asciiTheme="minorHAnsi" w:hAnsiTheme="minorHAnsi" w:cstheme="minorBidi"/>
          <w:sz w:val="20"/>
          <w:szCs w:val="20"/>
          <w:lang w:val="en-AU"/>
        </w:rPr>
        <w:t>business licence</w:t>
      </w:r>
      <w:r w:rsidR="0850DC4F" w:rsidRPr="2304104E">
        <w:rPr>
          <w:rFonts w:asciiTheme="minorHAnsi" w:hAnsiTheme="minorHAnsi" w:cstheme="minorBidi"/>
          <w:sz w:val="20"/>
          <w:szCs w:val="20"/>
          <w:lang w:val="en-AU"/>
        </w:rPr>
        <w:t xml:space="preserve"> and tax </w:t>
      </w:r>
      <w:proofErr w:type="gramStart"/>
      <w:r w:rsidR="0850DC4F" w:rsidRPr="2304104E">
        <w:rPr>
          <w:rFonts w:asciiTheme="minorHAnsi" w:hAnsiTheme="minorHAnsi" w:cstheme="minorBidi"/>
          <w:sz w:val="20"/>
          <w:szCs w:val="20"/>
          <w:lang w:val="en-AU"/>
        </w:rPr>
        <w:t>registration</w:t>
      </w:r>
      <w:proofErr w:type="gramEnd"/>
    </w:p>
    <w:p w14:paraId="29B53062" w14:textId="57AF426D" w:rsidR="0850DC4F" w:rsidRDefault="0850DC4F" w:rsidP="2304104E">
      <w:pPr>
        <w:spacing w:after="0"/>
        <w:ind w:left="567"/>
        <w:outlineLvl w:val="0"/>
        <w:rPr>
          <w:rFonts w:asciiTheme="minorHAnsi" w:hAnsiTheme="minorHAnsi" w:cstheme="minorBidi"/>
          <w:sz w:val="20"/>
          <w:szCs w:val="20"/>
          <w:u w:val="single"/>
          <w:lang w:val="en-GB"/>
        </w:rPr>
      </w:pPr>
      <w:r w:rsidRPr="2304104E">
        <w:rPr>
          <w:rFonts w:asciiTheme="minorHAnsi" w:hAnsiTheme="minorHAnsi" w:cstheme="minorBidi"/>
          <w:sz w:val="20"/>
          <w:szCs w:val="20"/>
          <w:lang w:val="en-AU"/>
        </w:rPr>
        <w:t>Bidder has included a copy</w:t>
      </w:r>
      <w:r w:rsidRPr="2304104E">
        <w:rPr>
          <w:rFonts w:asciiTheme="minorHAnsi" w:hAnsiTheme="minorHAnsi" w:cstheme="minorBidi"/>
          <w:sz w:val="20"/>
          <w:szCs w:val="20"/>
          <w:lang w:val="en-GB"/>
        </w:rPr>
        <w:t>of Company Director(s) ID</w:t>
      </w:r>
    </w:p>
    <w:p w14:paraId="399A54AF" w14:textId="36BF4ACC" w:rsidR="0850DC4F" w:rsidRDefault="0850DC4F" w:rsidP="2304104E">
      <w:pPr>
        <w:spacing w:after="0"/>
        <w:ind w:left="567"/>
        <w:outlineLvl w:val="0"/>
        <w:rPr>
          <w:rFonts w:asciiTheme="minorHAnsi" w:hAnsiTheme="minorHAnsi" w:cstheme="minorBidi"/>
          <w:sz w:val="20"/>
          <w:szCs w:val="20"/>
          <w:lang w:val="en-AU"/>
        </w:rPr>
      </w:pPr>
      <w:r w:rsidRPr="2304104E">
        <w:rPr>
          <w:rFonts w:asciiTheme="minorHAnsi" w:hAnsiTheme="minorHAnsi" w:cstheme="minorBidi"/>
          <w:sz w:val="20"/>
          <w:szCs w:val="20"/>
          <w:lang w:val="en-AU"/>
        </w:rPr>
        <w:t>Bidder has submitted a sample of pr</w:t>
      </w:r>
      <w:r w:rsidR="6DD09052" w:rsidRPr="2304104E">
        <w:rPr>
          <w:rFonts w:asciiTheme="minorHAnsi" w:hAnsiTheme="minorHAnsi" w:cstheme="minorBidi"/>
          <w:sz w:val="20"/>
          <w:szCs w:val="20"/>
          <w:lang w:val="en-AU"/>
        </w:rPr>
        <w:t>inted</w:t>
      </w:r>
      <w:r w:rsidRPr="2304104E">
        <w:rPr>
          <w:rFonts w:asciiTheme="minorHAnsi" w:hAnsiTheme="minorHAnsi" w:cstheme="minorBidi"/>
          <w:sz w:val="20"/>
          <w:szCs w:val="20"/>
          <w:lang w:val="en-AU"/>
        </w:rPr>
        <w:t xml:space="preserve"> material</w:t>
      </w:r>
      <w:r w:rsidR="639219DC" w:rsidRPr="2304104E">
        <w:rPr>
          <w:rFonts w:asciiTheme="minorHAnsi" w:hAnsiTheme="minorHAnsi" w:cstheme="minorBidi"/>
          <w:sz w:val="20"/>
          <w:szCs w:val="20"/>
          <w:lang w:val="en-AU"/>
        </w:rPr>
        <w:t xml:space="preserve"> by </w:t>
      </w:r>
      <w:proofErr w:type="gramStart"/>
      <w:r w:rsidR="639219DC" w:rsidRPr="2304104E">
        <w:rPr>
          <w:rFonts w:asciiTheme="minorHAnsi" w:hAnsiTheme="minorHAnsi" w:cstheme="minorBidi"/>
          <w:sz w:val="20"/>
          <w:szCs w:val="20"/>
          <w:lang w:val="en-AU"/>
        </w:rPr>
        <w:t>mail</w:t>
      </w:r>
      <w:proofErr w:type="gramEnd"/>
    </w:p>
    <w:p w14:paraId="4BA645F9" w14:textId="77777777" w:rsidR="00764CAB" w:rsidRPr="00764CAB" w:rsidRDefault="00764CAB" w:rsidP="00AC3477">
      <w:pPr>
        <w:spacing w:after="0"/>
        <w:ind w:left="567"/>
        <w:outlineLvl w:val="0"/>
        <w:rPr>
          <w:rFonts w:asciiTheme="minorHAnsi" w:hAnsiTheme="minorHAnsi" w:cstheme="minorHAnsi"/>
          <w:b/>
          <w:bCs/>
          <w:sz w:val="20"/>
          <w:szCs w:val="20"/>
          <w:lang w:val="en-AU"/>
        </w:rPr>
      </w:pPr>
      <w:r w:rsidRPr="00764CAB">
        <w:rPr>
          <w:rFonts w:asciiTheme="minorHAnsi" w:hAnsiTheme="minorHAnsi" w:cstheme="minorHAnsi"/>
          <w:b/>
          <w:bCs/>
          <w:sz w:val="20"/>
          <w:szCs w:val="20"/>
          <w:lang w:val="en-AU"/>
        </w:rPr>
        <w:t>Step 2: Technical Evaluation</w:t>
      </w:r>
    </w:p>
    <w:p w14:paraId="3C5F4ED2" w14:textId="72E1D20F" w:rsidR="00764CAB" w:rsidRPr="008D49A0"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A Technical Evaluation of all bids received will be conducted to shortlisted</w:t>
      </w:r>
      <w:r w:rsidR="007967F8">
        <w:rPr>
          <w:rFonts w:asciiTheme="minorHAnsi" w:hAnsiTheme="minorHAnsi" w:cstheme="minorHAnsi"/>
          <w:sz w:val="20"/>
          <w:szCs w:val="20"/>
          <w:lang w:val="en-AU"/>
        </w:rPr>
        <w:t xml:space="preserve"> bidders. </w:t>
      </w:r>
      <w:r w:rsidRPr="00764CAB">
        <w:rPr>
          <w:rFonts w:asciiTheme="minorHAnsi" w:hAnsiTheme="minorHAnsi" w:cstheme="minorHAnsi"/>
          <w:sz w:val="20"/>
          <w:szCs w:val="20"/>
          <w:lang w:val="en-AU"/>
        </w:rPr>
        <w:t xml:space="preserve">Criteria that will be used to evaluate and score the bids </w:t>
      </w:r>
      <w:r w:rsidR="0015430C">
        <w:rPr>
          <w:rFonts w:asciiTheme="minorHAnsi" w:hAnsiTheme="minorHAnsi" w:cstheme="minorHAnsi"/>
          <w:sz w:val="20"/>
          <w:szCs w:val="20"/>
          <w:lang w:val="en-AU"/>
        </w:rPr>
        <w:t>are outlined in Section 3</w:t>
      </w:r>
      <w:r w:rsidR="00E96C5E">
        <w:rPr>
          <w:rFonts w:asciiTheme="minorHAnsi" w:hAnsiTheme="minorHAnsi" w:cstheme="minorHAnsi"/>
          <w:sz w:val="20"/>
          <w:szCs w:val="20"/>
          <w:lang w:val="en-AU"/>
        </w:rPr>
        <w:t>, Clause 25</w:t>
      </w:r>
    </w:p>
    <w:p w14:paraId="390ED1B9" w14:textId="77777777" w:rsidR="0015430C" w:rsidRDefault="00764CAB" w:rsidP="00AC3477">
      <w:pPr>
        <w:spacing w:after="0"/>
        <w:ind w:left="567"/>
        <w:outlineLvl w:val="0"/>
        <w:rPr>
          <w:rFonts w:asciiTheme="minorHAnsi" w:hAnsiTheme="minorHAnsi" w:cstheme="minorHAnsi"/>
          <w:b/>
          <w:bCs/>
          <w:sz w:val="20"/>
          <w:szCs w:val="20"/>
          <w:lang w:val="en-AU"/>
        </w:rPr>
      </w:pPr>
      <w:r w:rsidRPr="00764CAB">
        <w:rPr>
          <w:rFonts w:asciiTheme="minorHAnsi" w:hAnsiTheme="minorHAnsi" w:cstheme="minorHAnsi"/>
          <w:b/>
          <w:bCs/>
          <w:sz w:val="20"/>
          <w:szCs w:val="20"/>
          <w:lang w:val="en-AU"/>
        </w:rPr>
        <w:t>Step 3: Financial Evaluation</w:t>
      </w:r>
    </w:p>
    <w:p w14:paraId="005DB2B9" w14:textId="4AF6FAC4" w:rsidR="00404ECA"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 xml:space="preserve">Price in comparison to NRC established expectation </w:t>
      </w:r>
      <w:r w:rsidR="00737085" w:rsidRPr="00764CAB">
        <w:rPr>
          <w:rFonts w:asciiTheme="minorHAnsi" w:hAnsiTheme="minorHAnsi" w:cstheme="minorHAnsi"/>
          <w:sz w:val="20"/>
          <w:szCs w:val="20"/>
          <w:lang w:val="en-AU"/>
        </w:rPr>
        <w:t xml:space="preserve">and in comparison, </w:t>
      </w:r>
      <w:r w:rsidRPr="00764CAB">
        <w:rPr>
          <w:rFonts w:asciiTheme="minorHAnsi" w:hAnsiTheme="minorHAnsi" w:cstheme="minorHAnsi"/>
          <w:sz w:val="20"/>
          <w:szCs w:val="20"/>
          <w:lang w:val="en-AU"/>
        </w:rPr>
        <w:t xml:space="preserve">to other bidders of comparable technical </w:t>
      </w:r>
      <w:proofErr w:type="gramStart"/>
      <w:r w:rsidRPr="00764CAB">
        <w:rPr>
          <w:rFonts w:asciiTheme="minorHAnsi" w:hAnsiTheme="minorHAnsi" w:cstheme="minorHAnsi"/>
          <w:sz w:val="20"/>
          <w:szCs w:val="20"/>
          <w:lang w:val="en-AU"/>
        </w:rPr>
        <w:t>quality</w:t>
      </w:r>
      <w:proofErr w:type="gramEnd"/>
    </w:p>
    <w:p w14:paraId="758176D8" w14:textId="0FD84F7E" w:rsidR="00404ECA" w:rsidRDefault="00404ECA">
      <w:pPr>
        <w:rPr>
          <w:rFonts w:asciiTheme="minorHAnsi" w:hAnsiTheme="minorHAnsi" w:cstheme="minorHAnsi"/>
          <w:sz w:val="20"/>
          <w:szCs w:val="20"/>
          <w:lang w:val="en-AU"/>
        </w:rPr>
      </w:pPr>
    </w:p>
    <w:p w14:paraId="2B4B0941" w14:textId="1ED8D6C4" w:rsidR="00404ECA" w:rsidRPr="00404ECA" w:rsidRDefault="00404ECA" w:rsidP="00BD3878">
      <w:pPr>
        <w:numPr>
          <w:ilvl w:val="0"/>
          <w:numId w:val="5"/>
        </w:numPr>
        <w:spacing w:after="0"/>
        <w:outlineLvl w:val="0"/>
        <w:rPr>
          <w:rFonts w:asciiTheme="minorHAnsi" w:hAnsiTheme="minorHAnsi" w:cstheme="minorHAnsi"/>
          <w:b/>
          <w:sz w:val="20"/>
          <w:szCs w:val="20"/>
          <w:lang w:val="en-AU"/>
        </w:rPr>
      </w:pPr>
      <w:bookmarkStart w:id="0" w:name="_Toc451856258"/>
      <w:r>
        <w:rPr>
          <w:rFonts w:asciiTheme="minorHAnsi" w:hAnsiTheme="minorHAnsi" w:cstheme="minorHAnsi"/>
          <w:b/>
          <w:sz w:val="20"/>
          <w:szCs w:val="20"/>
          <w:lang w:val="en-AU"/>
        </w:rPr>
        <w:t xml:space="preserve">BIDDER’S </w:t>
      </w:r>
      <w:bookmarkEnd w:id="0"/>
      <w:r>
        <w:rPr>
          <w:rFonts w:asciiTheme="minorHAnsi" w:hAnsiTheme="minorHAnsi" w:cstheme="minorHAnsi"/>
          <w:b/>
          <w:sz w:val="20"/>
          <w:szCs w:val="20"/>
          <w:lang w:val="en-AU"/>
        </w:rPr>
        <w:t>CHECKLIST</w:t>
      </w:r>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404ECA" w:rsidRPr="00404ECA" w14:paraId="06A3B391" w14:textId="77777777" w:rsidTr="2304104E">
        <w:trPr>
          <w:trHeight w:val="806"/>
        </w:trPr>
        <w:tc>
          <w:tcPr>
            <w:tcW w:w="2590" w:type="pct"/>
            <w:tcBorders>
              <w:bottom w:val="nil"/>
            </w:tcBorders>
            <w:vAlign w:val="center"/>
          </w:tcPr>
          <w:p w14:paraId="78AED435"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lastRenderedPageBreak/>
              <w:t>Description</w:t>
            </w:r>
          </w:p>
        </w:tc>
        <w:tc>
          <w:tcPr>
            <w:tcW w:w="614" w:type="pct"/>
            <w:gridSpan w:val="2"/>
            <w:vAlign w:val="center"/>
          </w:tcPr>
          <w:p w14:paraId="660FEE09"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To be filled by bidder</w:t>
            </w:r>
          </w:p>
        </w:tc>
        <w:tc>
          <w:tcPr>
            <w:tcW w:w="1796" w:type="pct"/>
            <w:gridSpan w:val="3"/>
            <w:vAlign w:val="center"/>
          </w:tcPr>
          <w:p w14:paraId="0C2BC7FC" w14:textId="2C8F8A78"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To be filled by </w:t>
            </w:r>
            <w:r>
              <w:rPr>
                <w:rFonts w:asciiTheme="minorHAnsi" w:hAnsiTheme="minorHAnsi" w:cstheme="minorHAnsi"/>
                <w:b/>
                <w:bCs/>
                <w:sz w:val="20"/>
                <w:szCs w:val="20"/>
                <w:lang w:val="en-GB"/>
              </w:rPr>
              <w:t>NRC bid</w:t>
            </w:r>
            <w:r w:rsidRPr="00404ECA">
              <w:rPr>
                <w:rFonts w:asciiTheme="minorHAnsi" w:hAnsiTheme="minorHAnsi" w:cstheme="minorHAnsi"/>
                <w:b/>
                <w:bCs/>
                <w:sz w:val="20"/>
                <w:szCs w:val="20"/>
                <w:lang w:val="en-GB"/>
              </w:rPr>
              <w:t xml:space="preserve"> committee</w:t>
            </w:r>
          </w:p>
        </w:tc>
      </w:tr>
      <w:tr w:rsidR="00404ECA" w:rsidRPr="00404ECA" w14:paraId="166E8B9E" w14:textId="77777777" w:rsidTr="2304104E">
        <w:trPr>
          <w:trHeight w:val="504"/>
        </w:trPr>
        <w:tc>
          <w:tcPr>
            <w:tcW w:w="2590" w:type="pct"/>
            <w:tcBorders>
              <w:top w:val="nil"/>
            </w:tcBorders>
            <w:vAlign w:val="center"/>
          </w:tcPr>
          <w:p w14:paraId="512C6AD0"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614" w:type="pct"/>
            <w:gridSpan w:val="2"/>
            <w:vAlign w:val="center"/>
          </w:tcPr>
          <w:p w14:paraId="300A7CB0"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Included?</w:t>
            </w:r>
          </w:p>
        </w:tc>
        <w:tc>
          <w:tcPr>
            <w:tcW w:w="649" w:type="pct"/>
            <w:gridSpan w:val="2"/>
            <w:vAlign w:val="center"/>
          </w:tcPr>
          <w:p w14:paraId="1D5E3E96"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Present &amp; complete?</w:t>
            </w:r>
          </w:p>
        </w:tc>
        <w:tc>
          <w:tcPr>
            <w:tcW w:w="1147" w:type="pct"/>
            <w:vAlign w:val="center"/>
          </w:tcPr>
          <w:p w14:paraId="4393C161"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Comments</w:t>
            </w:r>
          </w:p>
        </w:tc>
      </w:tr>
      <w:tr w:rsidR="00404ECA" w:rsidRPr="00404ECA" w14:paraId="2FF4E148" w14:textId="77777777" w:rsidTr="2304104E">
        <w:trPr>
          <w:trHeight w:val="387"/>
        </w:trPr>
        <w:tc>
          <w:tcPr>
            <w:tcW w:w="2590" w:type="pct"/>
            <w:shd w:val="clear" w:color="auto" w:fill="D9D9D9" w:themeFill="background1" w:themeFillShade="D9"/>
            <w:vAlign w:val="center"/>
          </w:tcPr>
          <w:p w14:paraId="29EEFD06"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Step/ document to be submitted </w:t>
            </w:r>
            <w:r w:rsidRPr="00404ECA">
              <w:rPr>
                <w:rFonts w:asciiTheme="minorHAnsi" w:hAnsiTheme="minorHAnsi" w:cstheme="minorHAnsi"/>
                <w:b/>
                <w:bCs/>
                <w:sz w:val="20"/>
                <w:szCs w:val="20"/>
                <w:u w:val="single"/>
                <w:lang w:val="en-GB"/>
              </w:rPr>
              <w:t>with</w:t>
            </w:r>
            <w:r w:rsidRPr="00404ECA">
              <w:rPr>
                <w:rFonts w:asciiTheme="minorHAnsi" w:hAnsiTheme="minorHAnsi" w:cstheme="minorHAnsi"/>
                <w:b/>
                <w:bCs/>
                <w:sz w:val="20"/>
                <w:szCs w:val="20"/>
                <w:lang w:val="en-GB"/>
              </w:rPr>
              <w:t xml:space="preserve"> tender</w:t>
            </w:r>
          </w:p>
        </w:tc>
        <w:tc>
          <w:tcPr>
            <w:tcW w:w="307" w:type="pct"/>
            <w:shd w:val="clear" w:color="auto" w:fill="D9D9D9" w:themeFill="background1" w:themeFillShade="D9"/>
            <w:vAlign w:val="center"/>
          </w:tcPr>
          <w:p w14:paraId="506D93BD"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Yes</w:t>
            </w:r>
          </w:p>
        </w:tc>
        <w:tc>
          <w:tcPr>
            <w:tcW w:w="307" w:type="pct"/>
            <w:shd w:val="clear" w:color="auto" w:fill="D9D9D9" w:themeFill="background1" w:themeFillShade="D9"/>
            <w:vAlign w:val="center"/>
          </w:tcPr>
          <w:p w14:paraId="16C99B38"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No</w:t>
            </w:r>
          </w:p>
        </w:tc>
        <w:tc>
          <w:tcPr>
            <w:tcW w:w="307" w:type="pct"/>
            <w:shd w:val="clear" w:color="auto" w:fill="D9D9D9" w:themeFill="background1" w:themeFillShade="D9"/>
            <w:vAlign w:val="center"/>
          </w:tcPr>
          <w:p w14:paraId="4F5479DA"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Yes</w:t>
            </w:r>
          </w:p>
        </w:tc>
        <w:tc>
          <w:tcPr>
            <w:tcW w:w="342" w:type="pct"/>
            <w:shd w:val="clear" w:color="auto" w:fill="D9D9D9" w:themeFill="background1" w:themeFillShade="D9"/>
            <w:vAlign w:val="center"/>
          </w:tcPr>
          <w:p w14:paraId="76D3771C"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No</w:t>
            </w:r>
          </w:p>
        </w:tc>
        <w:tc>
          <w:tcPr>
            <w:tcW w:w="1147" w:type="pct"/>
            <w:shd w:val="clear" w:color="auto" w:fill="D9D9D9" w:themeFill="background1" w:themeFillShade="D9"/>
            <w:vAlign w:val="center"/>
          </w:tcPr>
          <w:p w14:paraId="298D61FD"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5E928931" w14:textId="77777777" w:rsidTr="2304104E">
        <w:trPr>
          <w:trHeight w:val="537"/>
        </w:trPr>
        <w:tc>
          <w:tcPr>
            <w:tcW w:w="2590" w:type="pct"/>
            <w:vAlign w:val="center"/>
          </w:tcPr>
          <w:p w14:paraId="60734DBD" w14:textId="6DFAA041"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Complete tender package delivered before the deadline specified in Section 2 </w:t>
            </w:r>
            <w:r w:rsidR="00AE7A55">
              <w:rPr>
                <w:rFonts w:asciiTheme="minorHAnsi" w:hAnsiTheme="minorHAnsi" w:cstheme="minorHAnsi"/>
                <w:bCs/>
                <w:sz w:val="20"/>
                <w:szCs w:val="20"/>
                <w:lang w:val="en-GB"/>
              </w:rPr>
              <w:t>–</w:t>
            </w:r>
            <w:r w:rsidRPr="00056DF1">
              <w:rPr>
                <w:rFonts w:asciiTheme="minorHAnsi" w:hAnsiTheme="minorHAnsi" w:cstheme="minorHAnsi"/>
                <w:bCs/>
                <w:sz w:val="20"/>
                <w:szCs w:val="20"/>
                <w:lang w:val="en-GB"/>
              </w:rPr>
              <w:t xml:space="preserve"> Bid Data Sheet </w:t>
            </w:r>
            <w:r w:rsidR="00AE7A55">
              <w:rPr>
                <w:rFonts w:asciiTheme="minorHAnsi" w:hAnsiTheme="minorHAnsi" w:cstheme="minorHAnsi"/>
                <w:bCs/>
                <w:sz w:val="20"/>
                <w:szCs w:val="20"/>
                <w:lang w:val="en-GB"/>
              </w:rPr>
              <w:t>–</w:t>
            </w:r>
            <w:r w:rsidRPr="00056DF1">
              <w:rPr>
                <w:rFonts w:asciiTheme="minorHAnsi" w:hAnsiTheme="minorHAnsi" w:cstheme="minorHAnsi"/>
                <w:bCs/>
                <w:sz w:val="20"/>
                <w:szCs w:val="20"/>
                <w:lang w:val="en-GB"/>
              </w:rPr>
              <w:t xml:space="preserve"> </w:t>
            </w:r>
            <w:r w:rsidRPr="00056DF1">
              <w:rPr>
                <w:rFonts w:asciiTheme="minorHAnsi" w:hAnsiTheme="minorHAnsi" w:cstheme="minorHAnsi"/>
                <w:b/>
                <w:bCs/>
                <w:sz w:val="20"/>
                <w:szCs w:val="20"/>
                <w:u w:val="single"/>
                <w:lang w:val="en-GB"/>
              </w:rPr>
              <w:t>Compulsory</w:t>
            </w:r>
          </w:p>
        </w:tc>
        <w:tc>
          <w:tcPr>
            <w:tcW w:w="307" w:type="pct"/>
            <w:vAlign w:val="center"/>
          </w:tcPr>
          <w:p w14:paraId="427A298C"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6398AA3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72C5D478"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2A74E20D"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6110DA46"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6540FA85" w14:textId="77777777" w:rsidTr="2304104E">
        <w:trPr>
          <w:trHeight w:val="537"/>
        </w:trPr>
        <w:tc>
          <w:tcPr>
            <w:tcW w:w="2590" w:type="pct"/>
            <w:vAlign w:val="center"/>
          </w:tcPr>
          <w:p w14:paraId="07A56B06" w14:textId="7D39533A" w:rsidR="00404ECA" w:rsidRPr="00056DF1" w:rsidRDefault="00404ECA" w:rsidP="2304104E">
            <w:pPr>
              <w:spacing w:after="200" w:line="276" w:lineRule="auto"/>
              <w:rPr>
                <w:rFonts w:asciiTheme="minorHAnsi" w:hAnsiTheme="minorHAnsi" w:cstheme="minorBidi"/>
                <w:sz w:val="20"/>
                <w:szCs w:val="20"/>
                <w:u w:val="single"/>
                <w:lang w:val="en-GB"/>
              </w:rPr>
            </w:pPr>
          </w:p>
        </w:tc>
        <w:tc>
          <w:tcPr>
            <w:tcW w:w="307" w:type="pct"/>
            <w:vAlign w:val="center"/>
          </w:tcPr>
          <w:p w14:paraId="700786E4"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6BCEBE21"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7560E801"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21B15D7C"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2C5C1FE9"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19FD32E2" w14:textId="77777777" w:rsidTr="2304104E">
        <w:trPr>
          <w:trHeight w:val="537"/>
        </w:trPr>
        <w:tc>
          <w:tcPr>
            <w:tcW w:w="2590" w:type="pct"/>
            <w:vAlign w:val="center"/>
          </w:tcPr>
          <w:p w14:paraId="08D7A819" w14:textId="267191D4"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5</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Bidding Form</w:t>
            </w:r>
            <w:r w:rsidR="00404ECA" w:rsidRPr="00056DF1">
              <w:rPr>
                <w:rFonts w:asciiTheme="minorHAnsi" w:hAnsiTheme="minorHAnsi" w:cstheme="minorHAnsi"/>
                <w:bCs/>
                <w:sz w:val="20"/>
                <w:szCs w:val="20"/>
                <w:lang w:val="en-GB"/>
              </w:rPr>
              <w:t xml:space="preserve"> – completed,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54586A2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5EED0DF1"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473CC41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013BBBFE"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6BA7A8A2"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0F342C31" w14:textId="77777777" w:rsidTr="2304104E">
        <w:trPr>
          <w:trHeight w:val="537"/>
        </w:trPr>
        <w:tc>
          <w:tcPr>
            <w:tcW w:w="2590" w:type="pct"/>
            <w:vAlign w:val="center"/>
          </w:tcPr>
          <w:p w14:paraId="2195DA00" w14:textId="11A42C6F"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 6</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 xml:space="preserve">Service Provision </w:t>
            </w:r>
            <w:r w:rsidR="009112E5">
              <w:rPr>
                <w:rFonts w:asciiTheme="minorHAnsi" w:hAnsiTheme="minorHAnsi" w:cstheme="minorHAnsi"/>
                <w:bCs/>
                <w:sz w:val="20"/>
                <w:szCs w:val="20"/>
                <w:lang w:val="en-GB"/>
              </w:rPr>
              <w:t>Offer</w:t>
            </w:r>
            <w:r w:rsidR="00404ECA" w:rsidRPr="00056DF1">
              <w:rPr>
                <w:rFonts w:asciiTheme="minorHAnsi" w:hAnsiTheme="minorHAnsi" w:cstheme="minorHAnsi"/>
                <w:bCs/>
                <w:sz w:val="20"/>
                <w:szCs w:val="20"/>
                <w:lang w:val="en-GB"/>
              </w:rPr>
              <w:t xml:space="preserve"> </w:t>
            </w:r>
            <w:r w:rsidR="00AE7A55">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009112E5" w:rsidRPr="00056DF1">
              <w:rPr>
                <w:rFonts w:asciiTheme="minorHAnsi" w:hAnsiTheme="minorHAnsi" w:cstheme="minorHAnsi"/>
                <w:b/>
                <w:bCs/>
                <w:sz w:val="20"/>
                <w:szCs w:val="20"/>
                <w:u w:val="single"/>
                <w:lang w:val="en-GB"/>
              </w:rPr>
              <w:t>Compulsory</w:t>
            </w:r>
          </w:p>
        </w:tc>
        <w:tc>
          <w:tcPr>
            <w:tcW w:w="307" w:type="pct"/>
            <w:vAlign w:val="center"/>
          </w:tcPr>
          <w:p w14:paraId="0CD8F9EF"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7AF907AF"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3EA8B7D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69A08E7C"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4F8728C7"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23D15859" w14:textId="77777777" w:rsidTr="2304104E">
        <w:trPr>
          <w:trHeight w:val="716"/>
        </w:trPr>
        <w:tc>
          <w:tcPr>
            <w:tcW w:w="2590" w:type="pct"/>
            <w:vAlign w:val="center"/>
          </w:tcPr>
          <w:p w14:paraId="5F901BBB" w14:textId="01F24229"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 7</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Company</w:t>
            </w:r>
            <w:r w:rsidR="009112E5">
              <w:rPr>
                <w:rFonts w:asciiTheme="minorHAnsi" w:hAnsiTheme="minorHAnsi" w:cstheme="minorHAnsi"/>
                <w:bCs/>
                <w:sz w:val="20"/>
                <w:szCs w:val="20"/>
                <w:lang w:val="en-GB"/>
              </w:rPr>
              <w:t>/individual</w:t>
            </w:r>
            <w:r w:rsidRPr="00056DF1">
              <w:rPr>
                <w:rFonts w:asciiTheme="minorHAnsi" w:hAnsiTheme="minorHAnsi" w:cstheme="minorHAnsi"/>
                <w:bCs/>
                <w:sz w:val="20"/>
                <w:szCs w:val="20"/>
                <w:lang w:val="en-GB"/>
              </w:rPr>
              <w:t xml:space="preserve"> profile &amp; experience</w:t>
            </w:r>
            <w:r w:rsidR="00404ECA" w:rsidRPr="00056DF1">
              <w:rPr>
                <w:rFonts w:asciiTheme="minorHAnsi" w:hAnsiTheme="minorHAnsi" w:cstheme="minorHAnsi"/>
                <w:bCs/>
                <w:sz w:val="20"/>
                <w:szCs w:val="20"/>
                <w:lang w:val="en-GB"/>
              </w:rPr>
              <w:t xml:space="preserve"> – completed,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3684BD2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D599AC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1935F58"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5DBD7C6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495A2F31"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7C109D7B" w14:textId="77777777" w:rsidTr="2304104E">
        <w:trPr>
          <w:trHeight w:val="372"/>
        </w:trPr>
        <w:tc>
          <w:tcPr>
            <w:tcW w:w="2590" w:type="pct"/>
            <w:vAlign w:val="center"/>
          </w:tcPr>
          <w:p w14:paraId="47056478" w14:textId="406758C6"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 xml:space="preserve">Section </w:t>
            </w:r>
            <w:r w:rsidR="008E257C">
              <w:rPr>
                <w:rFonts w:asciiTheme="minorHAnsi" w:hAnsiTheme="minorHAnsi" w:cstheme="minorHAnsi"/>
                <w:bCs/>
                <w:sz w:val="20"/>
                <w:szCs w:val="20"/>
                <w:lang w:val="en-GB"/>
              </w:rPr>
              <w:t>8</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Supplier ethical standards declaration</w:t>
            </w:r>
            <w:r w:rsidR="00404ECA" w:rsidRPr="00056DF1">
              <w:rPr>
                <w:rFonts w:asciiTheme="minorHAnsi" w:hAnsiTheme="minorHAnsi" w:cstheme="minorHAnsi"/>
                <w:bCs/>
                <w:sz w:val="20"/>
                <w:szCs w:val="20"/>
                <w:lang w:val="en-GB"/>
              </w:rPr>
              <w:t xml:space="preserve"> –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34EC29A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6306F89B"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D7C45B3"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438AB36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3B10516D"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5B28E43B" w14:textId="77777777" w:rsidTr="2304104E">
        <w:trPr>
          <w:trHeight w:val="537"/>
        </w:trPr>
        <w:tc>
          <w:tcPr>
            <w:tcW w:w="2590" w:type="pct"/>
            <w:shd w:val="clear" w:color="auto" w:fill="D9D9D9" w:themeFill="background1" w:themeFillShade="D9"/>
            <w:vAlign w:val="center"/>
          </w:tcPr>
          <w:p w14:paraId="4DC1E6C5"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Supporting documents</w:t>
            </w:r>
          </w:p>
        </w:tc>
        <w:tc>
          <w:tcPr>
            <w:tcW w:w="307" w:type="pct"/>
            <w:shd w:val="clear" w:color="auto" w:fill="D9D9D9" w:themeFill="background1" w:themeFillShade="D9"/>
            <w:vAlign w:val="center"/>
          </w:tcPr>
          <w:p w14:paraId="22BEEBE9"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shd w:val="clear" w:color="auto" w:fill="D9D9D9" w:themeFill="background1" w:themeFillShade="D9"/>
            <w:vAlign w:val="center"/>
          </w:tcPr>
          <w:p w14:paraId="116D030B"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shd w:val="clear" w:color="auto" w:fill="D9D9D9" w:themeFill="background1" w:themeFillShade="D9"/>
            <w:vAlign w:val="center"/>
          </w:tcPr>
          <w:p w14:paraId="1E1A75B8"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shd w:val="clear" w:color="auto" w:fill="D9D9D9" w:themeFill="background1" w:themeFillShade="D9"/>
            <w:vAlign w:val="center"/>
          </w:tcPr>
          <w:p w14:paraId="7822DA93"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shd w:val="clear" w:color="auto" w:fill="D9D9D9" w:themeFill="background1" w:themeFillShade="D9"/>
            <w:vAlign w:val="center"/>
          </w:tcPr>
          <w:p w14:paraId="6C282539"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13450AFA" w14:textId="77777777" w:rsidTr="2304104E">
        <w:trPr>
          <w:trHeight w:val="334"/>
        </w:trPr>
        <w:tc>
          <w:tcPr>
            <w:tcW w:w="2590" w:type="pct"/>
            <w:vAlign w:val="center"/>
          </w:tcPr>
          <w:p w14:paraId="4AC89442" w14:textId="769BC592"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Copy of registration – </w:t>
            </w:r>
            <w:r w:rsidRPr="00056DF1">
              <w:rPr>
                <w:rFonts w:asciiTheme="minorHAnsi" w:hAnsiTheme="minorHAnsi" w:cstheme="minorHAnsi"/>
                <w:b/>
                <w:bCs/>
                <w:sz w:val="20"/>
                <w:szCs w:val="20"/>
                <w:u w:val="single"/>
                <w:lang w:val="en-GB"/>
              </w:rPr>
              <w:t>Compulsory</w:t>
            </w:r>
          </w:p>
        </w:tc>
        <w:tc>
          <w:tcPr>
            <w:tcW w:w="307" w:type="pct"/>
            <w:vAlign w:val="center"/>
          </w:tcPr>
          <w:p w14:paraId="0BEC863D"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0BE698F9"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28872E86"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vAlign w:val="center"/>
          </w:tcPr>
          <w:p w14:paraId="651088A5"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vAlign w:val="center"/>
          </w:tcPr>
          <w:p w14:paraId="46570419"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6698212B" w14:textId="77777777" w:rsidTr="2304104E">
        <w:trPr>
          <w:trHeight w:val="537"/>
        </w:trPr>
        <w:tc>
          <w:tcPr>
            <w:tcW w:w="2590" w:type="pct"/>
            <w:vAlign w:val="center"/>
          </w:tcPr>
          <w:p w14:paraId="5AC2CEC4" w14:textId="77777777"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Copy of tax registration – </w:t>
            </w:r>
            <w:r w:rsidRPr="00056DF1">
              <w:rPr>
                <w:rFonts w:asciiTheme="minorHAnsi" w:hAnsiTheme="minorHAnsi" w:cstheme="minorHAnsi"/>
                <w:b/>
                <w:bCs/>
                <w:sz w:val="20"/>
                <w:szCs w:val="20"/>
                <w:u w:val="single"/>
                <w:lang w:val="en-GB"/>
              </w:rPr>
              <w:t>Compulsory</w:t>
            </w:r>
          </w:p>
        </w:tc>
        <w:tc>
          <w:tcPr>
            <w:tcW w:w="307" w:type="pct"/>
            <w:vAlign w:val="center"/>
          </w:tcPr>
          <w:p w14:paraId="7E832D03"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0962B6F1"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2B10EFED"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vAlign w:val="center"/>
          </w:tcPr>
          <w:p w14:paraId="43D12FAA"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vAlign w:val="center"/>
          </w:tcPr>
          <w:p w14:paraId="4B1E5B0F"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6A4AD484" w14:textId="77777777" w:rsidTr="2304104E">
        <w:trPr>
          <w:trHeight w:val="420"/>
        </w:trPr>
        <w:tc>
          <w:tcPr>
            <w:tcW w:w="2590" w:type="pct"/>
            <w:vAlign w:val="center"/>
          </w:tcPr>
          <w:p w14:paraId="753D5CD6" w14:textId="4FADC6DA" w:rsidR="00404ECA" w:rsidRPr="00056DF1" w:rsidRDefault="00404ECA" w:rsidP="2304104E">
            <w:pPr>
              <w:spacing w:after="200" w:line="276" w:lineRule="auto"/>
              <w:rPr>
                <w:rFonts w:asciiTheme="minorHAnsi" w:hAnsiTheme="minorHAnsi" w:cstheme="minorBidi"/>
                <w:sz w:val="20"/>
                <w:szCs w:val="20"/>
                <w:lang w:val="en-GB"/>
              </w:rPr>
            </w:pPr>
          </w:p>
        </w:tc>
        <w:tc>
          <w:tcPr>
            <w:tcW w:w="307" w:type="pct"/>
            <w:vAlign w:val="center"/>
          </w:tcPr>
          <w:p w14:paraId="4E1F855D"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2A4C11EF"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4358CCCC"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vAlign w:val="center"/>
          </w:tcPr>
          <w:p w14:paraId="40B5992F"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vAlign w:val="center"/>
          </w:tcPr>
          <w:p w14:paraId="11C26935"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056DF1" w:rsidRPr="00404ECA" w14:paraId="28BE7DB5" w14:textId="77777777" w:rsidTr="2304104E">
        <w:trPr>
          <w:trHeight w:val="537"/>
        </w:trPr>
        <w:tc>
          <w:tcPr>
            <w:tcW w:w="2590" w:type="pct"/>
            <w:vAlign w:val="center"/>
          </w:tcPr>
          <w:p w14:paraId="7D587393" w14:textId="2CA31659" w:rsidR="00056DF1" w:rsidRPr="00056DF1" w:rsidRDefault="6B947F24" w:rsidP="071BBC72">
            <w:pPr>
              <w:rPr>
                <w:rFonts w:asciiTheme="minorHAnsi" w:hAnsiTheme="minorHAnsi" w:cstheme="minorBidi"/>
                <w:sz w:val="20"/>
                <w:szCs w:val="20"/>
                <w:lang w:val="en-GB"/>
              </w:rPr>
            </w:pPr>
            <w:r w:rsidRPr="071BBC72">
              <w:rPr>
                <w:rFonts w:asciiTheme="minorHAnsi" w:hAnsiTheme="minorHAnsi" w:cstheme="minorBidi"/>
                <w:sz w:val="20"/>
                <w:szCs w:val="20"/>
                <w:lang w:val="en-GB"/>
              </w:rPr>
              <w:t xml:space="preserve">Copies of </w:t>
            </w:r>
            <w:r w:rsidR="5A4C7AD6" w:rsidRPr="071BBC72">
              <w:rPr>
                <w:rFonts w:asciiTheme="minorHAnsi" w:hAnsiTheme="minorHAnsi" w:cstheme="minorBidi"/>
                <w:sz w:val="20"/>
                <w:szCs w:val="20"/>
                <w:lang w:val="en-GB"/>
              </w:rPr>
              <w:t>C</w:t>
            </w:r>
            <w:r w:rsidRPr="071BBC72">
              <w:rPr>
                <w:rFonts w:asciiTheme="minorHAnsi" w:hAnsiTheme="minorHAnsi" w:cstheme="minorBidi"/>
                <w:sz w:val="20"/>
                <w:szCs w:val="20"/>
                <w:lang w:val="en-GB"/>
              </w:rPr>
              <w:t xml:space="preserve">ompany </w:t>
            </w:r>
            <w:r w:rsidR="5A4C7AD6" w:rsidRPr="071BBC72">
              <w:rPr>
                <w:rFonts w:asciiTheme="minorHAnsi" w:hAnsiTheme="minorHAnsi" w:cstheme="minorBidi"/>
                <w:sz w:val="20"/>
                <w:szCs w:val="20"/>
                <w:lang w:val="en-GB"/>
              </w:rPr>
              <w:t>D</w:t>
            </w:r>
            <w:r w:rsidRPr="071BBC72">
              <w:rPr>
                <w:rFonts w:asciiTheme="minorHAnsi" w:hAnsiTheme="minorHAnsi" w:cstheme="minorBidi"/>
                <w:sz w:val="20"/>
                <w:szCs w:val="20"/>
                <w:lang w:val="en-GB"/>
              </w:rPr>
              <w:t>irect</w:t>
            </w:r>
            <w:r w:rsidR="5E56E42E" w:rsidRPr="071BBC72">
              <w:rPr>
                <w:rFonts w:asciiTheme="minorHAnsi" w:hAnsiTheme="minorHAnsi" w:cstheme="minorBidi"/>
                <w:sz w:val="20"/>
                <w:szCs w:val="20"/>
                <w:lang w:val="en-GB"/>
              </w:rPr>
              <w:t>or</w:t>
            </w:r>
            <w:r w:rsidR="5A4C7AD6" w:rsidRPr="071BBC72">
              <w:rPr>
                <w:rFonts w:asciiTheme="minorHAnsi" w:hAnsiTheme="minorHAnsi" w:cstheme="minorBidi"/>
                <w:sz w:val="20"/>
                <w:szCs w:val="20"/>
                <w:lang w:val="en-GB"/>
              </w:rPr>
              <w:t>(s)</w:t>
            </w:r>
            <w:r w:rsidRPr="071BBC72">
              <w:rPr>
                <w:rFonts w:asciiTheme="minorHAnsi" w:hAnsiTheme="minorHAnsi" w:cstheme="minorBidi"/>
                <w:sz w:val="20"/>
                <w:szCs w:val="20"/>
                <w:lang w:val="en-GB"/>
              </w:rPr>
              <w:t xml:space="preserve"> ID – </w:t>
            </w:r>
            <w:r w:rsidRPr="071BBC72">
              <w:rPr>
                <w:rFonts w:asciiTheme="minorHAnsi" w:hAnsiTheme="minorHAnsi" w:cstheme="minorBidi"/>
                <w:b/>
                <w:bCs/>
                <w:sz w:val="20"/>
                <w:szCs w:val="20"/>
                <w:u w:val="single"/>
                <w:lang w:val="en-GB"/>
              </w:rPr>
              <w:t>Compulsory</w:t>
            </w:r>
            <w:r w:rsidR="55C72A98" w:rsidRPr="071BBC72">
              <w:rPr>
                <w:rFonts w:asciiTheme="minorHAnsi" w:hAnsiTheme="minorHAnsi" w:cstheme="minorBidi"/>
                <w:b/>
                <w:bCs/>
                <w:sz w:val="20"/>
                <w:szCs w:val="20"/>
                <w:u w:val="single"/>
                <w:lang w:val="en-GB"/>
              </w:rPr>
              <w:t xml:space="preserve"> </w:t>
            </w:r>
            <w:r w:rsidR="55C72A98" w:rsidRPr="071BBC72">
              <w:rPr>
                <w:rFonts w:asciiTheme="minorHAnsi" w:hAnsiTheme="minorHAnsi" w:cstheme="minorBidi"/>
                <w:sz w:val="20"/>
                <w:szCs w:val="20"/>
                <w:u w:val="single"/>
                <w:lang w:val="en-GB"/>
              </w:rPr>
              <w:t>(not required for sole traders/</w:t>
            </w:r>
            <w:r w:rsidR="3C801D7D" w:rsidRPr="071BBC72">
              <w:rPr>
                <w:rFonts w:asciiTheme="minorHAnsi" w:hAnsiTheme="minorHAnsi" w:cstheme="minorBidi"/>
                <w:sz w:val="20"/>
                <w:szCs w:val="20"/>
                <w:u w:val="single"/>
                <w:lang w:val="en-GB"/>
              </w:rPr>
              <w:t>individual consultants)</w:t>
            </w:r>
          </w:p>
        </w:tc>
        <w:tc>
          <w:tcPr>
            <w:tcW w:w="307" w:type="pct"/>
            <w:vAlign w:val="center"/>
          </w:tcPr>
          <w:p w14:paraId="4556BEB8" w14:textId="77777777" w:rsidR="00056DF1" w:rsidRPr="00404ECA" w:rsidRDefault="00056DF1" w:rsidP="00056DF1">
            <w:pPr>
              <w:rPr>
                <w:rFonts w:asciiTheme="minorHAnsi" w:hAnsiTheme="minorHAnsi" w:cstheme="minorHAnsi"/>
                <w:b/>
                <w:bCs/>
                <w:sz w:val="20"/>
                <w:szCs w:val="20"/>
                <w:lang w:val="en-GB"/>
              </w:rPr>
            </w:pPr>
          </w:p>
        </w:tc>
        <w:tc>
          <w:tcPr>
            <w:tcW w:w="307" w:type="pct"/>
            <w:vAlign w:val="center"/>
          </w:tcPr>
          <w:p w14:paraId="2BDF7D79" w14:textId="77777777" w:rsidR="00056DF1" w:rsidRPr="00404ECA" w:rsidRDefault="00056DF1" w:rsidP="00056DF1">
            <w:pPr>
              <w:rPr>
                <w:rFonts w:asciiTheme="minorHAnsi" w:hAnsiTheme="minorHAnsi" w:cstheme="minorHAnsi"/>
                <w:b/>
                <w:bCs/>
                <w:sz w:val="20"/>
                <w:szCs w:val="20"/>
                <w:lang w:val="en-GB"/>
              </w:rPr>
            </w:pPr>
          </w:p>
        </w:tc>
        <w:tc>
          <w:tcPr>
            <w:tcW w:w="307" w:type="pct"/>
            <w:vAlign w:val="center"/>
          </w:tcPr>
          <w:p w14:paraId="37DD62A0" w14:textId="77777777" w:rsidR="00056DF1" w:rsidRPr="00404ECA" w:rsidRDefault="00056DF1" w:rsidP="00056DF1">
            <w:pPr>
              <w:rPr>
                <w:rFonts w:asciiTheme="minorHAnsi" w:hAnsiTheme="minorHAnsi" w:cstheme="minorHAnsi"/>
                <w:b/>
                <w:bCs/>
                <w:sz w:val="20"/>
                <w:szCs w:val="20"/>
                <w:lang w:val="en-GB"/>
              </w:rPr>
            </w:pPr>
          </w:p>
        </w:tc>
        <w:tc>
          <w:tcPr>
            <w:tcW w:w="342" w:type="pct"/>
            <w:vAlign w:val="center"/>
          </w:tcPr>
          <w:p w14:paraId="431D5B88" w14:textId="77777777" w:rsidR="00056DF1" w:rsidRPr="00404ECA" w:rsidRDefault="00056DF1" w:rsidP="00056DF1">
            <w:pPr>
              <w:rPr>
                <w:rFonts w:asciiTheme="minorHAnsi" w:hAnsiTheme="minorHAnsi" w:cstheme="minorHAnsi"/>
                <w:b/>
                <w:bCs/>
                <w:sz w:val="20"/>
                <w:szCs w:val="20"/>
                <w:lang w:val="en-GB"/>
              </w:rPr>
            </w:pPr>
          </w:p>
        </w:tc>
        <w:tc>
          <w:tcPr>
            <w:tcW w:w="1147" w:type="pct"/>
            <w:vAlign w:val="center"/>
          </w:tcPr>
          <w:p w14:paraId="584D4E37" w14:textId="77777777" w:rsidR="00056DF1" w:rsidRPr="00404ECA" w:rsidRDefault="00056DF1" w:rsidP="00056DF1">
            <w:pPr>
              <w:rPr>
                <w:rFonts w:asciiTheme="minorHAnsi" w:hAnsiTheme="minorHAnsi" w:cstheme="minorHAnsi"/>
                <w:b/>
                <w:bCs/>
                <w:sz w:val="20"/>
                <w:szCs w:val="20"/>
                <w:lang w:val="en-GB"/>
              </w:rPr>
            </w:pPr>
          </w:p>
        </w:tc>
      </w:tr>
      <w:tr w:rsidR="00822A28" w:rsidRPr="00404ECA" w14:paraId="06F82303" w14:textId="77777777" w:rsidTr="2304104E">
        <w:trPr>
          <w:trHeight w:val="537"/>
        </w:trPr>
        <w:tc>
          <w:tcPr>
            <w:tcW w:w="2590" w:type="pct"/>
            <w:vAlign w:val="center"/>
          </w:tcPr>
          <w:p w14:paraId="2EF5F1B6" w14:textId="5E3512A0" w:rsidR="00822A28" w:rsidRPr="071BBC72" w:rsidRDefault="29913D47" w:rsidP="2304104E">
            <w:pPr>
              <w:rPr>
                <w:rFonts w:asciiTheme="minorHAnsi" w:hAnsiTheme="minorHAnsi" w:cstheme="minorBidi"/>
                <w:sz w:val="20"/>
                <w:szCs w:val="20"/>
                <w:lang w:val="en-GB"/>
              </w:rPr>
            </w:pPr>
            <w:r w:rsidRPr="2304104E">
              <w:rPr>
                <w:rFonts w:asciiTheme="minorHAnsi" w:hAnsiTheme="minorHAnsi" w:cstheme="minorBidi"/>
                <w:sz w:val="20"/>
                <w:szCs w:val="20"/>
                <w:lang w:val="en-GB"/>
              </w:rPr>
              <w:t>Sample of printed material</w:t>
            </w:r>
            <w:r w:rsidR="5B3429CE" w:rsidRPr="2304104E">
              <w:rPr>
                <w:rFonts w:asciiTheme="minorHAnsi" w:hAnsiTheme="minorHAnsi" w:cstheme="minorBidi"/>
                <w:sz w:val="20"/>
                <w:szCs w:val="20"/>
                <w:lang w:val="en-GB"/>
              </w:rPr>
              <w:t xml:space="preserve"> sent to </w:t>
            </w:r>
            <w:r w:rsidR="5B3429CE" w:rsidRPr="2304104E">
              <w:rPr>
                <w:rFonts w:asciiTheme="minorHAnsi" w:hAnsiTheme="minorHAnsi" w:cs="Arial"/>
                <w:sz w:val="20"/>
                <w:szCs w:val="20"/>
              </w:rPr>
              <w:t>IDMC/NRC office (Humanitarian Hub, La Voie Creuse 16, 1202 Geneva) and addressed to Vivcie Bendo</w:t>
            </w:r>
            <w:r w:rsidRPr="2304104E">
              <w:rPr>
                <w:rFonts w:asciiTheme="minorHAnsi" w:hAnsiTheme="minorHAnsi" w:cstheme="minorBidi"/>
                <w:sz w:val="20"/>
                <w:szCs w:val="20"/>
                <w:lang w:val="en-GB"/>
              </w:rPr>
              <w:t xml:space="preserve"> -</w:t>
            </w:r>
            <w:r w:rsidRPr="2304104E">
              <w:rPr>
                <w:rFonts w:asciiTheme="minorHAnsi" w:hAnsiTheme="minorHAnsi" w:cstheme="minorBidi"/>
                <w:b/>
                <w:bCs/>
                <w:sz w:val="20"/>
                <w:szCs w:val="20"/>
                <w:lang w:val="en-GB"/>
              </w:rPr>
              <w:t xml:space="preserve"> </w:t>
            </w:r>
            <w:r w:rsidRPr="2304104E">
              <w:rPr>
                <w:rFonts w:asciiTheme="minorHAnsi" w:hAnsiTheme="minorHAnsi" w:cstheme="minorBidi"/>
                <w:b/>
                <w:bCs/>
                <w:sz w:val="20"/>
                <w:szCs w:val="20"/>
                <w:u w:val="single"/>
                <w:lang w:val="en-GB"/>
              </w:rPr>
              <w:t>Compulsory</w:t>
            </w:r>
          </w:p>
        </w:tc>
        <w:tc>
          <w:tcPr>
            <w:tcW w:w="307" w:type="pct"/>
            <w:vAlign w:val="center"/>
          </w:tcPr>
          <w:p w14:paraId="2C46A743" w14:textId="77777777" w:rsidR="00822A28" w:rsidRPr="00404ECA" w:rsidRDefault="00822A28" w:rsidP="00056DF1">
            <w:pPr>
              <w:rPr>
                <w:rFonts w:asciiTheme="minorHAnsi" w:hAnsiTheme="minorHAnsi" w:cstheme="minorHAnsi"/>
                <w:b/>
                <w:bCs/>
                <w:sz w:val="20"/>
                <w:szCs w:val="20"/>
                <w:lang w:val="en-GB"/>
              </w:rPr>
            </w:pPr>
          </w:p>
        </w:tc>
        <w:tc>
          <w:tcPr>
            <w:tcW w:w="307" w:type="pct"/>
            <w:vAlign w:val="center"/>
          </w:tcPr>
          <w:p w14:paraId="2D8B8E82" w14:textId="77777777" w:rsidR="00822A28" w:rsidRPr="00404ECA" w:rsidRDefault="00822A28" w:rsidP="00056DF1">
            <w:pPr>
              <w:rPr>
                <w:rFonts w:asciiTheme="minorHAnsi" w:hAnsiTheme="minorHAnsi" w:cstheme="minorHAnsi"/>
                <w:b/>
                <w:bCs/>
                <w:sz w:val="20"/>
                <w:szCs w:val="20"/>
                <w:lang w:val="en-GB"/>
              </w:rPr>
            </w:pPr>
          </w:p>
        </w:tc>
        <w:tc>
          <w:tcPr>
            <w:tcW w:w="307" w:type="pct"/>
            <w:vAlign w:val="center"/>
          </w:tcPr>
          <w:p w14:paraId="5DE6CA8C" w14:textId="77777777" w:rsidR="00822A28" w:rsidRPr="00404ECA" w:rsidRDefault="00822A28" w:rsidP="00056DF1">
            <w:pPr>
              <w:rPr>
                <w:rFonts w:asciiTheme="minorHAnsi" w:hAnsiTheme="minorHAnsi" w:cstheme="minorHAnsi"/>
                <w:b/>
                <w:bCs/>
                <w:sz w:val="20"/>
                <w:szCs w:val="20"/>
                <w:lang w:val="en-GB"/>
              </w:rPr>
            </w:pPr>
          </w:p>
        </w:tc>
        <w:tc>
          <w:tcPr>
            <w:tcW w:w="342" w:type="pct"/>
            <w:vAlign w:val="center"/>
          </w:tcPr>
          <w:p w14:paraId="79F534F9" w14:textId="77777777" w:rsidR="00822A28" w:rsidRPr="00404ECA" w:rsidRDefault="00822A28" w:rsidP="00056DF1">
            <w:pPr>
              <w:rPr>
                <w:rFonts w:asciiTheme="minorHAnsi" w:hAnsiTheme="minorHAnsi" w:cstheme="minorHAnsi"/>
                <w:b/>
                <w:bCs/>
                <w:sz w:val="20"/>
                <w:szCs w:val="20"/>
                <w:lang w:val="en-GB"/>
              </w:rPr>
            </w:pPr>
          </w:p>
        </w:tc>
        <w:tc>
          <w:tcPr>
            <w:tcW w:w="1147" w:type="pct"/>
            <w:vAlign w:val="center"/>
          </w:tcPr>
          <w:p w14:paraId="4EFE25AC" w14:textId="77777777" w:rsidR="00822A28" w:rsidRPr="00404ECA" w:rsidRDefault="00822A28" w:rsidP="00056DF1">
            <w:pPr>
              <w:rPr>
                <w:rFonts w:asciiTheme="minorHAnsi" w:hAnsiTheme="minorHAnsi" w:cstheme="minorHAnsi"/>
                <w:b/>
                <w:bCs/>
                <w:sz w:val="20"/>
                <w:szCs w:val="20"/>
                <w:lang w:val="en-GB"/>
              </w:rPr>
            </w:pPr>
          </w:p>
        </w:tc>
      </w:tr>
    </w:tbl>
    <w:p w14:paraId="53C7C9FB" w14:textId="77777777" w:rsidR="00404ECA" w:rsidRPr="00404ECA" w:rsidRDefault="00404ECA" w:rsidP="071BBC72">
      <w:pPr>
        <w:rPr>
          <w:rFonts w:asciiTheme="minorHAnsi" w:hAnsiTheme="minorHAnsi" w:cstheme="minorBidi"/>
          <w:b/>
          <w:bCs/>
          <w:sz w:val="20"/>
          <w:szCs w:val="20"/>
          <w:lang w:val="en-GB"/>
        </w:rPr>
      </w:pPr>
    </w:p>
    <w:p w14:paraId="46EAEEDC" w14:textId="73C1FDF1" w:rsidR="071BBC72" w:rsidRDefault="071BBC72" w:rsidP="071BBC72">
      <w:pPr>
        <w:rPr>
          <w:b/>
          <w:bCs/>
          <w:sz w:val="20"/>
          <w:szCs w:val="20"/>
          <w:lang w:val="en-GB"/>
        </w:rPr>
      </w:pPr>
    </w:p>
    <w:tbl>
      <w:tblPr>
        <w:tblStyle w:val="TableGrid"/>
        <w:tblW w:w="5000" w:type="pct"/>
        <w:tblLook w:val="04A0" w:firstRow="1" w:lastRow="0" w:firstColumn="1" w:lastColumn="0" w:noHBand="0" w:noVBand="1"/>
      </w:tblPr>
      <w:tblGrid>
        <w:gridCol w:w="7738"/>
        <w:gridCol w:w="1161"/>
        <w:gridCol w:w="1177"/>
      </w:tblGrid>
      <w:tr w:rsidR="00404ECA" w:rsidRPr="00404ECA" w14:paraId="025DADA8" w14:textId="77777777" w:rsidTr="00404ECA">
        <w:trPr>
          <w:trHeight w:val="537"/>
        </w:trPr>
        <w:tc>
          <w:tcPr>
            <w:tcW w:w="3840" w:type="pct"/>
            <w:shd w:val="clear" w:color="auto" w:fill="D9D9D9" w:themeFill="background1" w:themeFillShade="D9"/>
            <w:vAlign w:val="center"/>
          </w:tcPr>
          <w:p w14:paraId="329C8FF4" w14:textId="7726FD3A"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To be filled in by </w:t>
            </w:r>
            <w:r>
              <w:rPr>
                <w:rFonts w:asciiTheme="minorHAnsi" w:hAnsiTheme="minorHAnsi" w:cstheme="minorHAnsi"/>
                <w:b/>
                <w:bCs/>
                <w:sz w:val="20"/>
                <w:szCs w:val="20"/>
                <w:lang w:val="en-GB"/>
              </w:rPr>
              <w:t>NRC bid</w:t>
            </w:r>
            <w:r w:rsidRPr="00404ECA">
              <w:rPr>
                <w:rFonts w:asciiTheme="minorHAnsi" w:hAnsiTheme="minorHAnsi" w:cstheme="minorHAnsi"/>
                <w:b/>
                <w:bCs/>
                <w:sz w:val="20"/>
                <w:szCs w:val="20"/>
                <w:lang w:val="en-GB"/>
              </w:rPr>
              <w:t xml:space="preserve"> committee only</w:t>
            </w:r>
          </w:p>
        </w:tc>
        <w:tc>
          <w:tcPr>
            <w:tcW w:w="576" w:type="pct"/>
            <w:shd w:val="clear" w:color="auto" w:fill="D9D9D9" w:themeFill="background1" w:themeFillShade="D9"/>
            <w:vAlign w:val="center"/>
          </w:tcPr>
          <w:p w14:paraId="3B4B6174" w14:textId="77777777"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Eligible</w:t>
            </w:r>
          </w:p>
        </w:tc>
        <w:tc>
          <w:tcPr>
            <w:tcW w:w="584" w:type="pct"/>
            <w:shd w:val="clear" w:color="auto" w:fill="D9D9D9" w:themeFill="background1" w:themeFillShade="D9"/>
            <w:vAlign w:val="center"/>
          </w:tcPr>
          <w:p w14:paraId="55E66280" w14:textId="77777777"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Ineligible</w:t>
            </w:r>
          </w:p>
        </w:tc>
      </w:tr>
      <w:tr w:rsidR="00404ECA" w:rsidRPr="00404ECA" w14:paraId="45C859BE" w14:textId="77777777" w:rsidTr="00404ECA">
        <w:trPr>
          <w:trHeight w:val="537"/>
        </w:trPr>
        <w:tc>
          <w:tcPr>
            <w:tcW w:w="3840" w:type="pct"/>
            <w:vAlign w:val="center"/>
          </w:tcPr>
          <w:p w14:paraId="5EDBC1BF" w14:textId="4633C74C"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Outcome of administrative</w:t>
            </w:r>
            <w:r>
              <w:rPr>
                <w:rFonts w:asciiTheme="minorHAnsi" w:hAnsiTheme="minorHAnsi" w:cstheme="minorHAnsi"/>
                <w:b/>
                <w:bCs/>
                <w:sz w:val="20"/>
                <w:szCs w:val="20"/>
                <w:lang w:val="en-GB"/>
              </w:rPr>
              <w:t xml:space="preserve"> eligibility</w:t>
            </w:r>
            <w:r w:rsidRPr="00404ECA">
              <w:rPr>
                <w:rFonts w:asciiTheme="minorHAnsi" w:hAnsiTheme="minorHAnsi" w:cstheme="minorHAnsi"/>
                <w:b/>
                <w:bCs/>
                <w:sz w:val="20"/>
                <w:szCs w:val="20"/>
                <w:lang w:val="en-GB"/>
              </w:rPr>
              <w:t xml:space="preserve"> check.</w:t>
            </w:r>
          </w:p>
        </w:tc>
        <w:tc>
          <w:tcPr>
            <w:tcW w:w="576" w:type="pct"/>
            <w:vAlign w:val="center"/>
          </w:tcPr>
          <w:p w14:paraId="2FA4B3AD" w14:textId="77777777" w:rsidR="00404ECA" w:rsidRPr="00404ECA" w:rsidRDefault="00404ECA" w:rsidP="00404ECA">
            <w:pPr>
              <w:spacing w:after="200" w:line="276" w:lineRule="auto"/>
              <w:rPr>
                <w:rFonts w:asciiTheme="minorHAnsi" w:hAnsiTheme="minorHAnsi" w:cstheme="minorHAnsi"/>
                <w:b/>
                <w:bCs/>
                <w:sz w:val="20"/>
                <w:szCs w:val="20"/>
                <w:lang w:val="en-GB"/>
              </w:rPr>
            </w:pPr>
          </w:p>
        </w:tc>
        <w:tc>
          <w:tcPr>
            <w:tcW w:w="584" w:type="pct"/>
            <w:vAlign w:val="center"/>
          </w:tcPr>
          <w:p w14:paraId="5C8DC4EB" w14:textId="77777777" w:rsidR="00404ECA" w:rsidRPr="00404ECA" w:rsidRDefault="00404ECA" w:rsidP="00404ECA">
            <w:pPr>
              <w:spacing w:after="200" w:line="276" w:lineRule="auto"/>
              <w:rPr>
                <w:rFonts w:asciiTheme="minorHAnsi" w:hAnsiTheme="minorHAnsi" w:cstheme="minorHAnsi"/>
                <w:b/>
                <w:bCs/>
                <w:sz w:val="20"/>
                <w:szCs w:val="20"/>
                <w:lang w:val="en-GB"/>
              </w:rPr>
            </w:pPr>
          </w:p>
        </w:tc>
      </w:tr>
    </w:tbl>
    <w:p w14:paraId="322796DB" w14:textId="70BE4650" w:rsidR="00404ECA" w:rsidRPr="00404ECA" w:rsidRDefault="00404ECA" w:rsidP="00404ECA">
      <w:pPr>
        <w:rPr>
          <w:rFonts w:asciiTheme="minorHAnsi" w:hAnsiTheme="minorHAnsi" w:cstheme="minorHAnsi"/>
          <w:b/>
          <w:bCs/>
          <w:sz w:val="20"/>
          <w:szCs w:val="20"/>
          <w:lang w:val="en-GB"/>
        </w:rPr>
      </w:pPr>
    </w:p>
    <w:p w14:paraId="57362988" w14:textId="77777777" w:rsidR="00764CAB" w:rsidRPr="0015430C" w:rsidRDefault="00764CAB" w:rsidP="0015430C">
      <w:pPr>
        <w:spacing w:after="0"/>
        <w:outlineLvl w:val="0"/>
        <w:rPr>
          <w:rFonts w:asciiTheme="minorHAnsi" w:hAnsiTheme="minorHAnsi" w:cstheme="minorHAnsi"/>
          <w:b/>
          <w:bCs/>
          <w:sz w:val="20"/>
          <w:szCs w:val="20"/>
          <w:lang w:val="en-AU"/>
        </w:rPr>
      </w:pPr>
    </w:p>
    <w:p w14:paraId="65CCBA6F" w14:textId="569DBEAA" w:rsidR="00CA023F" w:rsidRPr="00316C18" w:rsidRDefault="00CA023F" w:rsidP="00764509">
      <w:pPr>
        <w:outlineLvl w:val="0"/>
        <w:rPr>
          <w:rFonts w:asciiTheme="minorHAnsi" w:hAnsiTheme="minorHAnsi"/>
          <w:sz w:val="20"/>
          <w:szCs w:val="20"/>
          <w:lang w:val="en-GB"/>
        </w:rPr>
      </w:pPr>
      <w:r w:rsidRPr="00316C18">
        <w:rPr>
          <w:rFonts w:asciiTheme="minorHAnsi" w:hAnsiTheme="minorHAnsi" w:cstheme="minorHAnsi"/>
          <w:sz w:val="20"/>
          <w:szCs w:val="20"/>
          <w:lang w:val="en-AU"/>
        </w:rPr>
        <w:br w:type="page"/>
      </w:r>
    </w:p>
    <w:p w14:paraId="422C7051" w14:textId="77777777" w:rsidR="00CA023F" w:rsidRPr="00E33F44" w:rsidRDefault="00CA023F" w:rsidP="00CA023F">
      <w:pPr>
        <w:spacing w:after="0" w:line="240" w:lineRule="auto"/>
        <w:rPr>
          <w:rFonts w:asciiTheme="minorHAnsi" w:hAnsiTheme="minorHAnsi" w:cstheme="minorHAnsi"/>
          <w:lang w:val="en-AU"/>
        </w:rPr>
      </w:pPr>
    </w:p>
    <w:p w14:paraId="566C6A30" w14:textId="331963C8" w:rsidR="00D173EE" w:rsidRPr="00316C18" w:rsidRDefault="00D173EE" w:rsidP="00E25420">
      <w:pPr>
        <w:widowControl w:val="0"/>
        <w:autoSpaceDE w:val="0"/>
        <w:autoSpaceDN w:val="0"/>
        <w:adjustRightInd w:val="0"/>
        <w:spacing w:after="0"/>
        <w:jc w:val="center"/>
        <w:rPr>
          <w:rFonts w:asciiTheme="minorHAnsi" w:hAnsiTheme="minorHAnsi"/>
          <w:b/>
          <w:bCs/>
          <w:sz w:val="26"/>
          <w:szCs w:val="26"/>
        </w:rPr>
      </w:pPr>
      <w:r w:rsidRPr="00316C18">
        <w:rPr>
          <w:rFonts w:asciiTheme="minorHAnsi" w:hAnsiTheme="minorHAnsi"/>
          <w:b/>
          <w:bCs/>
          <w:sz w:val="26"/>
          <w:szCs w:val="26"/>
        </w:rPr>
        <w:t>SECTION 3</w:t>
      </w:r>
    </w:p>
    <w:p w14:paraId="7A9604DF" w14:textId="13F99C23" w:rsidR="002B3067" w:rsidRDefault="00D173EE" w:rsidP="002B3067">
      <w:pPr>
        <w:widowControl w:val="0"/>
        <w:autoSpaceDE w:val="0"/>
        <w:autoSpaceDN w:val="0"/>
        <w:adjustRightInd w:val="0"/>
        <w:spacing w:after="0" w:line="240" w:lineRule="auto"/>
        <w:jc w:val="center"/>
        <w:rPr>
          <w:rFonts w:asciiTheme="minorHAnsi" w:hAnsiTheme="minorHAnsi"/>
          <w:b/>
          <w:bCs/>
          <w:sz w:val="26"/>
          <w:szCs w:val="26"/>
        </w:rPr>
      </w:pPr>
      <w:r w:rsidRPr="00316C18">
        <w:rPr>
          <w:rFonts w:asciiTheme="minorHAnsi" w:hAnsiTheme="minorHAnsi"/>
          <w:b/>
          <w:bCs/>
          <w:sz w:val="26"/>
          <w:szCs w:val="26"/>
        </w:rPr>
        <w:t xml:space="preserve">NRC Invitation to bid - </w:t>
      </w:r>
      <w:r w:rsidR="002417F9">
        <w:rPr>
          <w:rFonts w:asciiTheme="minorHAnsi" w:hAnsiTheme="minorHAnsi"/>
          <w:b/>
          <w:bCs/>
          <w:sz w:val="26"/>
          <w:szCs w:val="26"/>
        </w:rPr>
        <w:t>General Terms &amp; C</w:t>
      </w:r>
      <w:r w:rsidR="002B3067">
        <w:rPr>
          <w:rFonts w:asciiTheme="minorHAnsi" w:hAnsiTheme="minorHAnsi"/>
          <w:b/>
          <w:bCs/>
          <w:sz w:val="26"/>
          <w:szCs w:val="26"/>
        </w:rPr>
        <w:t>onditions</w:t>
      </w:r>
    </w:p>
    <w:p w14:paraId="69E79532" w14:textId="77777777" w:rsidR="002B3067" w:rsidRPr="002B3067" w:rsidRDefault="002B3067" w:rsidP="002B3067">
      <w:pPr>
        <w:widowControl w:val="0"/>
        <w:autoSpaceDE w:val="0"/>
        <w:autoSpaceDN w:val="0"/>
        <w:adjustRightInd w:val="0"/>
        <w:spacing w:after="0" w:line="240" w:lineRule="auto"/>
        <w:jc w:val="center"/>
        <w:rPr>
          <w:rFonts w:asciiTheme="minorHAnsi" w:hAnsiTheme="minorHAnsi"/>
          <w:b/>
          <w:bCs/>
          <w:sz w:val="26"/>
          <w:szCs w:val="26"/>
        </w:rPr>
      </w:pPr>
    </w:p>
    <w:p w14:paraId="42482119" w14:textId="2B8AC0B5" w:rsidR="00092B7F" w:rsidRPr="00092B7F" w:rsidRDefault="00092B7F"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092B7F">
        <w:rPr>
          <w:rFonts w:asciiTheme="minorHAnsi" w:hAnsiTheme="minorHAnsi"/>
          <w:b/>
          <w:sz w:val="20"/>
          <w:szCs w:val="20"/>
          <w:u w:val="single"/>
        </w:rPr>
        <w:t>SC</w:t>
      </w:r>
      <w:r w:rsidRPr="00316C18">
        <w:rPr>
          <w:rFonts w:asciiTheme="minorHAnsi" w:hAnsiTheme="minorHAnsi"/>
          <w:b/>
          <w:bCs/>
          <w:iCs/>
          <w:sz w:val="20"/>
          <w:szCs w:val="20"/>
          <w:u w:val="single"/>
        </w:rPr>
        <w:t>OPE OF BID</w:t>
      </w:r>
    </w:p>
    <w:p w14:paraId="050FA870" w14:textId="6233DD86" w:rsidR="00092B7F" w:rsidRDefault="00526393"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 xml:space="preserve">The </w:t>
      </w:r>
      <w:r w:rsidRPr="00092B7F">
        <w:rPr>
          <w:rFonts w:asciiTheme="minorHAnsi" w:hAnsiTheme="minorHAnsi"/>
          <w:sz w:val="20"/>
          <w:szCs w:val="20"/>
        </w:rPr>
        <w:t xml:space="preserve">bid is based on the scope of the assignment as determined in the Bid Data Sheet (Section 2). The </w:t>
      </w:r>
      <w:proofErr w:type="gramStart"/>
      <w:r w:rsidRPr="00092B7F">
        <w:rPr>
          <w:rFonts w:asciiTheme="minorHAnsi" w:hAnsiTheme="minorHAnsi"/>
          <w:sz w:val="20"/>
          <w:szCs w:val="20"/>
        </w:rPr>
        <w:t>instruction</w:t>
      </w:r>
      <w:proofErr w:type="gramEnd"/>
      <w:r w:rsidRPr="00092B7F">
        <w:rPr>
          <w:rFonts w:asciiTheme="minorHAnsi" w:hAnsiTheme="minorHAnsi"/>
          <w:sz w:val="20"/>
          <w:szCs w:val="20"/>
        </w:rPr>
        <w:t xml:space="preserve"> to bidders should be read in conjunction with the Bid Data Sheet.</w:t>
      </w:r>
    </w:p>
    <w:p w14:paraId="7AC65364" w14:textId="4EBED1E6" w:rsid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 xml:space="preserve">The </w:t>
      </w:r>
      <w:r w:rsidRPr="00092B7F">
        <w:rPr>
          <w:rFonts w:asciiTheme="minorHAnsi" w:hAnsiTheme="minorHAnsi"/>
          <w:sz w:val="20"/>
          <w:szCs w:val="20"/>
        </w:rPr>
        <w:t xml:space="preserve">successful Bidder will be expected to complete the assignment by the Intended Completion Date specified in the contract to be </w:t>
      </w:r>
      <w:proofErr w:type="gramStart"/>
      <w:r w:rsidRPr="00092B7F">
        <w:rPr>
          <w:rFonts w:asciiTheme="minorHAnsi" w:hAnsiTheme="minorHAnsi"/>
          <w:sz w:val="20"/>
          <w:szCs w:val="20"/>
        </w:rPr>
        <w:t>signed</w:t>
      </w:r>
      <w:proofErr w:type="gramEnd"/>
    </w:p>
    <w:p w14:paraId="09873628" w14:textId="77777777" w:rsidR="00325220" w:rsidRPr="00092B7F" w:rsidRDefault="00325220" w:rsidP="00325220">
      <w:pPr>
        <w:pStyle w:val="ListParagraph"/>
        <w:widowControl w:val="0"/>
        <w:overflowPunct w:val="0"/>
        <w:autoSpaceDE w:val="0"/>
        <w:autoSpaceDN w:val="0"/>
        <w:adjustRightInd w:val="0"/>
        <w:spacing w:after="0"/>
        <w:ind w:left="1080" w:right="160"/>
        <w:jc w:val="both"/>
        <w:rPr>
          <w:rFonts w:asciiTheme="minorHAnsi" w:hAnsiTheme="minorHAnsi"/>
          <w:sz w:val="20"/>
          <w:szCs w:val="20"/>
        </w:rPr>
      </w:pPr>
    </w:p>
    <w:p w14:paraId="3EABEF39" w14:textId="2873DD2E" w:rsidR="00325220" w:rsidRPr="00325220" w:rsidRDefault="00325220"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b/>
          <w:sz w:val="20"/>
          <w:szCs w:val="20"/>
          <w:u w:val="single"/>
        </w:rPr>
        <w:t>CORRUPT PRACTICES</w:t>
      </w:r>
    </w:p>
    <w:p w14:paraId="04FD7EB9" w14:textId="56CE1335" w:rsidR="00325220" w:rsidRP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b/>
          <w:sz w:val="20"/>
          <w:szCs w:val="20"/>
        </w:rPr>
        <w:t xml:space="preserve">Norwegian Refugee Council </w:t>
      </w:r>
      <w:r w:rsidRPr="00316C18">
        <w:rPr>
          <w:rFonts w:asciiTheme="minorHAnsi" w:hAnsiTheme="minorHAnsi"/>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316C18"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316C18">
        <w:rPr>
          <w:rFonts w:asciiTheme="minorHAnsi" w:hAnsiTheme="minorHAnsi"/>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316C18">
        <w:rPr>
          <w:rFonts w:asciiTheme="minorHAnsi" w:hAnsiTheme="minorHAnsi"/>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w:t>
      </w:r>
      <w:proofErr w:type="gramStart"/>
      <w:r w:rsidRPr="00316C18">
        <w:rPr>
          <w:rFonts w:asciiTheme="minorHAnsi" w:hAnsiTheme="minorHAnsi"/>
          <w:sz w:val="20"/>
          <w:szCs w:val="20"/>
        </w:rPr>
        <w:t>competition;</w:t>
      </w:r>
      <w:proofErr w:type="gramEnd"/>
      <w:r w:rsidRPr="00316C18">
        <w:rPr>
          <w:rFonts w:asciiTheme="minorHAnsi" w:hAnsiTheme="minorHAnsi"/>
          <w:sz w:val="20"/>
          <w:szCs w:val="20"/>
        </w:rPr>
        <w:t xml:space="preserve"> </w:t>
      </w:r>
    </w:p>
    <w:p w14:paraId="11D7418D" w14:textId="77777777" w:rsidR="00325220" w:rsidRPr="00092B7F"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092B7F">
        <w:rPr>
          <w:rFonts w:asciiTheme="minorHAnsi" w:hAnsiTheme="minorHAnsi"/>
          <w:sz w:val="20"/>
          <w:szCs w:val="20"/>
        </w:rPr>
        <w:t>In any case where fraud or corruption is identified, NRC will:</w:t>
      </w:r>
    </w:p>
    <w:p w14:paraId="09FA80FD"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reject any bids where the Bidder has engaged in corrupt or fraudulent practices in competing for the </w:t>
      </w:r>
      <w:proofErr w:type="gramStart"/>
      <w:r w:rsidRPr="00316C18">
        <w:rPr>
          <w:rFonts w:asciiTheme="minorHAnsi" w:hAnsiTheme="minorHAnsi"/>
          <w:sz w:val="20"/>
          <w:szCs w:val="20"/>
        </w:rPr>
        <w:t>Contract;</w:t>
      </w:r>
      <w:proofErr w:type="gramEnd"/>
    </w:p>
    <w:p w14:paraId="6A331751"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remove bidding contractors who engage in fraudulent or corrupt practices, from our prequalified </w:t>
      </w:r>
      <w:proofErr w:type="gramStart"/>
      <w:r w:rsidRPr="00316C18">
        <w:rPr>
          <w:rFonts w:asciiTheme="minorHAnsi" w:hAnsiTheme="minorHAnsi"/>
          <w:sz w:val="20"/>
          <w:szCs w:val="20"/>
        </w:rPr>
        <w:t>list</w:t>
      </w:r>
      <w:proofErr w:type="gramEnd"/>
      <w:r w:rsidRPr="00316C18">
        <w:rPr>
          <w:rFonts w:asciiTheme="minorHAnsi" w:hAnsiTheme="minorHAnsi"/>
          <w:sz w:val="20"/>
          <w:szCs w:val="20"/>
        </w:rPr>
        <w:t xml:space="preserve"> </w:t>
      </w:r>
    </w:p>
    <w:p w14:paraId="45125B1D"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liaise with District Officials to report if fraudulent or corrupt practices are </w:t>
      </w:r>
      <w:proofErr w:type="gramStart"/>
      <w:r w:rsidRPr="00316C18">
        <w:rPr>
          <w:rFonts w:asciiTheme="minorHAnsi" w:hAnsiTheme="minorHAnsi"/>
          <w:sz w:val="20"/>
          <w:szCs w:val="20"/>
        </w:rPr>
        <w:t>identified</w:t>
      </w:r>
      <w:proofErr w:type="gramEnd"/>
      <w:r w:rsidRPr="00316C18">
        <w:rPr>
          <w:rFonts w:asciiTheme="minorHAnsi" w:hAnsiTheme="minorHAnsi"/>
          <w:sz w:val="20"/>
          <w:szCs w:val="20"/>
        </w:rPr>
        <w:t xml:space="preserve"> </w:t>
      </w:r>
    </w:p>
    <w:p w14:paraId="79DED877" w14:textId="20C25790" w:rsidR="00325220" w:rsidRPr="00325220" w:rsidRDefault="00325220" w:rsidP="00BD3878">
      <w:pPr>
        <w:pStyle w:val="ListParagraph"/>
        <w:widowControl w:val="0"/>
        <w:numPr>
          <w:ilvl w:val="0"/>
          <w:numId w:val="6"/>
        </w:numPr>
        <w:overflowPunct w:val="0"/>
        <w:autoSpaceDE w:val="0"/>
        <w:autoSpaceDN w:val="0"/>
        <w:adjustRightInd w:val="0"/>
        <w:spacing w:after="0"/>
        <w:jc w:val="both"/>
        <w:rPr>
          <w:rFonts w:asciiTheme="minorHAnsi" w:hAnsiTheme="minorHAnsi"/>
          <w:sz w:val="20"/>
          <w:szCs w:val="20"/>
        </w:rPr>
      </w:pPr>
      <w:r w:rsidRPr="00316C18">
        <w:rPr>
          <w:rFonts w:asciiTheme="minorHAnsi" w:hAnsiTheme="minorHAnsi"/>
          <w:sz w:val="20"/>
          <w:szCs w:val="20"/>
        </w:rPr>
        <w:t xml:space="preserve">terminate </w:t>
      </w:r>
      <w:proofErr w:type="gramStart"/>
      <w:r w:rsidRPr="00316C18">
        <w:rPr>
          <w:rFonts w:asciiTheme="minorHAnsi" w:hAnsiTheme="minorHAnsi"/>
          <w:sz w:val="20"/>
          <w:szCs w:val="20"/>
        </w:rPr>
        <w:t>works</w:t>
      </w:r>
      <w:proofErr w:type="gramEnd"/>
      <w:r w:rsidRPr="00316C18">
        <w:rPr>
          <w:rFonts w:asciiTheme="minorHAnsi" w:hAnsiTheme="minorHAnsi"/>
          <w:sz w:val="20"/>
          <w:szCs w:val="20"/>
        </w:rPr>
        <w:t xml:space="preserve"> </w:t>
      </w:r>
    </w:p>
    <w:p w14:paraId="23803FEA" w14:textId="22289816" w:rsidR="00325220" w:rsidRP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Any communications between a Bidder and the Norwegian Refugee Council related to matters of alleged fraud or corruption must be made in writing and addressed to the Country Director in </w:t>
      </w:r>
      <w:r w:rsidR="00B61B8B">
        <w:rPr>
          <w:rFonts w:asciiTheme="minorHAnsi" w:hAnsiTheme="minorHAnsi"/>
          <w:sz w:val="20"/>
          <w:szCs w:val="20"/>
        </w:rPr>
        <w:t>Geneva, Switzerland Cecilia</w:t>
      </w:r>
      <w:r w:rsidR="000512A3">
        <w:rPr>
          <w:rFonts w:asciiTheme="minorHAnsi" w:hAnsiTheme="minorHAnsi"/>
          <w:sz w:val="20"/>
          <w:szCs w:val="20"/>
        </w:rPr>
        <w:t xml:space="preserve"> Roselli (cecilia</w:t>
      </w:r>
      <w:r w:rsidR="00B61B8B">
        <w:rPr>
          <w:rFonts w:asciiTheme="minorHAnsi" w:hAnsiTheme="minorHAnsi"/>
          <w:sz w:val="20"/>
          <w:szCs w:val="20"/>
        </w:rPr>
        <w:t>.roselli@nrc.no</w:t>
      </w:r>
      <w:r w:rsidR="000512A3">
        <w:rPr>
          <w:rFonts w:asciiTheme="minorHAnsi" w:hAnsiTheme="minorHAnsi"/>
          <w:sz w:val="20"/>
          <w:szCs w:val="20"/>
        </w:rPr>
        <w:t>)</w:t>
      </w:r>
    </w:p>
    <w:p w14:paraId="462BE0CD" w14:textId="77777777" w:rsidR="00325220" w:rsidRPr="00325220" w:rsidRDefault="00325220" w:rsidP="00325220">
      <w:pPr>
        <w:widowControl w:val="0"/>
        <w:overflowPunct w:val="0"/>
        <w:autoSpaceDE w:val="0"/>
        <w:autoSpaceDN w:val="0"/>
        <w:adjustRightInd w:val="0"/>
        <w:spacing w:after="0"/>
        <w:ind w:right="160"/>
        <w:jc w:val="both"/>
        <w:rPr>
          <w:rFonts w:asciiTheme="minorHAnsi" w:hAnsiTheme="minorHAnsi"/>
          <w:sz w:val="20"/>
          <w:szCs w:val="20"/>
        </w:rPr>
      </w:pPr>
    </w:p>
    <w:p w14:paraId="1EFBBCBA" w14:textId="0BC27916"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ELIGIBLE BIDDERS</w:t>
      </w:r>
    </w:p>
    <w:p w14:paraId="760DB2AA" w14:textId="339B3BDC" w:rsidR="00C57D90" w:rsidRPr="00316C18" w:rsidRDefault="002B1182"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A Bidder shall meet the following criteria to be eligible to participate in NRC procurement of </w:t>
      </w:r>
      <w:r w:rsidR="004C13D4">
        <w:rPr>
          <w:rFonts w:asciiTheme="minorHAnsi" w:hAnsiTheme="minorHAnsi"/>
          <w:sz w:val="20"/>
          <w:szCs w:val="20"/>
        </w:rPr>
        <w:t>Services</w:t>
      </w:r>
      <w:r w:rsidRPr="00316C18">
        <w:rPr>
          <w:rFonts w:asciiTheme="minorHAnsi" w:hAnsiTheme="minorHAnsi"/>
          <w:sz w:val="20"/>
          <w:szCs w:val="20"/>
        </w:rPr>
        <w:t>:</w:t>
      </w:r>
    </w:p>
    <w:p w14:paraId="6EE24870" w14:textId="6E1951CB" w:rsidR="002B1182"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the bidder, at the time of bid, is not:</w:t>
      </w:r>
    </w:p>
    <w:p w14:paraId="360B7113"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proofErr w:type="gramStart"/>
      <w:r w:rsidRPr="00316C18">
        <w:rPr>
          <w:rFonts w:ascii="Calibri" w:hAnsi="Calibri"/>
          <w:sz w:val="20"/>
          <w:szCs w:val="20"/>
        </w:rPr>
        <w:t>insolvent;</w:t>
      </w:r>
      <w:proofErr w:type="gramEnd"/>
    </w:p>
    <w:p w14:paraId="6FFDB373"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 xml:space="preserve">in </w:t>
      </w:r>
      <w:proofErr w:type="gramStart"/>
      <w:r w:rsidRPr="00316C18">
        <w:rPr>
          <w:rFonts w:ascii="Calibri" w:hAnsi="Calibri"/>
          <w:sz w:val="20"/>
          <w:szCs w:val="20"/>
        </w:rPr>
        <w:t>receivership;</w:t>
      </w:r>
      <w:proofErr w:type="gramEnd"/>
      <w:r w:rsidRPr="00316C18">
        <w:rPr>
          <w:rFonts w:ascii="Calibri" w:hAnsi="Calibri"/>
          <w:sz w:val="20"/>
          <w:szCs w:val="20"/>
        </w:rPr>
        <w:t xml:space="preserve"> </w:t>
      </w:r>
    </w:p>
    <w:p w14:paraId="72DA42E7"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bankrupt; or</w:t>
      </w:r>
    </w:p>
    <w:p w14:paraId="5C63CAD3" w14:textId="51EEB9BE" w:rsidR="00303235" w:rsidRPr="004C13D4"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being wound up</w:t>
      </w:r>
    </w:p>
    <w:p w14:paraId="0128F6B5" w14:textId="77777777" w:rsidR="00303235" w:rsidRPr="00316C18" w:rsidRDefault="00303235"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 xml:space="preserve">the bidder’s business activities have not been </w:t>
      </w:r>
      <w:proofErr w:type="gramStart"/>
      <w:r w:rsidRPr="00316C18">
        <w:rPr>
          <w:rFonts w:ascii="Calibri" w:hAnsi="Calibri"/>
          <w:sz w:val="20"/>
          <w:szCs w:val="20"/>
        </w:rPr>
        <w:t>suspended;</w:t>
      </w:r>
      <w:proofErr w:type="gramEnd"/>
    </w:p>
    <w:p w14:paraId="66A05D87" w14:textId="77777777" w:rsidR="00303235"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the bidder is not the subject of legal proceedings for any of the circumstances in (b); and</w:t>
      </w:r>
    </w:p>
    <w:p w14:paraId="681478EF" w14:textId="1F7C0AC4" w:rsidR="00E003ED"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 xml:space="preserve">The bidder has fulfilled his or her obligations to pay taxes and social security contributions. In a case where VAT is included in a bid, a copy of the VAT certificate must accompany the </w:t>
      </w:r>
      <w:r w:rsidR="00FF7986" w:rsidRPr="00316C18">
        <w:rPr>
          <w:rFonts w:ascii="Calibri" w:hAnsi="Calibri"/>
          <w:sz w:val="20"/>
          <w:szCs w:val="20"/>
        </w:rPr>
        <w:t>bid. A</w:t>
      </w:r>
      <w:r w:rsidR="00D173EE" w:rsidRPr="00316C18">
        <w:rPr>
          <w:rFonts w:ascii="Calibri" w:hAnsi="Calibri"/>
          <w:sz w:val="20"/>
          <w:szCs w:val="20"/>
        </w:rPr>
        <w:t xml:space="preserve"> Bidder, and all parties constituting the Bidder including sub-contractors, shall not have a conflict of interest. All Bidders found to have a conflict of interest shall be disqualified. A Bidder may be considered to have a conflict of interest with one or more parties in this bidding process, if they have a relationship with each other, directly or </w:t>
      </w:r>
      <w:r w:rsidR="00D173EE" w:rsidRPr="00316C18">
        <w:rPr>
          <w:rFonts w:ascii="Calibri" w:hAnsi="Calibri"/>
          <w:sz w:val="20"/>
          <w:szCs w:val="20"/>
        </w:rPr>
        <w:lastRenderedPageBreak/>
        <w:t xml:space="preserve">through common third parties, that puts them in a position to have access to information about or influence on the bid of another Bidder, or influence the decisions of the Norwegian Refugee Council </w:t>
      </w:r>
      <w:r w:rsidR="00E003ED" w:rsidRPr="00316C18">
        <w:rPr>
          <w:rFonts w:ascii="Calibri" w:hAnsi="Calibri"/>
          <w:sz w:val="20"/>
          <w:szCs w:val="20"/>
        </w:rPr>
        <w:t xml:space="preserve">regarding this bidding </w:t>
      </w:r>
      <w:proofErr w:type="gramStart"/>
      <w:r w:rsidR="00E003ED" w:rsidRPr="00316C18">
        <w:rPr>
          <w:rFonts w:ascii="Calibri" w:hAnsi="Calibri"/>
          <w:sz w:val="20"/>
          <w:szCs w:val="20"/>
        </w:rPr>
        <w:t>process</w:t>
      </w:r>
      <w:proofErr w:type="gramEnd"/>
    </w:p>
    <w:p w14:paraId="2987B6D6" w14:textId="77777777" w:rsidR="00E003ED" w:rsidRPr="00316C18" w:rsidRDefault="00E003ED"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A Bidder whose circumstances in relation to eligibility change during a procurement process or during the execution of a contract shall immediately inform the Norwegian Refugee Council.</w:t>
      </w:r>
    </w:p>
    <w:p w14:paraId="5433C72D" w14:textId="0C23F8AB" w:rsidR="00D173EE" w:rsidRPr="00316C18" w:rsidRDefault="00D173EE"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NRC reserves the right to refuse a bid at any time if the bidder or one of its sub-contractors provided material support or resources to any individual or entity that commits, attempts to commit, advocates, facilitates, or participates or is found guilty of fraud, active corruption, collusion, coercive practice, bribery, involvement in a criminal organization or illegal activity, or immoral human resources practic</w:t>
      </w:r>
      <w:r w:rsidR="00E003ED" w:rsidRPr="00316C18">
        <w:rPr>
          <w:rFonts w:asciiTheme="minorHAnsi" w:hAnsiTheme="minorHAnsi"/>
          <w:sz w:val="20"/>
          <w:szCs w:val="20"/>
        </w:rPr>
        <w:t>es, including but not limited t</w:t>
      </w:r>
      <w:r w:rsidRPr="00316C18">
        <w:rPr>
          <w:rFonts w:asciiTheme="minorHAnsi" w:hAnsiTheme="minorHAnsi"/>
          <w:sz w:val="20"/>
          <w:szCs w:val="20"/>
        </w:rPr>
        <w:t xml:space="preserve">o: child </w:t>
      </w:r>
      <w:proofErr w:type="spellStart"/>
      <w:r w:rsidRPr="00316C18">
        <w:rPr>
          <w:rFonts w:asciiTheme="minorHAnsi" w:hAnsiTheme="minorHAnsi"/>
          <w:sz w:val="20"/>
          <w:szCs w:val="20"/>
        </w:rPr>
        <w:t>labour</w:t>
      </w:r>
      <w:proofErr w:type="spellEnd"/>
      <w:r w:rsidRPr="00316C18">
        <w:rPr>
          <w:rFonts w:asciiTheme="minorHAnsi" w:hAnsiTheme="minorHAnsi"/>
          <w:sz w:val="20"/>
          <w:szCs w:val="20"/>
        </w:rPr>
        <w:t xml:space="preserve">, non-discrimination, freedom of association, payment of the legal national minimum wage, and forced </w:t>
      </w:r>
      <w:proofErr w:type="spellStart"/>
      <w:r w:rsidRPr="00316C18">
        <w:rPr>
          <w:rFonts w:asciiTheme="minorHAnsi" w:hAnsiTheme="minorHAnsi"/>
          <w:sz w:val="20"/>
          <w:szCs w:val="20"/>
        </w:rPr>
        <w:t>labour</w:t>
      </w:r>
      <w:proofErr w:type="spellEnd"/>
      <w:r w:rsidRPr="00316C18">
        <w:rPr>
          <w:rFonts w:asciiTheme="minorHAnsi" w:hAnsiTheme="minorHAnsi"/>
          <w:sz w:val="20"/>
          <w:szCs w:val="20"/>
        </w:rPr>
        <w:t xml:space="preserve">. </w:t>
      </w:r>
    </w:p>
    <w:p w14:paraId="616CE8A8" w14:textId="77777777" w:rsidR="00D173EE" w:rsidRPr="00316C18" w:rsidRDefault="00D173EE" w:rsidP="00E25420">
      <w:pPr>
        <w:widowControl w:val="0"/>
        <w:tabs>
          <w:tab w:val="left" w:pos="1170"/>
        </w:tabs>
        <w:overflowPunct w:val="0"/>
        <w:autoSpaceDE w:val="0"/>
        <w:autoSpaceDN w:val="0"/>
        <w:adjustRightInd w:val="0"/>
        <w:spacing w:after="0"/>
        <w:ind w:left="1440" w:right="160"/>
        <w:jc w:val="both"/>
        <w:rPr>
          <w:rFonts w:asciiTheme="minorHAnsi" w:hAnsiTheme="minorHAnsi"/>
          <w:sz w:val="20"/>
          <w:szCs w:val="20"/>
        </w:rPr>
      </w:pPr>
    </w:p>
    <w:p w14:paraId="2A2650AC" w14:textId="6CAED2F8"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JOINT VENTURES, CONSORTIA AND ASSOCIATIONS</w:t>
      </w:r>
    </w:p>
    <w:p w14:paraId="1AF18F95" w14:textId="77777777" w:rsidR="00D173EE" w:rsidRPr="00316C18" w:rsidRDefault="00D173EE" w:rsidP="00E25420">
      <w:pPr>
        <w:widowControl w:val="0"/>
        <w:overflowPunct w:val="0"/>
        <w:autoSpaceDE w:val="0"/>
        <w:autoSpaceDN w:val="0"/>
        <w:adjustRightInd w:val="0"/>
        <w:spacing w:after="0"/>
        <w:ind w:left="720" w:right="540"/>
        <w:rPr>
          <w:rFonts w:asciiTheme="minorHAnsi" w:hAnsiTheme="minorHAnsi"/>
          <w:sz w:val="20"/>
          <w:szCs w:val="20"/>
        </w:rPr>
      </w:pPr>
      <w:r w:rsidRPr="00316C18">
        <w:rPr>
          <w:rFonts w:asciiTheme="minorHAnsi" w:hAnsiTheme="minorHAnsi"/>
          <w:sz w:val="20"/>
          <w:szCs w:val="20"/>
        </w:rPr>
        <w:t xml:space="preserve">Bids submitted by a joint venture, </w:t>
      </w:r>
      <w:proofErr w:type="gramStart"/>
      <w:r w:rsidRPr="00316C18">
        <w:rPr>
          <w:rFonts w:asciiTheme="minorHAnsi" w:hAnsiTheme="minorHAnsi"/>
          <w:sz w:val="20"/>
          <w:szCs w:val="20"/>
        </w:rPr>
        <w:t>consortium</w:t>
      </w:r>
      <w:proofErr w:type="gramEnd"/>
      <w:r w:rsidRPr="00316C18">
        <w:rPr>
          <w:rFonts w:asciiTheme="minorHAnsi" w:hAnsiTheme="minorHAnsi"/>
          <w:sz w:val="20"/>
          <w:szCs w:val="20"/>
        </w:rPr>
        <w:t xml:space="preserve"> or association of two or more firms as partners </w:t>
      </w:r>
      <w:r w:rsidRPr="00316C18">
        <w:rPr>
          <w:sz w:val="20"/>
          <w:szCs w:val="20"/>
        </w:rPr>
        <w:t>will only be accepted in exceptional circumstances</w:t>
      </w:r>
      <w:r w:rsidRPr="00316C18">
        <w:rPr>
          <w:rFonts w:asciiTheme="minorHAnsi" w:hAnsiTheme="minorHAnsi"/>
          <w:sz w:val="20"/>
          <w:szCs w:val="20"/>
        </w:rPr>
        <w:t>.</w:t>
      </w:r>
    </w:p>
    <w:p w14:paraId="401E0A57" w14:textId="77777777" w:rsidR="00D173EE" w:rsidRPr="00316C18" w:rsidRDefault="00D173EE" w:rsidP="00E25420">
      <w:pPr>
        <w:widowControl w:val="0"/>
        <w:overflowPunct w:val="0"/>
        <w:autoSpaceDE w:val="0"/>
        <w:autoSpaceDN w:val="0"/>
        <w:adjustRightInd w:val="0"/>
        <w:spacing w:after="0"/>
        <w:ind w:left="640" w:right="540"/>
        <w:rPr>
          <w:rFonts w:asciiTheme="minorHAnsi" w:hAnsiTheme="minorHAnsi"/>
          <w:sz w:val="20"/>
          <w:szCs w:val="20"/>
        </w:rPr>
      </w:pPr>
    </w:p>
    <w:p w14:paraId="5B7F82D2"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bCs/>
          <w:iCs/>
          <w:sz w:val="20"/>
          <w:szCs w:val="20"/>
          <w:u w:val="single"/>
        </w:rPr>
      </w:pPr>
      <w:r w:rsidRPr="00316C18">
        <w:rPr>
          <w:rFonts w:asciiTheme="minorHAnsi" w:hAnsiTheme="minorHAnsi"/>
          <w:b/>
          <w:bCs/>
          <w:iCs/>
          <w:sz w:val="20"/>
          <w:szCs w:val="20"/>
          <w:u w:val="single"/>
        </w:rPr>
        <w:t>ONE BID PER BIDDER PER WORK</w:t>
      </w:r>
    </w:p>
    <w:p w14:paraId="45CA9C9D"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316C18" w:rsidRDefault="00D173EE" w:rsidP="00E25420">
      <w:pPr>
        <w:widowControl w:val="0"/>
        <w:autoSpaceDE w:val="0"/>
        <w:autoSpaceDN w:val="0"/>
        <w:adjustRightInd w:val="0"/>
        <w:spacing w:after="0"/>
        <w:rPr>
          <w:rFonts w:asciiTheme="minorHAnsi" w:hAnsiTheme="minorHAnsi"/>
          <w:sz w:val="20"/>
          <w:szCs w:val="20"/>
        </w:rPr>
      </w:pPr>
    </w:p>
    <w:p w14:paraId="2172EFBB"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COST OF BIDDING</w:t>
      </w:r>
    </w:p>
    <w:p w14:paraId="5163ACDA"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316C18" w:rsidRDefault="002E0504"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40BC2656" w14:textId="5F41498B" w:rsidR="00FA014C" w:rsidRPr="00316C18" w:rsidRDefault="002E0504"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INSPECTION</w:t>
      </w:r>
    </w:p>
    <w:p w14:paraId="242E3A53" w14:textId="00425463" w:rsidR="00FA014C" w:rsidRPr="00316C18" w:rsidRDefault="00FA014C" w:rsidP="002732FA">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NRC is obliged to ensure that its procurement decisions are clearly justified and documented and </w:t>
      </w:r>
      <w:proofErr w:type="gramStart"/>
      <w:r w:rsidRPr="00316C18">
        <w:rPr>
          <w:rFonts w:asciiTheme="minorHAnsi" w:hAnsiTheme="minorHAnsi"/>
          <w:sz w:val="20"/>
          <w:szCs w:val="20"/>
        </w:rPr>
        <w:t>keeping</w:t>
      </w:r>
      <w:proofErr w:type="gramEnd"/>
      <w:r w:rsidRPr="00316C18">
        <w:rPr>
          <w:rFonts w:asciiTheme="minorHAnsi" w:hAnsiTheme="minorHAnsi"/>
          <w:sz w:val="20"/>
          <w:szCs w:val="20"/>
        </w:rPr>
        <w:t xml:space="preserve"> within the Donors mandatory principles. In that regard, full and on-the-spot access must be granted to representatives of </w:t>
      </w:r>
      <w:proofErr w:type="gramStart"/>
      <w:r w:rsidRPr="00316C18">
        <w:rPr>
          <w:rFonts w:asciiTheme="minorHAnsi" w:hAnsiTheme="minorHAnsi"/>
          <w:sz w:val="20"/>
          <w:szCs w:val="20"/>
        </w:rPr>
        <w:t>NRC</w:t>
      </w:r>
      <w:proofErr w:type="gramEnd"/>
      <w:r w:rsidRPr="00316C18">
        <w:rPr>
          <w:rFonts w:asciiTheme="minorHAnsi" w:hAnsiTheme="minorHAnsi"/>
          <w:sz w:val="20"/>
          <w:szCs w:val="20"/>
        </w:rPr>
        <w:t xml:space="preserve">, the Donor or any </w:t>
      </w:r>
      <w:proofErr w:type="spellStart"/>
      <w:r w:rsidRPr="00316C18">
        <w:rPr>
          <w:rFonts w:asciiTheme="minorHAnsi" w:hAnsiTheme="minorHAnsi"/>
          <w:sz w:val="20"/>
          <w:szCs w:val="20"/>
        </w:rPr>
        <w:t>organisation</w:t>
      </w:r>
      <w:proofErr w:type="spellEnd"/>
      <w:r w:rsidRPr="00316C18">
        <w:rPr>
          <w:rFonts w:asciiTheme="minorHAnsi" w:hAnsiTheme="minorHAnsi"/>
          <w:sz w:val="20"/>
          <w:szCs w:val="20"/>
        </w:rPr>
        <w:t xml:space="preserve"> or person mandated by it, to premises belonging to NRC or its contractors. The right to access shall include all documents and information necessary to assess, or audit the implementation of the </w:t>
      </w:r>
      <w:proofErr w:type="gramStart"/>
      <w:r w:rsidRPr="00316C18">
        <w:rPr>
          <w:rFonts w:asciiTheme="minorHAnsi" w:hAnsiTheme="minorHAnsi"/>
          <w:sz w:val="20"/>
          <w:szCs w:val="20"/>
        </w:rPr>
        <w:t>contract</w:t>
      </w:r>
      <w:proofErr w:type="gramEnd"/>
    </w:p>
    <w:p w14:paraId="6FCA35EF"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70FB089C" w14:textId="0AB0A690" w:rsidR="00343BDA"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
          <w:iCs/>
          <w:sz w:val="20"/>
          <w:szCs w:val="20"/>
        </w:rPr>
      </w:pPr>
      <w:r w:rsidRPr="00316C18">
        <w:rPr>
          <w:rFonts w:asciiTheme="minorHAnsi" w:hAnsiTheme="minorHAnsi"/>
          <w:b/>
          <w:bCs/>
          <w:iCs/>
          <w:sz w:val="20"/>
          <w:szCs w:val="20"/>
          <w:u w:val="single"/>
        </w:rPr>
        <w:t xml:space="preserve">OBTAINING AND COMPLETING BIDDING DOCUMENTS </w:t>
      </w:r>
    </w:p>
    <w:p w14:paraId="53E5719A" w14:textId="4F327B10"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316C18" w:rsidRDefault="00D173EE" w:rsidP="00E25420">
      <w:pPr>
        <w:widowControl w:val="0"/>
        <w:autoSpaceDE w:val="0"/>
        <w:autoSpaceDN w:val="0"/>
        <w:adjustRightInd w:val="0"/>
        <w:spacing w:after="0"/>
        <w:rPr>
          <w:rFonts w:asciiTheme="minorHAnsi" w:hAnsiTheme="minorHAnsi"/>
          <w:b/>
          <w:bCs/>
          <w:iCs/>
          <w:sz w:val="20"/>
          <w:szCs w:val="20"/>
          <w:u w:val="single"/>
        </w:rPr>
      </w:pPr>
    </w:p>
    <w:p w14:paraId="6CD7950C" w14:textId="239E499E"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 xml:space="preserve">CLARIFICATION OF BIDDING DOCUMENT </w:t>
      </w:r>
    </w:p>
    <w:p w14:paraId="257DCF98"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7E84CE8A" w14:textId="49F5787A"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lastRenderedPageBreak/>
        <w:t xml:space="preserve">AMENDMENT OF BIDDING DOCUMENT </w:t>
      </w:r>
    </w:p>
    <w:p w14:paraId="47F47832" w14:textId="566F5A23"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At any </w:t>
      </w:r>
      <w:proofErr w:type="gramStart"/>
      <w:r w:rsidRPr="00316C18">
        <w:rPr>
          <w:rFonts w:asciiTheme="minorHAnsi" w:hAnsiTheme="minorHAnsi"/>
          <w:sz w:val="20"/>
          <w:szCs w:val="20"/>
        </w:rPr>
        <w:t>time</w:t>
      </w:r>
      <w:proofErr w:type="gramEnd"/>
      <w:r w:rsidRPr="00316C18">
        <w:rPr>
          <w:rFonts w:asciiTheme="minorHAnsi" w:hAnsiTheme="minorHAnsi"/>
          <w:sz w:val="20"/>
          <w:szCs w:val="20"/>
        </w:rPr>
        <w:t xml:space="preserve"> prior</w:t>
      </w:r>
      <w:r w:rsidR="003A5344" w:rsidRPr="00316C18">
        <w:rPr>
          <w:rFonts w:asciiTheme="minorHAnsi" w:hAnsiTheme="minorHAnsi"/>
          <w:sz w:val="20"/>
          <w:szCs w:val="20"/>
        </w:rPr>
        <w:t xml:space="preserve"> and until 48 hours prior to the d</w:t>
      </w:r>
      <w:r w:rsidR="00BE23A1" w:rsidRPr="00316C18">
        <w:rPr>
          <w:rFonts w:asciiTheme="minorHAnsi" w:hAnsiTheme="minorHAnsi"/>
          <w:sz w:val="20"/>
          <w:szCs w:val="20"/>
        </w:rPr>
        <w:t>eadline for submission of bids,</w:t>
      </w:r>
      <w:r w:rsidRPr="00316C18">
        <w:rPr>
          <w:rFonts w:asciiTheme="minorHAnsi" w:hAnsiTheme="minorHAnsi"/>
          <w:sz w:val="20"/>
          <w:szCs w:val="20"/>
        </w:rPr>
        <w:t xml:space="preserve"> the Norwegian Refugee Council may amend or cancel the Bidding Document by informing the bidders in writing. </w:t>
      </w:r>
    </w:p>
    <w:p w14:paraId="08B3FDF2" w14:textId="77777777"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316C18" w:rsidRDefault="00D173EE" w:rsidP="00E25420">
      <w:pPr>
        <w:pStyle w:val="ListParagraph"/>
        <w:widowControl w:val="0"/>
        <w:autoSpaceDE w:val="0"/>
        <w:autoSpaceDN w:val="0"/>
        <w:adjustRightInd w:val="0"/>
        <w:spacing w:after="0"/>
        <w:rPr>
          <w:rFonts w:asciiTheme="minorHAnsi" w:hAnsiTheme="minorHAnsi"/>
          <w:b/>
          <w:bCs/>
          <w:iCs/>
          <w:sz w:val="20"/>
          <w:szCs w:val="20"/>
          <w:u w:val="single"/>
        </w:rPr>
      </w:pPr>
    </w:p>
    <w:p w14:paraId="58B6A93F" w14:textId="6731BD9E" w:rsidR="0020472C"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LANGUAGE OF BID</w:t>
      </w:r>
    </w:p>
    <w:p w14:paraId="77601814" w14:textId="610DA9B4" w:rsidR="003A5344" w:rsidRPr="00316C18" w:rsidRDefault="00D173EE" w:rsidP="00BD3878">
      <w:pPr>
        <w:widowControl w:val="0"/>
        <w:numPr>
          <w:ilvl w:val="1"/>
          <w:numId w:val="7"/>
        </w:numPr>
        <w:overflowPunct w:val="0"/>
        <w:autoSpaceDE w:val="0"/>
        <w:autoSpaceDN w:val="0"/>
        <w:adjustRightInd w:val="0"/>
        <w:spacing w:after="0"/>
        <w:ind w:left="1260" w:right="-22" w:hanging="540"/>
        <w:jc w:val="both"/>
        <w:rPr>
          <w:rFonts w:asciiTheme="minorHAnsi" w:hAnsiTheme="minorHAnsi"/>
          <w:sz w:val="20"/>
          <w:szCs w:val="20"/>
        </w:rPr>
      </w:pPr>
      <w:r w:rsidRPr="00316C18">
        <w:rPr>
          <w:rFonts w:asciiTheme="minorHAnsi" w:hAnsiTheme="minorHAnsi"/>
          <w:sz w:val="20"/>
          <w:szCs w:val="20"/>
        </w:rPr>
        <w:t xml:space="preserve">The bid, as well as all correspondence and documents relating to the bid shall be written </w:t>
      </w:r>
      <w:r w:rsidR="003A5344" w:rsidRPr="00316C18">
        <w:rPr>
          <w:rFonts w:asciiTheme="minorHAnsi" w:hAnsiTheme="minorHAnsi"/>
          <w:sz w:val="20"/>
          <w:szCs w:val="20"/>
        </w:rPr>
        <w:t xml:space="preserve">in English. </w:t>
      </w:r>
    </w:p>
    <w:p w14:paraId="0A4B0106" w14:textId="3C88A423" w:rsidR="00D173EE" w:rsidRPr="00316C18" w:rsidRDefault="00D173EE" w:rsidP="00BD3878">
      <w:pPr>
        <w:widowControl w:val="0"/>
        <w:numPr>
          <w:ilvl w:val="1"/>
          <w:numId w:val="7"/>
        </w:numPr>
        <w:overflowPunct w:val="0"/>
        <w:autoSpaceDE w:val="0"/>
        <w:autoSpaceDN w:val="0"/>
        <w:adjustRightInd w:val="0"/>
        <w:spacing w:after="0"/>
        <w:ind w:left="1260" w:right="-22" w:hanging="540"/>
        <w:jc w:val="both"/>
        <w:rPr>
          <w:rFonts w:asciiTheme="minorHAnsi" w:hAnsiTheme="minorHAnsi"/>
          <w:sz w:val="20"/>
          <w:szCs w:val="20"/>
        </w:rPr>
      </w:pPr>
      <w:r w:rsidRPr="00316C18">
        <w:rPr>
          <w:rFonts w:asciiTheme="minorHAnsi" w:hAnsiTheme="minorHAnsi"/>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7A72E86A" w14:textId="77777777" w:rsidR="00D173EE" w:rsidRPr="00316C18" w:rsidRDefault="00D173EE" w:rsidP="00E25420">
      <w:pPr>
        <w:widowControl w:val="0"/>
        <w:overflowPunct w:val="0"/>
        <w:autoSpaceDE w:val="0"/>
        <w:autoSpaceDN w:val="0"/>
        <w:adjustRightInd w:val="0"/>
        <w:spacing w:after="0"/>
        <w:ind w:left="1260" w:right="-22"/>
        <w:jc w:val="both"/>
        <w:rPr>
          <w:rFonts w:asciiTheme="minorHAnsi" w:hAnsiTheme="minorHAnsi"/>
          <w:sz w:val="20"/>
          <w:szCs w:val="20"/>
        </w:rPr>
      </w:pPr>
    </w:p>
    <w:p w14:paraId="254B3547"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DOCUMENTS COMPRISING THE BID</w:t>
      </w:r>
    </w:p>
    <w:p w14:paraId="73EB167E" w14:textId="2818C4DE" w:rsidR="00D173EE"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2304104E">
        <w:rPr>
          <w:rFonts w:asciiTheme="minorHAnsi" w:hAnsiTheme="minorHAnsi"/>
          <w:sz w:val="20"/>
          <w:szCs w:val="20"/>
        </w:rPr>
        <w:t>The bid submitted by the Bidder shall comprise</w:t>
      </w:r>
      <w:r w:rsidR="23DCDBA5" w:rsidRPr="2304104E">
        <w:rPr>
          <w:rFonts w:asciiTheme="minorHAnsi" w:hAnsiTheme="minorHAnsi"/>
          <w:sz w:val="20"/>
          <w:szCs w:val="20"/>
        </w:rPr>
        <w:t xml:space="preserve"> all documents indicated in the bidder’s checklist.</w:t>
      </w:r>
      <w:r w:rsidRPr="2304104E">
        <w:rPr>
          <w:rFonts w:asciiTheme="minorHAnsi" w:hAnsiTheme="minorHAnsi"/>
          <w:sz w:val="20"/>
          <w:szCs w:val="20"/>
        </w:rPr>
        <w:t xml:space="preserve"> All forms must be completed without any alterations to the format, and no substitutes shall be accepted. </w:t>
      </w:r>
    </w:p>
    <w:p w14:paraId="6A6CFE48" w14:textId="24DA4C6D" w:rsidR="00FD3E7B" w:rsidRDefault="00691142" w:rsidP="00BD3878">
      <w:pPr>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2304104E">
        <w:rPr>
          <w:rFonts w:asciiTheme="minorHAnsi" w:hAnsiTheme="minorHAnsi"/>
          <w:sz w:val="20"/>
          <w:szCs w:val="20"/>
        </w:rPr>
        <w:t xml:space="preserve">    All blank spaces shall be </w:t>
      </w:r>
      <w:proofErr w:type="gramStart"/>
      <w:r w:rsidRPr="2304104E">
        <w:rPr>
          <w:rFonts w:asciiTheme="minorHAnsi" w:hAnsiTheme="minorHAnsi"/>
          <w:sz w:val="20"/>
          <w:szCs w:val="20"/>
        </w:rPr>
        <w:t>filled in</w:t>
      </w:r>
      <w:proofErr w:type="gramEnd"/>
      <w:r w:rsidRPr="2304104E">
        <w:rPr>
          <w:rFonts w:asciiTheme="minorHAnsi" w:hAnsiTheme="minorHAnsi"/>
          <w:sz w:val="20"/>
          <w:szCs w:val="20"/>
        </w:rPr>
        <w:t xml:space="preserve"> with the information requested.</w:t>
      </w:r>
    </w:p>
    <w:p w14:paraId="5798A985" w14:textId="05D98E1D" w:rsidR="00D173EE" w:rsidRDefault="003A1C06" w:rsidP="00BD3878">
      <w:pPr>
        <w:pStyle w:val="ListParagraph"/>
        <w:numPr>
          <w:ilvl w:val="1"/>
          <w:numId w:val="7"/>
        </w:numPr>
        <w:rPr>
          <w:rFonts w:asciiTheme="minorHAnsi" w:hAnsiTheme="minorHAnsi"/>
          <w:sz w:val="20"/>
          <w:szCs w:val="20"/>
        </w:rPr>
      </w:pPr>
      <w:r w:rsidRPr="2304104E">
        <w:rPr>
          <w:rFonts w:asciiTheme="minorHAnsi" w:hAnsiTheme="minorHAnsi"/>
          <w:sz w:val="20"/>
          <w:szCs w:val="20"/>
        </w:rPr>
        <w:t xml:space="preserve">    Proof of registration (business registration documents and/or VAT or company tax registration. If the consultant is a sole-trade (self-employed) </w:t>
      </w:r>
      <w:proofErr w:type="gramStart"/>
      <w:r w:rsidRPr="2304104E">
        <w:rPr>
          <w:rFonts w:asciiTheme="minorHAnsi" w:hAnsiTheme="minorHAnsi"/>
          <w:sz w:val="20"/>
          <w:szCs w:val="20"/>
        </w:rPr>
        <w:t>a confirmation</w:t>
      </w:r>
      <w:proofErr w:type="gramEnd"/>
      <w:r w:rsidRPr="2304104E">
        <w:rPr>
          <w:rFonts w:asciiTheme="minorHAnsi" w:hAnsiTheme="minorHAnsi"/>
          <w:sz w:val="20"/>
          <w:szCs w:val="20"/>
        </w:rPr>
        <w:t xml:space="preserve"> of the status from a certified accountant or the tax authorities is mandatory. For any self-employed person based in </w:t>
      </w:r>
      <w:proofErr w:type="gramStart"/>
      <w:r w:rsidRPr="2304104E">
        <w:rPr>
          <w:rFonts w:asciiTheme="minorHAnsi" w:hAnsiTheme="minorHAnsi"/>
          <w:sz w:val="20"/>
          <w:szCs w:val="20"/>
        </w:rPr>
        <w:t>European</w:t>
      </w:r>
      <w:proofErr w:type="gramEnd"/>
      <w:r w:rsidRPr="2304104E">
        <w:rPr>
          <w:rFonts w:asciiTheme="minorHAnsi" w:hAnsiTheme="minorHAnsi"/>
          <w:sz w:val="20"/>
          <w:szCs w:val="20"/>
        </w:rPr>
        <w:t xml:space="preserve"> country, a sole-trade certificate/registration document is required. If the sole trade consultant is from the US, a certificate from his/her registered account is sufficient.</w:t>
      </w:r>
    </w:p>
    <w:p w14:paraId="062DA35D" w14:textId="77777777" w:rsidR="003A1C06" w:rsidRPr="003A1C06" w:rsidRDefault="003A1C06" w:rsidP="003A1C06">
      <w:pPr>
        <w:pStyle w:val="ListParagraph"/>
        <w:ind w:left="1080"/>
        <w:rPr>
          <w:rFonts w:asciiTheme="minorHAnsi" w:hAnsiTheme="minorHAnsi"/>
          <w:sz w:val="20"/>
          <w:szCs w:val="20"/>
        </w:rPr>
      </w:pPr>
    </w:p>
    <w:p w14:paraId="16AC3B65" w14:textId="78919A84" w:rsidR="00D173EE" w:rsidRPr="001536D6" w:rsidRDefault="00D173EE" w:rsidP="00BD3878">
      <w:pPr>
        <w:pStyle w:val="ListParagraph"/>
        <w:widowControl w:val="0"/>
        <w:numPr>
          <w:ilvl w:val="0"/>
          <w:numId w:val="7"/>
        </w:numPr>
        <w:tabs>
          <w:tab w:val="left" w:pos="2127"/>
        </w:tabs>
        <w:overflowPunct w:val="0"/>
        <w:autoSpaceDE w:val="0"/>
        <w:autoSpaceDN w:val="0"/>
        <w:adjustRightInd w:val="0"/>
        <w:spacing w:after="0"/>
        <w:ind w:right="160"/>
        <w:jc w:val="both"/>
        <w:rPr>
          <w:rFonts w:asciiTheme="minorHAnsi" w:hAnsiTheme="minorHAnsi"/>
          <w:b/>
          <w:sz w:val="20"/>
          <w:szCs w:val="20"/>
          <w:u w:val="single"/>
        </w:rPr>
      </w:pPr>
      <w:r w:rsidRPr="001536D6">
        <w:rPr>
          <w:rFonts w:asciiTheme="minorHAnsi" w:hAnsiTheme="minorHAnsi"/>
          <w:b/>
          <w:sz w:val="20"/>
          <w:szCs w:val="20"/>
          <w:u w:val="single"/>
        </w:rPr>
        <w:t xml:space="preserve">BID PRICE FOR </w:t>
      </w:r>
      <w:r w:rsidR="001536D6">
        <w:rPr>
          <w:rFonts w:asciiTheme="minorHAnsi" w:hAnsiTheme="minorHAnsi"/>
          <w:b/>
          <w:sz w:val="20"/>
          <w:szCs w:val="20"/>
          <w:u w:val="single"/>
        </w:rPr>
        <w:t>CONSULTANCY</w:t>
      </w:r>
      <w:r w:rsidRPr="001536D6">
        <w:rPr>
          <w:rFonts w:asciiTheme="minorHAnsi" w:hAnsiTheme="minorHAnsi"/>
          <w:b/>
          <w:sz w:val="20"/>
          <w:szCs w:val="20"/>
          <w:u w:val="single"/>
        </w:rPr>
        <w:t xml:space="preserve"> CONTRACT</w:t>
      </w:r>
    </w:p>
    <w:p w14:paraId="3915DB7F" w14:textId="4DE049E6" w:rsidR="00396B39"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Bid prices are for complete contracts. Contracts cannot be subdivided into pieces. Where a bid is submitted, all relevant </w:t>
      </w:r>
      <w:r w:rsidR="00FD740B">
        <w:rPr>
          <w:rFonts w:asciiTheme="minorHAnsi" w:hAnsiTheme="minorHAnsi"/>
          <w:sz w:val="20"/>
          <w:szCs w:val="20"/>
        </w:rPr>
        <w:t>services</w:t>
      </w:r>
      <w:r w:rsidRPr="00316C18">
        <w:rPr>
          <w:rFonts w:asciiTheme="minorHAnsi" w:hAnsiTheme="minorHAnsi"/>
          <w:sz w:val="20"/>
          <w:szCs w:val="20"/>
        </w:rPr>
        <w:t xml:space="preserve"> must be </w:t>
      </w:r>
      <w:r w:rsidR="00FD740B">
        <w:rPr>
          <w:rFonts w:asciiTheme="minorHAnsi" w:hAnsiTheme="minorHAnsi"/>
          <w:sz w:val="20"/>
          <w:szCs w:val="20"/>
        </w:rPr>
        <w:t>offered</w:t>
      </w:r>
      <w:r w:rsidRPr="00316C18">
        <w:rPr>
          <w:rFonts w:asciiTheme="minorHAnsi" w:hAnsiTheme="minorHAnsi"/>
          <w:sz w:val="20"/>
          <w:szCs w:val="20"/>
        </w:rPr>
        <w:t>.</w:t>
      </w:r>
    </w:p>
    <w:p w14:paraId="307FE215" w14:textId="4D5DAA4E" w:rsidR="000E5FA1" w:rsidRPr="009717E1" w:rsidRDefault="002A504A" w:rsidP="2304104E">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2304104E">
        <w:rPr>
          <w:rFonts w:asciiTheme="minorHAnsi" w:hAnsiTheme="minorHAnsi"/>
          <w:sz w:val="20"/>
          <w:szCs w:val="20"/>
        </w:rPr>
        <w:t xml:space="preserve">One financial offer </w:t>
      </w:r>
      <w:r w:rsidR="40DA0845" w:rsidRPr="2304104E">
        <w:rPr>
          <w:rFonts w:asciiTheme="minorHAnsi" w:hAnsiTheme="minorHAnsi"/>
          <w:sz w:val="20"/>
          <w:szCs w:val="20"/>
        </w:rPr>
        <w:t>(sectio</w:t>
      </w:r>
      <w:r w:rsidR="68642518" w:rsidRPr="2304104E">
        <w:rPr>
          <w:rFonts w:asciiTheme="minorHAnsi" w:hAnsiTheme="minorHAnsi"/>
          <w:sz w:val="20"/>
          <w:szCs w:val="20"/>
        </w:rPr>
        <w:t>n</w:t>
      </w:r>
      <w:r w:rsidR="40DA0845" w:rsidRPr="2304104E">
        <w:rPr>
          <w:rFonts w:asciiTheme="minorHAnsi" w:hAnsiTheme="minorHAnsi"/>
          <w:sz w:val="20"/>
          <w:szCs w:val="20"/>
        </w:rPr>
        <w:t xml:space="preserve"> 6)</w:t>
      </w:r>
      <w:r w:rsidRPr="2304104E">
        <w:rPr>
          <w:rFonts w:asciiTheme="minorHAnsi" w:hAnsiTheme="minorHAnsi"/>
          <w:sz w:val="20"/>
          <w:szCs w:val="20"/>
        </w:rPr>
        <w:t xml:space="preserve"> detailing the budget in </w:t>
      </w:r>
      <w:r w:rsidRPr="2304104E">
        <w:rPr>
          <w:rFonts w:asciiTheme="minorHAnsi" w:hAnsiTheme="minorHAnsi"/>
          <w:b/>
          <w:bCs/>
          <w:sz w:val="20"/>
          <w:szCs w:val="20"/>
        </w:rPr>
        <w:t>CHF</w:t>
      </w:r>
      <w:r w:rsidRPr="2304104E">
        <w:rPr>
          <w:rFonts w:asciiTheme="minorHAnsi" w:hAnsiTheme="minorHAnsi"/>
          <w:sz w:val="20"/>
          <w:szCs w:val="20"/>
        </w:rPr>
        <w:t>.</w:t>
      </w:r>
    </w:p>
    <w:p w14:paraId="60B6A1C3" w14:textId="2856A82D" w:rsidR="00396B39" w:rsidRPr="00316C18" w:rsidRDefault="00445340"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902B08">
        <w:rPr>
          <w:rFonts w:asciiTheme="minorHAnsi" w:hAnsiTheme="minorHAnsi"/>
          <w:sz w:val="20"/>
          <w:szCs w:val="20"/>
        </w:rPr>
        <w:t>Items for which no rate or price is entered by the Bidder will be as not quoted.</w:t>
      </w:r>
      <w:r w:rsidR="00D173EE" w:rsidRPr="00316C18">
        <w:rPr>
          <w:rFonts w:asciiTheme="minorHAnsi" w:hAnsiTheme="minorHAnsi"/>
          <w:sz w:val="20"/>
          <w:szCs w:val="20"/>
        </w:rPr>
        <w:t xml:space="preserve"> </w:t>
      </w:r>
    </w:p>
    <w:p w14:paraId="4348B676" w14:textId="56A1D923" w:rsidR="00F34610"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Unless otherwise specified in </w:t>
      </w:r>
      <w:r w:rsidR="00D67376" w:rsidRPr="00316C18">
        <w:rPr>
          <w:rFonts w:asciiTheme="minorHAnsi" w:hAnsiTheme="minorHAnsi"/>
          <w:sz w:val="20"/>
          <w:szCs w:val="20"/>
        </w:rPr>
        <w:t xml:space="preserve">Section 2 - </w:t>
      </w:r>
      <w:r w:rsidRPr="00316C18">
        <w:rPr>
          <w:rFonts w:asciiTheme="minorHAnsi" w:hAnsiTheme="minorHAnsi"/>
          <w:sz w:val="20"/>
          <w:szCs w:val="20"/>
        </w:rPr>
        <w:t xml:space="preserve">the Bid Data Sheet, all duties, </w:t>
      </w:r>
      <w:proofErr w:type="gramStart"/>
      <w:r w:rsidRPr="00316C18">
        <w:rPr>
          <w:rFonts w:asciiTheme="minorHAnsi" w:hAnsiTheme="minorHAnsi"/>
          <w:sz w:val="20"/>
          <w:szCs w:val="20"/>
        </w:rPr>
        <w:t>taxes</w:t>
      </w:r>
      <w:proofErr w:type="gramEnd"/>
      <w:r w:rsidRPr="00316C18">
        <w:rPr>
          <w:rFonts w:asciiTheme="minorHAnsi" w:hAnsiTheme="minorHAnsi"/>
          <w:sz w:val="20"/>
          <w:szCs w:val="20"/>
        </w:rPr>
        <w:t xml:space="preserve"> and other levies payable by the contractor under the contract, shall be included in the total bid price subm</w:t>
      </w:r>
      <w:r w:rsidR="00F34610">
        <w:rPr>
          <w:rFonts w:asciiTheme="minorHAnsi" w:hAnsiTheme="minorHAnsi"/>
          <w:sz w:val="20"/>
          <w:szCs w:val="20"/>
        </w:rPr>
        <w:t>itted by the bidder.</w:t>
      </w:r>
    </w:p>
    <w:p w14:paraId="1A13F6B3" w14:textId="7E445CF0" w:rsidR="00E93579" w:rsidRDefault="00822374"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Pr>
          <w:rFonts w:asciiTheme="minorHAnsi" w:hAnsiTheme="minorHAnsi"/>
          <w:sz w:val="20"/>
          <w:szCs w:val="20"/>
        </w:rPr>
        <w:t xml:space="preserve">For bidder subject to </w:t>
      </w:r>
      <w:r w:rsidR="006F35E6">
        <w:rPr>
          <w:rFonts w:asciiTheme="minorHAnsi" w:hAnsiTheme="minorHAnsi"/>
          <w:sz w:val="20"/>
          <w:szCs w:val="20"/>
        </w:rPr>
        <w:t>VAT</w:t>
      </w:r>
      <w:r w:rsidR="00E93579">
        <w:rPr>
          <w:rFonts w:asciiTheme="minorHAnsi" w:hAnsiTheme="minorHAnsi"/>
          <w:sz w:val="20"/>
          <w:szCs w:val="20"/>
        </w:rPr>
        <w:t xml:space="preserve">, </w:t>
      </w:r>
      <w:r w:rsidR="006F35E6">
        <w:rPr>
          <w:rFonts w:asciiTheme="minorHAnsi" w:hAnsiTheme="minorHAnsi"/>
          <w:sz w:val="20"/>
          <w:szCs w:val="20"/>
        </w:rPr>
        <w:t>VAT</w:t>
      </w:r>
      <w:r w:rsidR="00E93579">
        <w:rPr>
          <w:rFonts w:asciiTheme="minorHAnsi" w:hAnsiTheme="minorHAnsi"/>
          <w:sz w:val="20"/>
          <w:szCs w:val="20"/>
        </w:rPr>
        <w:t xml:space="preserve"> should be mentioned in the </w:t>
      </w:r>
      <w:proofErr w:type="gramStart"/>
      <w:r w:rsidR="00E93579">
        <w:rPr>
          <w:rFonts w:asciiTheme="minorHAnsi" w:hAnsiTheme="minorHAnsi"/>
          <w:sz w:val="20"/>
          <w:szCs w:val="20"/>
        </w:rPr>
        <w:t>offers</w:t>
      </w:r>
      <w:proofErr w:type="gramEnd"/>
    </w:p>
    <w:p w14:paraId="1FAE602C" w14:textId="3FD5D3FC" w:rsidR="00F018F7" w:rsidRPr="00E93579" w:rsidRDefault="00F018F7"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F018F7">
        <w:rPr>
          <w:rFonts w:asciiTheme="minorHAnsi" w:hAnsiTheme="minorHAnsi"/>
          <w:sz w:val="20"/>
          <w:szCs w:val="20"/>
        </w:rPr>
        <w:t>For Bidder subject to social benefits to respective authorities, such as and not limited to social insurance, travel insurance, vacation payments, these should not be mentioned, these are the absolute responsibility of the bidder.</w:t>
      </w:r>
    </w:p>
    <w:p w14:paraId="43A756A5" w14:textId="5D02767C" w:rsidR="00C70465"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w:t>
      </w:r>
      <w:r w:rsidR="00FD740B">
        <w:rPr>
          <w:rFonts w:asciiTheme="minorHAnsi" w:hAnsiTheme="minorHAnsi"/>
          <w:sz w:val="20"/>
          <w:szCs w:val="20"/>
        </w:rPr>
        <w:t>prices</w:t>
      </w:r>
      <w:r w:rsidRPr="00316C18">
        <w:rPr>
          <w:rFonts w:asciiTheme="minorHAnsi" w:hAnsiTheme="minorHAnsi"/>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t xml:space="preserve">If any rates are considered to be unrealistic or </w:t>
      </w:r>
      <w:proofErr w:type="gramStart"/>
      <w:r w:rsidRPr="00316C18">
        <w:rPr>
          <w:sz w:val="20"/>
          <w:szCs w:val="20"/>
        </w:rPr>
        <w:t>unreasonable</w:t>
      </w:r>
      <w:proofErr w:type="gramEnd"/>
      <w:r w:rsidRPr="00316C18">
        <w:rPr>
          <w:sz w:val="20"/>
          <w:szCs w:val="20"/>
        </w:rPr>
        <w:t xml:space="preserve"> they may be altered by mutual agreement, provided that no alteration shall be made in the amount of the Bid.</w:t>
      </w:r>
    </w:p>
    <w:p w14:paraId="26B2ADA2" w14:textId="77777777" w:rsidR="00C70465"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316C18" w:rsidRDefault="00D173EE" w:rsidP="00E25420">
      <w:pPr>
        <w:widowControl w:val="0"/>
        <w:overflowPunct w:val="0"/>
        <w:autoSpaceDE w:val="0"/>
        <w:autoSpaceDN w:val="0"/>
        <w:adjustRightInd w:val="0"/>
        <w:spacing w:after="0"/>
        <w:ind w:right="160"/>
        <w:rPr>
          <w:rFonts w:asciiTheme="minorHAnsi" w:hAnsiTheme="minorHAnsi"/>
          <w:sz w:val="20"/>
          <w:szCs w:val="20"/>
        </w:rPr>
      </w:pPr>
    </w:p>
    <w:p w14:paraId="27B143FC" w14:textId="3239FD04"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sz w:val="20"/>
          <w:szCs w:val="20"/>
        </w:rPr>
      </w:pPr>
      <w:r w:rsidRPr="00316C18">
        <w:rPr>
          <w:rFonts w:asciiTheme="minorHAnsi" w:hAnsiTheme="minorHAnsi"/>
          <w:b/>
          <w:bCs/>
          <w:iCs/>
          <w:sz w:val="20"/>
          <w:szCs w:val="20"/>
          <w:u w:val="single"/>
        </w:rPr>
        <w:t>CURRENCIES OF BID AND PAYMENT</w:t>
      </w:r>
    </w:p>
    <w:p w14:paraId="5689EB3E" w14:textId="19AC2D12" w:rsidR="00D173EE" w:rsidRPr="00316C18" w:rsidRDefault="00D173EE" w:rsidP="2304104E">
      <w:pPr>
        <w:widowControl w:val="0"/>
        <w:overflowPunct w:val="0"/>
        <w:autoSpaceDE w:val="0"/>
        <w:autoSpaceDN w:val="0"/>
        <w:adjustRightInd w:val="0"/>
        <w:spacing w:after="0"/>
        <w:ind w:left="720" w:right="160"/>
        <w:jc w:val="both"/>
        <w:rPr>
          <w:rFonts w:asciiTheme="minorHAnsi" w:hAnsiTheme="minorHAnsi"/>
          <w:sz w:val="20"/>
          <w:szCs w:val="20"/>
        </w:rPr>
      </w:pPr>
      <w:r w:rsidRPr="2304104E">
        <w:rPr>
          <w:rFonts w:asciiTheme="minorHAnsi" w:hAnsiTheme="minorHAnsi"/>
          <w:sz w:val="20"/>
          <w:szCs w:val="20"/>
        </w:rPr>
        <w:t>All prices shall be quoted by the Bidder in</w:t>
      </w:r>
      <w:r w:rsidR="00B46BB5" w:rsidRPr="2304104E">
        <w:rPr>
          <w:rFonts w:asciiTheme="minorHAnsi" w:hAnsiTheme="minorHAnsi"/>
          <w:b/>
          <w:bCs/>
          <w:sz w:val="20"/>
          <w:szCs w:val="20"/>
        </w:rPr>
        <w:t xml:space="preserve"> CHF</w:t>
      </w:r>
      <w:r w:rsidR="00061E68" w:rsidRPr="2304104E">
        <w:rPr>
          <w:rFonts w:asciiTheme="minorHAnsi" w:hAnsiTheme="minorHAnsi"/>
          <w:sz w:val="20"/>
          <w:szCs w:val="20"/>
        </w:rPr>
        <w:t xml:space="preserve"> </w:t>
      </w:r>
      <w:r w:rsidR="00061E68" w:rsidRPr="2304104E">
        <w:rPr>
          <w:rFonts w:asciiTheme="minorHAnsi" w:hAnsiTheme="minorHAnsi"/>
          <w:sz w:val="20"/>
          <w:szCs w:val="20"/>
          <w:u w:val="single"/>
        </w:rPr>
        <w:t>only</w:t>
      </w:r>
      <w:r w:rsidRPr="2304104E">
        <w:rPr>
          <w:rFonts w:asciiTheme="minorHAnsi" w:hAnsiTheme="minorHAnsi"/>
          <w:sz w:val="20"/>
          <w:szCs w:val="20"/>
        </w:rPr>
        <w:t xml:space="preserve"> unless otherwise stated. Similarly, all payments will be made </w:t>
      </w:r>
      <w:proofErr w:type="gramStart"/>
      <w:r w:rsidRPr="2304104E">
        <w:rPr>
          <w:rFonts w:asciiTheme="minorHAnsi" w:hAnsiTheme="minorHAnsi"/>
          <w:sz w:val="20"/>
          <w:szCs w:val="20"/>
        </w:rPr>
        <w:lastRenderedPageBreak/>
        <w:t xml:space="preserve">in </w:t>
      </w:r>
      <w:r w:rsidR="00B46BB5" w:rsidRPr="2304104E">
        <w:rPr>
          <w:rFonts w:asciiTheme="minorHAnsi" w:hAnsiTheme="minorHAnsi"/>
          <w:sz w:val="20"/>
          <w:szCs w:val="20"/>
        </w:rPr>
        <w:t xml:space="preserve"> CHF</w:t>
      </w:r>
      <w:proofErr w:type="gramEnd"/>
      <w:r w:rsidR="00B46BB5" w:rsidRPr="2304104E">
        <w:rPr>
          <w:rFonts w:asciiTheme="minorHAnsi" w:hAnsiTheme="minorHAnsi"/>
          <w:sz w:val="20"/>
          <w:szCs w:val="20"/>
        </w:rPr>
        <w:t>.</w:t>
      </w:r>
      <w:r w:rsidRPr="2304104E">
        <w:rPr>
          <w:rFonts w:asciiTheme="minorHAnsi" w:hAnsiTheme="minorHAnsi"/>
          <w:sz w:val="20"/>
          <w:szCs w:val="20"/>
        </w:rPr>
        <w:t xml:space="preserve"> </w:t>
      </w:r>
    </w:p>
    <w:p w14:paraId="04129B6B"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620D5F00" w14:textId="703F599A" w:rsidR="005A3B3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BID VALIDITY</w:t>
      </w:r>
    </w:p>
    <w:p w14:paraId="4D0720CC" w14:textId="1770581E"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Bids shall remain valid for a period of </w:t>
      </w:r>
      <w:r w:rsidR="00B17543" w:rsidRPr="0022508A">
        <w:rPr>
          <w:rFonts w:asciiTheme="minorHAnsi" w:hAnsiTheme="minorHAnsi"/>
          <w:sz w:val="20"/>
          <w:szCs w:val="20"/>
        </w:rPr>
        <w:t>90</w:t>
      </w:r>
      <w:r w:rsidRPr="0022508A">
        <w:rPr>
          <w:rFonts w:asciiTheme="minorHAnsi" w:hAnsiTheme="minorHAnsi"/>
          <w:sz w:val="20"/>
          <w:szCs w:val="20"/>
        </w:rPr>
        <w:t xml:space="preserve"> calendar</w:t>
      </w:r>
      <w:r w:rsidRPr="00316C18">
        <w:rPr>
          <w:rFonts w:asciiTheme="minorHAnsi" w:hAnsiTheme="minorHAnsi"/>
          <w:sz w:val="20"/>
          <w:szCs w:val="20"/>
        </w:rPr>
        <w:t xml:space="preserve"> days after the date of the bid submission deadline as prescribed by Norwegian Refugee Council. A bid valid for a shorter period shall be rejected as non-compliant. </w:t>
      </w:r>
    </w:p>
    <w:p w14:paraId="25820582" w14:textId="25503DAF"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In exceptional circumstances, prior to the expiration of the bid validity period, the Norwegian Refugee Council may request Bidders in writing to extend the period of validity of their bids. </w:t>
      </w:r>
      <w:proofErr w:type="gramStart"/>
      <w:r w:rsidRPr="00316C18">
        <w:rPr>
          <w:rFonts w:asciiTheme="minorHAnsi" w:hAnsiTheme="minorHAnsi"/>
          <w:sz w:val="20"/>
          <w:szCs w:val="20"/>
        </w:rPr>
        <w:t>A Bidder</w:t>
      </w:r>
      <w:proofErr w:type="gramEnd"/>
      <w:r w:rsidRPr="00316C18">
        <w:rPr>
          <w:rFonts w:asciiTheme="minorHAnsi" w:hAnsiTheme="minorHAnsi"/>
          <w:sz w:val="20"/>
          <w:szCs w:val="20"/>
        </w:rPr>
        <w:t xml:space="preserve"> must confirm in writing his acceptance of the extension. In </w:t>
      </w:r>
      <w:proofErr w:type="gramStart"/>
      <w:r w:rsidRPr="00316C18">
        <w:rPr>
          <w:rFonts w:asciiTheme="minorHAnsi" w:hAnsiTheme="minorHAnsi"/>
          <w:sz w:val="20"/>
          <w:szCs w:val="20"/>
        </w:rPr>
        <w:t>case</w:t>
      </w:r>
      <w:proofErr w:type="gramEnd"/>
      <w:r w:rsidRPr="00316C18">
        <w:rPr>
          <w:rFonts w:asciiTheme="minorHAnsi" w:hAnsiTheme="minorHAnsi"/>
          <w:sz w:val="20"/>
          <w:szCs w:val="20"/>
        </w:rPr>
        <w:t xml:space="preserve"> of extension, modification of the bid is not permitted. </w:t>
      </w:r>
    </w:p>
    <w:p w14:paraId="081A0613" w14:textId="77777777" w:rsidR="00D173EE" w:rsidRPr="00316C18" w:rsidRDefault="00D173EE" w:rsidP="00E25420">
      <w:pPr>
        <w:widowControl w:val="0"/>
        <w:overflowPunct w:val="0"/>
        <w:autoSpaceDE w:val="0"/>
        <w:autoSpaceDN w:val="0"/>
        <w:adjustRightInd w:val="0"/>
        <w:spacing w:after="0"/>
        <w:ind w:right="160"/>
        <w:jc w:val="both"/>
        <w:rPr>
          <w:rFonts w:asciiTheme="minorHAnsi" w:hAnsiTheme="minorHAnsi"/>
          <w:sz w:val="20"/>
          <w:szCs w:val="20"/>
        </w:rPr>
      </w:pPr>
    </w:p>
    <w:p w14:paraId="583A24FD" w14:textId="77777777" w:rsidR="005A3B3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ALTERNATIVE BIDS</w:t>
      </w:r>
    </w:p>
    <w:p w14:paraId="4CB35DE8" w14:textId="23ED7BAC" w:rsidR="00D173EE" w:rsidRPr="00316C18" w:rsidRDefault="00D173EE" w:rsidP="005A3B3E">
      <w:pPr>
        <w:widowControl w:val="0"/>
        <w:autoSpaceDE w:val="0"/>
        <w:autoSpaceDN w:val="0"/>
        <w:adjustRightInd w:val="0"/>
        <w:spacing w:after="0"/>
        <w:ind w:left="720"/>
        <w:rPr>
          <w:rFonts w:asciiTheme="minorHAnsi" w:hAnsiTheme="minorHAnsi"/>
          <w:sz w:val="20"/>
          <w:szCs w:val="20"/>
        </w:rPr>
      </w:pPr>
      <w:r w:rsidRPr="00316C18">
        <w:rPr>
          <w:rFonts w:asciiTheme="minorHAnsi" w:hAnsiTheme="minorHAnsi"/>
          <w:sz w:val="20"/>
          <w:szCs w:val="20"/>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316C18">
        <w:rPr>
          <w:rFonts w:asciiTheme="minorHAnsi" w:hAnsiTheme="minorHAnsi"/>
          <w:sz w:val="20"/>
          <w:szCs w:val="20"/>
        </w:rPr>
        <w:t>Section 2 –</w:t>
      </w:r>
      <w:r w:rsidR="00D67376" w:rsidRPr="00316C18">
        <w:rPr>
          <w:rFonts w:asciiTheme="minorHAnsi" w:hAnsiTheme="minorHAnsi"/>
          <w:sz w:val="20"/>
          <w:szCs w:val="20"/>
        </w:rPr>
        <w:t xml:space="preserve"> the</w:t>
      </w:r>
      <w:r w:rsidR="005A3B3E" w:rsidRPr="00316C18">
        <w:rPr>
          <w:rFonts w:asciiTheme="minorHAnsi" w:hAnsiTheme="minorHAnsi"/>
          <w:sz w:val="20"/>
          <w:szCs w:val="20"/>
        </w:rPr>
        <w:t xml:space="preserve"> Bid Data Sheet</w:t>
      </w:r>
      <w:r w:rsidRPr="00316C18">
        <w:rPr>
          <w:rFonts w:asciiTheme="minorHAnsi" w:hAnsiTheme="minorHAnsi"/>
          <w:sz w:val="20"/>
          <w:szCs w:val="20"/>
        </w:rPr>
        <w:t>.</w:t>
      </w:r>
    </w:p>
    <w:p w14:paraId="18267B5B" w14:textId="77777777" w:rsidR="00D173EE" w:rsidRPr="00316C18" w:rsidRDefault="00D173EE" w:rsidP="00E25420">
      <w:pPr>
        <w:pStyle w:val="ListParagraph"/>
        <w:widowControl w:val="0"/>
        <w:tabs>
          <w:tab w:val="left" w:pos="1276"/>
        </w:tabs>
        <w:overflowPunct w:val="0"/>
        <w:autoSpaceDE w:val="0"/>
        <w:autoSpaceDN w:val="0"/>
        <w:adjustRightInd w:val="0"/>
        <w:spacing w:after="0"/>
        <w:ind w:left="1276"/>
        <w:jc w:val="both"/>
        <w:rPr>
          <w:rFonts w:asciiTheme="minorHAnsi" w:hAnsiTheme="minorHAnsi"/>
          <w:sz w:val="20"/>
          <w:szCs w:val="20"/>
        </w:rPr>
      </w:pPr>
    </w:p>
    <w:p w14:paraId="1756FF05" w14:textId="77777777" w:rsidR="00D173EE" w:rsidRPr="00316C18" w:rsidRDefault="00D173EE" w:rsidP="00BD3878">
      <w:pPr>
        <w:pStyle w:val="ListParagraph"/>
        <w:widowControl w:val="0"/>
        <w:numPr>
          <w:ilvl w:val="0"/>
          <w:numId w:val="7"/>
        </w:numPr>
        <w:tabs>
          <w:tab w:val="left" w:pos="1276"/>
        </w:tabs>
        <w:overflowPunct w:val="0"/>
        <w:autoSpaceDE w:val="0"/>
        <w:autoSpaceDN w:val="0"/>
        <w:adjustRightInd w:val="0"/>
        <w:spacing w:after="0"/>
        <w:jc w:val="both"/>
        <w:rPr>
          <w:rFonts w:asciiTheme="minorHAnsi" w:hAnsiTheme="minorHAnsi"/>
          <w:sz w:val="20"/>
          <w:szCs w:val="20"/>
        </w:rPr>
      </w:pPr>
      <w:r w:rsidRPr="00316C18">
        <w:rPr>
          <w:rFonts w:asciiTheme="minorHAnsi" w:hAnsiTheme="minorHAnsi"/>
          <w:b/>
          <w:sz w:val="20"/>
          <w:szCs w:val="20"/>
          <w:u w:val="single"/>
        </w:rPr>
        <w:t>FORMAT AND SIGNING OF BID</w:t>
      </w:r>
    </w:p>
    <w:p w14:paraId="7F8215B0"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r w:rsidRPr="00316C18">
        <w:rPr>
          <w:rFonts w:asciiTheme="minorHAnsi" w:hAnsiTheme="minorHAnsi"/>
          <w:sz w:val="20"/>
          <w:szCs w:val="20"/>
        </w:rPr>
        <w:t>The Bidder shall prepare one set of bid documents per contract that he wishes to bid for. The bidder should hold a copy of the documents with himself, for reference purposes.</w:t>
      </w:r>
    </w:p>
    <w:p w14:paraId="3C870DF4"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p>
    <w:p w14:paraId="6F265629" w14:textId="0DBFE0A9" w:rsidR="005A3B3E" w:rsidRPr="00316C18" w:rsidRDefault="00345D3A"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Pr>
          <w:rFonts w:asciiTheme="minorHAnsi" w:hAnsiTheme="minorHAnsi"/>
          <w:b/>
          <w:sz w:val="20"/>
          <w:szCs w:val="20"/>
          <w:u w:val="single"/>
        </w:rPr>
        <w:t>EMAIL SUBMISSION FORMAT</w:t>
      </w:r>
    </w:p>
    <w:p w14:paraId="29BD96FF" w14:textId="0972BCA7" w:rsidR="00EA37BF" w:rsidRDefault="00D173EE" w:rsidP="2304104E">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2304104E">
        <w:rPr>
          <w:rFonts w:asciiTheme="minorHAnsi" w:hAnsiTheme="minorHAnsi"/>
          <w:sz w:val="20"/>
          <w:szCs w:val="20"/>
        </w:rPr>
        <w:t xml:space="preserve">The Bidder shall enclose the bid for </w:t>
      </w:r>
      <w:r w:rsidR="00E523BD" w:rsidRPr="2304104E">
        <w:rPr>
          <w:rFonts w:asciiTheme="minorHAnsi" w:hAnsiTheme="minorHAnsi"/>
          <w:sz w:val="20"/>
          <w:szCs w:val="20"/>
        </w:rPr>
        <w:t xml:space="preserve">the </w:t>
      </w:r>
      <w:r w:rsidRPr="2304104E">
        <w:rPr>
          <w:rFonts w:asciiTheme="minorHAnsi" w:hAnsiTheme="minorHAnsi"/>
          <w:sz w:val="20"/>
          <w:szCs w:val="20"/>
        </w:rPr>
        <w:t xml:space="preserve">contract in </w:t>
      </w:r>
      <w:r w:rsidR="00E523BD" w:rsidRPr="2304104E">
        <w:rPr>
          <w:rFonts w:asciiTheme="minorHAnsi" w:hAnsiTheme="minorHAnsi"/>
          <w:sz w:val="20"/>
          <w:szCs w:val="20"/>
        </w:rPr>
        <w:t>an email. The subject of the email should clearly indicate – “</w:t>
      </w:r>
      <w:r w:rsidR="13E38038" w:rsidRPr="2304104E">
        <w:rPr>
          <w:rFonts w:asciiTheme="minorHAnsi" w:hAnsiTheme="minorHAnsi"/>
          <w:sz w:val="20"/>
          <w:szCs w:val="20"/>
        </w:rPr>
        <w:t>PRINTING</w:t>
      </w:r>
      <w:r w:rsidR="009B7C64" w:rsidRPr="2304104E">
        <w:rPr>
          <w:rFonts w:asciiTheme="minorHAnsi" w:hAnsiTheme="minorHAnsi"/>
          <w:sz w:val="20"/>
          <w:szCs w:val="20"/>
        </w:rPr>
        <w:t xml:space="preserve"> SERVICES</w:t>
      </w:r>
      <w:r w:rsidR="00520D53" w:rsidRPr="2304104E">
        <w:rPr>
          <w:rFonts w:asciiTheme="minorHAnsi" w:hAnsiTheme="minorHAnsi"/>
          <w:sz w:val="20"/>
          <w:szCs w:val="20"/>
        </w:rPr>
        <w:t xml:space="preserve"> FRAMEWORK AGREEMENT NRC GENEVA</w:t>
      </w:r>
      <w:r w:rsidR="003567AA" w:rsidRPr="2304104E">
        <w:rPr>
          <w:rFonts w:asciiTheme="minorHAnsi" w:hAnsiTheme="minorHAnsi"/>
          <w:sz w:val="20"/>
          <w:szCs w:val="20"/>
        </w:rPr>
        <w:t>/</w:t>
      </w:r>
      <w:proofErr w:type="gramStart"/>
      <w:r w:rsidR="003567AA" w:rsidRPr="2304104E">
        <w:rPr>
          <w:rFonts w:asciiTheme="minorHAnsi" w:hAnsiTheme="minorHAnsi"/>
          <w:sz w:val="20"/>
          <w:szCs w:val="20"/>
        </w:rPr>
        <w:t>IDMC</w:t>
      </w:r>
      <w:proofErr w:type="gramEnd"/>
      <w:r w:rsidR="00E523BD" w:rsidRPr="2304104E">
        <w:rPr>
          <w:rFonts w:asciiTheme="minorHAnsi" w:hAnsiTheme="minorHAnsi"/>
          <w:sz w:val="20"/>
          <w:szCs w:val="20"/>
        </w:rPr>
        <w:t>”</w:t>
      </w:r>
    </w:p>
    <w:p w14:paraId="117D5123" w14:textId="77777777" w:rsidR="00EA37BF" w:rsidRDefault="00EA37BF"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EA37BF">
        <w:rPr>
          <w:rFonts w:asciiTheme="minorHAnsi" w:hAnsiTheme="minorHAnsi"/>
          <w:sz w:val="20"/>
          <w:szCs w:val="20"/>
        </w:rPr>
        <w:t>If information or title is not correct the Norwegian Refugee Council will reject the bid.</w:t>
      </w:r>
    </w:p>
    <w:p w14:paraId="3F47C8F2" w14:textId="526C8EA3" w:rsidR="00EA37BF" w:rsidRPr="00EA37BF" w:rsidRDefault="00EA37BF"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EA37BF">
        <w:rPr>
          <w:rFonts w:asciiTheme="minorHAnsi" w:hAnsiTheme="minorHAnsi"/>
          <w:sz w:val="20"/>
          <w:szCs w:val="20"/>
        </w:rPr>
        <w:t>All information for presentation should be one email</w:t>
      </w:r>
      <w:r>
        <w:rPr>
          <w:rFonts w:asciiTheme="minorHAnsi" w:hAnsiTheme="minorHAnsi"/>
          <w:sz w:val="20"/>
          <w:szCs w:val="20"/>
        </w:rPr>
        <w:t xml:space="preserve">; </w:t>
      </w:r>
      <w:r w:rsidRPr="00EA37BF">
        <w:rPr>
          <w:rFonts w:asciiTheme="minorHAnsi" w:hAnsiTheme="minorHAnsi"/>
          <w:sz w:val="20"/>
          <w:szCs w:val="20"/>
        </w:rPr>
        <w:t xml:space="preserve">subsequent emails, even before submission date will not be accepted and will be automatically rejected. </w:t>
      </w:r>
    </w:p>
    <w:p w14:paraId="0599B558"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p>
    <w:p w14:paraId="74CEA424" w14:textId="595C62A2"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sz w:val="20"/>
          <w:szCs w:val="20"/>
          <w:u w:val="single"/>
        </w:rPr>
        <w:t>DEADLINE</w:t>
      </w:r>
      <w:r w:rsidRPr="00316C18">
        <w:rPr>
          <w:rFonts w:asciiTheme="minorHAnsi" w:hAnsiTheme="minorHAnsi"/>
          <w:b/>
          <w:bCs/>
          <w:iCs/>
          <w:sz w:val="20"/>
          <w:szCs w:val="20"/>
          <w:u w:val="single"/>
        </w:rPr>
        <w:t xml:space="preserve"> FOR SUBMISSION OF BIDS</w:t>
      </w:r>
    </w:p>
    <w:p w14:paraId="4D702CF8" w14:textId="3EA9D4E7" w:rsidR="00D173EE" w:rsidRDefault="00D85228" w:rsidP="2304104E">
      <w:pPr>
        <w:pStyle w:val="ListParagraph"/>
        <w:widowControl w:val="0"/>
        <w:overflowPunct w:val="0"/>
        <w:autoSpaceDE w:val="0"/>
        <w:autoSpaceDN w:val="0"/>
        <w:adjustRightInd w:val="0"/>
        <w:spacing w:after="0"/>
        <w:ind w:right="160"/>
        <w:jc w:val="both"/>
        <w:rPr>
          <w:rFonts w:asciiTheme="minorHAnsi" w:hAnsiTheme="minorHAnsi"/>
          <w:sz w:val="20"/>
          <w:szCs w:val="20"/>
        </w:rPr>
      </w:pPr>
      <w:r w:rsidRPr="2304104E">
        <w:rPr>
          <w:rFonts w:asciiTheme="minorHAnsi" w:hAnsiTheme="minorHAnsi"/>
          <w:sz w:val="20"/>
          <w:szCs w:val="20"/>
        </w:rPr>
        <w:t xml:space="preserve">Bids must be received by the Norwegian Refugee Council at the email given and no later than the date and time indicated in Section 2 - the Bid Data Sheet and associated information. </w:t>
      </w:r>
      <w:r w:rsidR="415E3A67" w:rsidRPr="2304104E">
        <w:rPr>
          <w:rFonts w:asciiTheme="minorHAnsi" w:hAnsiTheme="minorHAnsi"/>
          <w:sz w:val="20"/>
          <w:szCs w:val="20"/>
        </w:rPr>
        <w:t xml:space="preserve">Printing samples are to be sent by mail to the address indicated by the date and time indicated in Section 2. </w:t>
      </w:r>
      <w:r w:rsidRPr="2304104E">
        <w:rPr>
          <w:rFonts w:asciiTheme="minorHAnsi" w:hAnsiTheme="minorHAnsi"/>
          <w:sz w:val="20"/>
          <w:szCs w:val="20"/>
        </w:rPr>
        <w:t xml:space="preserve">Submission of information by other means will not be accepted.  </w:t>
      </w:r>
    </w:p>
    <w:p w14:paraId="57DFD08B" w14:textId="77777777" w:rsidR="00D85228" w:rsidRPr="00316C18" w:rsidRDefault="00D85228" w:rsidP="00E25420">
      <w:pPr>
        <w:pStyle w:val="ListParagraph"/>
        <w:widowControl w:val="0"/>
        <w:overflowPunct w:val="0"/>
        <w:autoSpaceDE w:val="0"/>
        <w:autoSpaceDN w:val="0"/>
        <w:adjustRightInd w:val="0"/>
        <w:spacing w:after="0"/>
        <w:ind w:right="160"/>
        <w:jc w:val="both"/>
        <w:rPr>
          <w:rFonts w:asciiTheme="minorHAnsi" w:hAnsiTheme="minorHAnsi"/>
          <w:sz w:val="20"/>
          <w:szCs w:val="20"/>
        </w:rPr>
      </w:pPr>
    </w:p>
    <w:p w14:paraId="637A00C1"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 xml:space="preserve">LATE BIDS </w:t>
      </w:r>
    </w:p>
    <w:p w14:paraId="5A7BE412" w14:textId="5BFE8A3C"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The Norwegian Refugee Council shall not consider any bid that arrives after the deadline for submission as stipulated in </w:t>
      </w:r>
      <w:r w:rsidR="00255AEC" w:rsidRPr="00316C18">
        <w:rPr>
          <w:rFonts w:asciiTheme="minorHAnsi" w:hAnsiTheme="minorHAnsi"/>
          <w:sz w:val="20"/>
          <w:szCs w:val="20"/>
        </w:rPr>
        <w:t xml:space="preserve">Section 2 </w:t>
      </w:r>
      <w:r w:rsidR="00D67376" w:rsidRPr="00316C18">
        <w:rPr>
          <w:rFonts w:asciiTheme="minorHAnsi" w:hAnsiTheme="minorHAnsi"/>
          <w:sz w:val="20"/>
          <w:szCs w:val="20"/>
        </w:rPr>
        <w:t>–</w:t>
      </w:r>
      <w:r w:rsidR="00255AEC" w:rsidRPr="00316C18">
        <w:rPr>
          <w:rFonts w:asciiTheme="minorHAnsi" w:hAnsiTheme="minorHAnsi"/>
          <w:sz w:val="20"/>
          <w:szCs w:val="20"/>
        </w:rPr>
        <w:t xml:space="preserve"> </w:t>
      </w:r>
      <w:r w:rsidR="00D67376" w:rsidRPr="00316C18">
        <w:rPr>
          <w:rFonts w:asciiTheme="minorHAnsi" w:hAnsiTheme="minorHAnsi"/>
          <w:sz w:val="20"/>
          <w:szCs w:val="20"/>
        </w:rPr>
        <w:t xml:space="preserve">the </w:t>
      </w:r>
      <w:r w:rsidRPr="00316C18">
        <w:rPr>
          <w:rFonts w:asciiTheme="minorHAnsi" w:hAnsiTheme="minorHAnsi"/>
          <w:sz w:val="20"/>
          <w:szCs w:val="20"/>
        </w:rPr>
        <w:t xml:space="preserve">Bid Data Sheet. Any bid received by the Norwegian Refugee Council after the deadline for submission of bids shall be declared late and rejected. </w:t>
      </w:r>
    </w:p>
    <w:p w14:paraId="5DE97F52"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61C6657F"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WITHDRAWAL AND REPLACEMENT OF BIDS</w:t>
      </w:r>
    </w:p>
    <w:p w14:paraId="1330AAE2" w14:textId="6B21578E" w:rsidR="00D173EE" w:rsidRPr="00316C18" w:rsidRDefault="005178A4"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Pr>
          <w:rFonts w:asciiTheme="minorHAnsi" w:hAnsiTheme="minorHAnsi"/>
          <w:sz w:val="20"/>
          <w:szCs w:val="20"/>
        </w:rPr>
        <w:t xml:space="preserve"> </w:t>
      </w:r>
      <w:r w:rsidR="00D173EE" w:rsidRPr="00316C18">
        <w:rPr>
          <w:rFonts w:asciiTheme="minorHAnsi" w:hAnsiTheme="minorHAnsi"/>
          <w:sz w:val="20"/>
          <w:szCs w:val="20"/>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3E30BF85" w:rsidR="00D173EE" w:rsidRPr="00316C18" w:rsidRDefault="00D173EE" w:rsidP="00BD3878">
      <w:pPr>
        <w:pStyle w:val="ListParagraph"/>
        <w:widowControl w:val="0"/>
        <w:numPr>
          <w:ilvl w:val="0"/>
          <w:numId w:val="4"/>
        </w:numPr>
        <w:overflowPunct w:val="0"/>
        <w:autoSpaceDE w:val="0"/>
        <w:autoSpaceDN w:val="0"/>
        <w:adjustRightInd w:val="0"/>
        <w:spacing w:after="0"/>
        <w:ind w:right="160" w:hanging="459"/>
        <w:jc w:val="both"/>
        <w:rPr>
          <w:rFonts w:asciiTheme="minorHAnsi" w:hAnsiTheme="minorHAnsi"/>
          <w:sz w:val="20"/>
          <w:szCs w:val="20"/>
        </w:rPr>
      </w:pPr>
      <w:r w:rsidRPr="00316C18">
        <w:rPr>
          <w:rFonts w:asciiTheme="minorHAnsi" w:hAnsiTheme="minorHAnsi"/>
          <w:sz w:val="20"/>
          <w:szCs w:val="20"/>
        </w:rPr>
        <w:t xml:space="preserve">submitted as with Clauses 20 and 21, and in addition, the </w:t>
      </w:r>
      <w:r w:rsidR="0064637A">
        <w:rPr>
          <w:rFonts w:asciiTheme="minorHAnsi" w:hAnsiTheme="minorHAnsi"/>
          <w:sz w:val="20"/>
          <w:szCs w:val="20"/>
        </w:rPr>
        <w:t xml:space="preserve">email </w:t>
      </w:r>
      <w:r w:rsidRPr="00316C18">
        <w:rPr>
          <w:rFonts w:asciiTheme="minorHAnsi" w:hAnsiTheme="minorHAnsi"/>
          <w:sz w:val="20"/>
          <w:szCs w:val="20"/>
        </w:rPr>
        <w:t xml:space="preserve">shall be clearly marked “WITHDRAWAL” or “REPLACEMENT” and </w:t>
      </w:r>
    </w:p>
    <w:p w14:paraId="37BE7849" w14:textId="770CF630" w:rsidR="00D173EE" w:rsidRPr="00316C18" w:rsidRDefault="00D173EE" w:rsidP="00BD3878">
      <w:pPr>
        <w:pStyle w:val="ListParagraph"/>
        <w:widowControl w:val="0"/>
        <w:numPr>
          <w:ilvl w:val="0"/>
          <w:numId w:val="4"/>
        </w:numPr>
        <w:overflowPunct w:val="0"/>
        <w:autoSpaceDE w:val="0"/>
        <w:autoSpaceDN w:val="0"/>
        <w:adjustRightInd w:val="0"/>
        <w:spacing w:after="0"/>
        <w:ind w:left="2127" w:right="160" w:hanging="426"/>
        <w:jc w:val="both"/>
        <w:rPr>
          <w:rFonts w:asciiTheme="minorHAnsi" w:hAnsiTheme="minorHAnsi"/>
          <w:sz w:val="20"/>
          <w:szCs w:val="20"/>
        </w:rPr>
      </w:pPr>
      <w:r w:rsidRPr="00316C18">
        <w:rPr>
          <w:rFonts w:asciiTheme="minorHAnsi" w:hAnsiTheme="minorHAnsi"/>
          <w:sz w:val="20"/>
          <w:szCs w:val="20"/>
        </w:rPr>
        <w:t xml:space="preserve">received by the Norwegian Refugee Council prior to the deadline for submission of bids, in accordance with </w:t>
      </w:r>
      <w:r w:rsidR="00D67376" w:rsidRPr="00316C18">
        <w:rPr>
          <w:rFonts w:asciiTheme="minorHAnsi" w:hAnsiTheme="minorHAnsi"/>
          <w:sz w:val="20"/>
          <w:szCs w:val="20"/>
        </w:rPr>
        <w:t xml:space="preserve">Section 2 – the </w:t>
      </w:r>
      <w:r w:rsidRPr="00316C18">
        <w:rPr>
          <w:rFonts w:asciiTheme="minorHAnsi" w:hAnsiTheme="minorHAnsi"/>
          <w:sz w:val="20"/>
          <w:szCs w:val="20"/>
        </w:rPr>
        <w:t xml:space="preserve">Bid Data Sheet </w:t>
      </w:r>
    </w:p>
    <w:p w14:paraId="21195B2B"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After the opening of bids, modifications to bids must be documented and any discussions reported in writing. A bid may be withdrawn at any stage, with written notice. </w:t>
      </w:r>
    </w:p>
    <w:p w14:paraId="64CB4182" w14:textId="77777777" w:rsidR="00D173EE" w:rsidRPr="00316C18" w:rsidRDefault="00D173EE" w:rsidP="00E25420">
      <w:pPr>
        <w:pStyle w:val="ListParagraph"/>
        <w:widowControl w:val="0"/>
        <w:overflowPunct w:val="0"/>
        <w:autoSpaceDE w:val="0"/>
        <w:autoSpaceDN w:val="0"/>
        <w:adjustRightInd w:val="0"/>
        <w:spacing w:after="0"/>
        <w:ind w:left="1890" w:right="160"/>
        <w:jc w:val="both"/>
        <w:rPr>
          <w:rFonts w:asciiTheme="minorHAnsi" w:hAnsiTheme="minorHAnsi"/>
          <w:sz w:val="20"/>
          <w:szCs w:val="20"/>
        </w:rPr>
      </w:pPr>
    </w:p>
    <w:p w14:paraId="649CFD9A" w14:textId="7A879EBC"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sz w:val="20"/>
          <w:szCs w:val="20"/>
        </w:rPr>
      </w:pPr>
      <w:r w:rsidRPr="00316C18">
        <w:rPr>
          <w:rFonts w:asciiTheme="minorHAnsi" w:hAnsiTheme="minorHAnsi"/>
          <w:b/>
          <w:bCs/>
          <w:iCs/>
          <w:sz w:val="20"/>
          <w:szCs w:val="20"/>
          <w:u w:val="single"/>
        </w:rPr>
        <w:lastRenderedPageBreak/>
        <w:t>CONFIDENTIALITY</w:t>
      </w:r>
    </w:p>
    <w:p w14:paraId="75B9F3EE" w14:textId="087FC876"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316C18" w:rsidRDefault="00D173EE" w:rsidP="00E25420">
      <w:pPr>
        <w:widowControl w:val="0"/>
        <w:overflowPunct w:val="0"/>
        <w:autoSpaceDE w:val="0"/>
        <w:autoSpaceDN w:val="0"/>
        <w:adjustRightInd w:val="0"/>
        <w:spacing w:after="0"/>
        <w:ind w:right="160"/>
        <w:jc w:val="both"/>
        <w:rPr>
          <w:rFonts w:asciiTheme="minorHAnsi" w:hAnsiTheme="minorHAnsi"/>
          <w:sz w:val="20"/>
          <w:szCs w:val="20"/>
        </w:rPr>
      </w:pPr>
    </w:p>
    <w:p w14:paraId="18C81419" w14:textId="62135D91"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CLARIFICATION OF BIDS</w:t>
      </w:r>
    </w:p>
    <w:p w14:paraId="4EB7CDC9" w14:textId="46786119"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316C18">
        <w:rPr>
          <w:rFonts w:asciiTheme="minorHAnsi" w:hAnsiTheme="minorHAnsi"/>
          <w:sz w:val="20"/>
          <w:szCs w:val="20"/>
        </w:rPr>
        <w:t xml:space="preserve">purposes. No </w:t>
      </w:r>
      <w:r w:rsidR="00290354">
        <w:rPr>
          <w:rFonts w:asciiTheme="minorHAnsi" w:hAnsiTheme="minorHAnsi"/>
          <w:sz w:val="20"/>
          <w:szCs w:val="20"/>
        </w:rPr>
        <w:t>change</w:t>
      </w:r>
      <w:r w:rsidR="00445340">
        <w:rPr>
          <w:rFonts w:asciiTheme="minorHAnsi" w:hAnsiTheme="minorHAnsi"/>
          <w:sz w:val="20"/>
          <w:szCs w:val="20"/>
        </w:rPr>
        <w:t xml:space="preserve"> in </w:t>
      </w:r>
      <w:r w:rsidR="00EF5758">
        <w:rPr>
          <w:rFonts w:asciiTheme="minorHAnsi" w:hAnsiTheme="minorHAnsi"/>
          <w:sz w:val="20"/>
          <w:szCs w:val="20"/>
        </w:rPr>
        <w:t>the</w:t>
      </w:r>
      <w:r w:rsidR="00310243">
        <w:rPr>
          <w:rFonts w:asciiTheme="minorHAnsi" w:hAnsiTheme="minorHAnsi"/>
          <w:sz w:val="20"/>
          <w:szCs w:val="20"/>
        </w:rPr>
        <w:t xml:space="preserve"> price or substance of the bid shall</w:t>
      </w:r>
      <w:r w:rsidRPr="00316C18">
        <w:rPr>
          <w:rFonts w:asciiTheme="minorHAnsi" w:hAnsiTheme="minorHAnsi"/>
          <w:sz w:val="20"/>
          <w:szCs w:val="20"/>
        </w:rPr>
        <w:t xml:space="preserve"> be permitted, except to confirm the correction of errors.</w:t>
      </w:r>
    </w:p>
    <w:p w14:paraId="7C5E7587"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4ECFB042" w14:textId="1BB20F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BIDS</w:t>
      </w:r>
      <w:r w:rsidR="0003153F" w:rsidRPr="00316C18">
        <w:rPr>
          <w:rFonts w:asciiTheme="minorHAnsi" w:hAnsiTheme="minorHAnsi"/>
          <w:b/>
          <w:sz w:val="20"/>
          <w:szCs w:val="20"/>
          <w:u w:val="single"/>
        </w:rPr>
        <w:t xml:space="preserve"> VALIDATION</w:t>
      </w:r>
    </w:p>
    <w:p w14:paraId="10A9A354" w14:textId="4E92DC49"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The Norwegian Refugee Council’s determination of a Bid’s validity is to be based on the contents of the bid itself, which cannot be corrected if determined to be </w:t>
      </w:r>
      <w:proofErr w:type="gramStart"/>
      <w:r w:rsidRPr="00316C18">
        <w:rPr>
          <w:rFonts w:asciiTheme="minorHAnsi" w:hAnsiTheme="minorHAnsi"/>
          <w:sz w:val="20"/>
          <w:szCs w:val="20"/>
        </w:rPr>
        <w:t>invalid</w:t>
      </w:r>
      <w:proofErr w:type="gramEnd"/>
      <w:r w:rsidRPr="00316C18">
        <w:rPr>
          <w:rFonts w:asciiTheme="minorHAnsi" w:hAnsiTheme="minorHAnsi"/>
          <w:sz w:val="20"/>
          <w:szCs w:val="20"/>
        </w:rPr>
        <w:t xml:space="preserve"> </w:t>
      </w:r>
    </w:p>
    <w:p w14:paraId="56EB8EB4" w14:textId="28A6BCC5"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 valid bid is one that complies with all the terms, conditions, and specifications of the Bidding Document, without deviation or omission, which affects, or could </w:t>
      </w:r>
      <w:proofErr w:type="gramStart"/>
      <w:r w:rsidRPr="00316C18">
        <w:rPr>
          <w:rFonts w:asciiTheme="minorHAnsi" w:hAnsiTheme="minorHAnsi"/>
          <w:sz w:val="20"/>
          <w:szCs w:val="20"/>
        </w:rPr>
        <w:t>affect;</w:t>
      </w:r>
      <w:proofErr w:type="gramEnd"/>
      <w:r w:rsidRPr="00316C18">
        <w:rPr>
          <w:rFonts w:asciiTheme="minorHAnsi" w:hAnsiTheme="minorHAnsi"/>
          <w:sz w:val="20"/>
          <w:szCs w:val="20"/>
        </w:rPr>
        <w:t xml:space="preserve"> </w:t>
      </w:r>
    </w:p>
    <w:p w14:paraId="65A0DDD8" w14:textId="411D4FE5" w:rsidR="007A4A7B" w:rsidRDefault="00D173EE" w:rsidP="00BD3878">
      <w:pPr>
        <w:pStyle w:val="ListParagraph"/>
        <w:widowControl w:val="0"/>
        <w:numPr>
          <w:ilvl w:val="0"/>
          <w:numId w:val="1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the scope, quality, or performance of the </w:t>
      </w:r>
      <w:r w:rsidR="007A4A7B">
        <w:rPr>
          <w:rFonts w:asciiTheme="minorHAnsi" w:hAnsiTheme="minorHAnsi"/>
          <w:sz w:val="20"/>
          <w:szCs w:val="20"/>
        </w:rPr>
        <w:t>services</w:t>
      </w:r>
      <w:r w:rsidRPr="00316C18">
        <w:rPr>
          <w:rFonts w:asciiTheme="minorHAnsi" w:hAnsiTheme="minorHAnsi"/>
          <w:sz w:val="20"/>
          <w:szCs w:val="20"/>
        </w:rPr>
        <w:t xml:space="preserve"> specified in the Contract; or </w:t>
      </w:r>
    </w:p>
    <w:p w14:paraId="7AD00C4B" w14:textId="1F143779" w:rsidR="00D173EE" w:rsidRPr="007A4A7B" w:rsidRDefault="00D173EE" w:rsidP="00BD3878">
      <w:pPr>
        <w:pStyle w:val="ListParagraph"/>
        <w:widowControl w:val="0"/>
        <w:numPr>
          <w:ilvl w:val="0"/>
          <w:numId w:val="17"/>
        </w:numPr>
        <w:overflowPunct w:val="0"/>
        <w:autoSpaceDE w:val="0"/>
        <w:autoSpaceDN w:val="0"/>
        <w:adjustRightInd w:val="0"/>
        <w:spacing w:after="0"/>
        <w:ind w:right="160"/>
        <w:jc w:val="both"/>
        <w:rPr>
          <w:rFonts w:asciiTheme="minorHAnsi" w:hAnsiTheme="minorHAnsi"/>
          <w:sz w:val="20"/>
          <w:szCs w:val="20"/>
        </w:rPr>
      </w:pPr>
      <w:r w:rsidRPr="007A4A7B">
        <w:rPr>
          <w:rFonts w:asciiTheme="minorHAnsi" w:hAnsiTheme="minorHAnsi"/>
          <w:sz w:val="20"/>
          <w:szCs w:val="20"/>
        </w:rPr>
        <w:t xml:space="preserve">limits in any substantial way, the Norwegian Refugee Council’s </w:t>
      </w:r>
      <w:proofErr w:type="gramStart"/>
      <w:r w:rsidRPr="007A4A7B">
        <w:rPr>
          <w:rFonts w:asciiTheme="minorHAnsi" w:hAnsiTheme="minorHAnsi"/>
          <w:sz w:val="20"/>
          <w:szCs w:val="20"/>
        </w:rPr>
        <w:t>rights</w:t>
      </w:r>
      <w:proofErr w:type="gramEnd"/>
      <w:r w:rsidRPr="007A4A7B">
        <w:rPr>
          <w:rFonts w:asciiTheme="minorHAnsi" w:hAnsiTheme="minorHAnsi"/>
          <w:sz w:val="20"/>
          <w:szCs w:val="20"/>
        </w:rPr>
        <w:t xml:space="preserve"> or the Bidder’s obligations under the Contract</w:t>
      </w:r>
    </w:p>
    <w:p w14:paraId="1A7485AC" w14:textId="77777777" w:rsidR="00D173EE" w:rsidRPr="00316C18" w:rsidRDefault="00D173EE" w:rsidP="00E25420">
      <w:pPr>
        <w:widowControl w:val="0"/>
        <w:tabs>
          <w:tab w:val="num" w:pos="1560"/>
        </w:tabs>
        <w:overflowPunct w:val="0"/>
        <w:autoSpaceDE w:val="0"/>
        <w:autoSpaceDN w:val="0"/>
        <w:adjustRightInd w:val="0"/>
        <w:spacing w:after="0"/>
        <w:ind w:left="2127"/>
        <w:jc w:val="both"/>
        <w:rPr>
          <w:rFonts w:asciiTheme="minorHAnsi" w:hAnsiTheme="minorHAnsi"/>
          <w:sz w:val="20"/>
          <w:szCs w:val="20"/>
        </w:rPr>
      </w:pPr>
    </w:p>
    <w:p w14:paraId="0338C4AC" w14:textId="77777777" w:rsidR="00D173EE" w:rsidRPr="00A229EF"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A229EF">
        <w:rPr>
          <w:rFonts w:asciiTheme="minorHAnsi" w:hAnsiTheme="minorHAnsi"/>
          <w:b/>
          <w:sz w:val="20"/>
          <w:szCs w:val="20"/>
          <w:u w:val="single"/>
        </w:rPr>
        <w:t>EVALUATION OF BID</w:t>
      </w:r>
    </w:p>
    <w:p w14:paraId="71A8A2C1" w14:textId="7DDFF70B" w:rsidR="00226A0F"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The Norwegian Refugee Council shall examine the legal documentation and other information submitted by Bidders to verify eligibility, and then will review and score bids according to the following </w:t>
      </w:r>
      <w:proofErr w:type="gramStart"/>
      <w:r w:rsidRPr="00316C18">
        <w:rPr>
          <w:rFonts w:asciiTheme="minorHAnsi" w:hAnsiTheme="minorHAnsi"/>
          <w:sz w:val="20"/>
          <w:szCs w:val="20"/>
        </w:rPr>
        <w:t>criteria;</w:t>
      </w:r>
      <w:proofErr w:type="gramEnd"/>
    </w:p>
    <w:p w14:paraId="5803BC6C" w14:textId="1EB54786" w:rsidR="00A346B3" w:rsidRPr="00C8681E" w:rsidRDefault="00A606A1"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professional competencies</w:t>
      </w:r>
      <w:r w:rsidR="00292447" w:rsidRPr="00C8681E">
        <w:rPr>
          <w:rFonts w:asciiTheme="minorHAnsi" w:hAnsiTheme="minorHAnsi"/>
          <w:sz w:val="20"/>
          <w:szCs w:val="20"/>
        </w:rPr>
        <w:t xml:space="preserve"> and </w:t>
      </w:r>
      <w:proofErr w:type="gramStart"/>
      <w:r w:rsidR="00292447" w:rsidRPr="00C8681E">
        <w:rPr>
          <w:rFonts w:asciiTheme="minorHAnsi" w:hAnsiTheme="minorHAnsi"/>
          <w:sz w:val="20"/>
          <w:szCs w:val="20"/>
        </w:rPr>
        <w:t>expertise</w:t>
      </w:r>
      <w:r w:rsidRPr="00C8681E">
        <w:rPr>
          <w:rFonts w:asciiTheme="minorHAnsi" w:hAnsiTheme="minorHAnsi"/>
          <w:sz w:val="20"/>
          <w:szCs w:val="20"/>
        </w:rPr>
        <w:t>;</w:t>
      </w:r>
      <w:proofErr w:type="gramEnd"/>
    </w:p>
    <w:p w14:paraId="56E11EAE" w14:textId="77777777" w:rsidR="00A346B3" w:rsidRPr="00C8681E" w:rsidRDefault="00A606A1"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 xml:space="preserve">previous </w:t>
      </w:r>
      <w:proofErr w:type="gramStart"/>
      <w:r w:rsidRPr="00C8681E">
        <w:rPr>
          <w:rFonts w:asciiTheme="minorHAnsi" w:hAnsiTheme="minorHAnsi"/>
          <w:sz w:val="20"/>
          <w:szCs w:val="20"/>
        </w:rPr>
        <w:t>experience</w:t>
      </w:r>
      <w:r w:rsidR="00A346B3" w:rsidRPr="00C8681E">
        <w:rPr>
          <w:rFonts w:asciiTheme="minorHAnsi" w:hAnsiTheme="minorHAnsi"/>
          <w:sz w:val="20"/>
          <w:szCs w:val="20"/>
        </w:rPr>
        <w:t>;</w:t>
      </w:r>
      <w:proofErr w:type="gramEnd"/>
    </w:p>
    <w:p w14:paraId="755802FC" w14:textId="5D2E5E4D" w:rsidR="00A346B3" w:rsidRDefault="00F26682"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 xml:space="preserve">quality of </w:t>
      </w:r>
      <w:r w:rsidR="00152D1E">
        <w:rPr>
          <w:rFonts w:asciiTheme="minorHAnsi" w:hAnsiTheme="minorHAnsi"/>
          <w:sz w:val="20"/>
          <w:szCs w:val="20"/>
        </w:rPr>
        <w:t xml:space="preserve">printing </w:t>
      </w:r>
      <w:proofErr w:type="gramStart"/>
      <w:r w:rsidR="00152D1E">
        <w:rPr>
          <w:rFonts w:asciiTheme="minorHAnsi" w:hAnsiTheme="minorHAnsi"/>
          <w:sz w:val="20"/>
          <w:szCs w:val="20"/>
        </w:rPr>
        <w:t>sample</w:t>
      </w:r>
      <w:r w:rsidR="00A346B3" w:rsidRPr="00C8681E">
        <w:rPr>
          <w:rFonts w:asciiTheme="minorHAnsi" w:hAnsiTheme="minorHAnsi"/>
          <w:sz w:val="20"/>
          <w:szCs w:val="20"/>
        </w:rPr>
        <w:t>;</w:t>
      </w:r>
      <w:proofErr w:type="gramEnd"/>
    </w:p>
    <w:p w14:paraId="31B81487" w14:textId="77C18BFB" w:rsidR="00A346B3" w:rsidRPr="00C8681E" w:rsidRDefault="00F26682"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proofErr w:type="gramStart"/>
      <w:r w:rsidRPr="00C8681E">
        <w:rPr>
          <w:rFonts w:asciiTheme="minorHAnsi" w:hAnsiTheme="minorHAnsi"/>
          <w:sz w:val="20"/>
          <w:szCs w:val="20"/>
        </w:rPr>
        <w:t>references</w:t>
      </w:r>
      <w:r w:rsidR="00A346B3" w:rsidRPr="00C8681E">
        <w:rPr>
          <w:rFonts w:asciiTheme="minorHAnsi" w:hAnsiTheme="minorHAnsi"/>
          <w:sz w:val="20"/>
          <w:szCs w:val="20"/>
        </w:rPr>
        <w:t>;</w:t>
      </w:r>
      <w:proofErr w:type="gramEnd"/>
    </w:p>
    <w:p w14:paraId="63C71EFB" w14:textId="7DEDF0FC" w:rsidR="00A606A1" w:rsidRPr="00C8681E" w:rsidRDefault="00B923E7"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rates</w:t>
      </w:r>
      <w:r w:rsidR="003745CC">
        <w:rPr>
          <w:rFonts w:asciiTheme="minorHAnsi" w:hAnsiTheme="minorHAnsi"/>
          <w:sz w:val="20"/>
          <w:szCs w:val="20"/>
        </w:rPr>
        <w:t>.</w:t>
      </w:r>
    </w:p>
    <w:p w14:paraId="425FAAB6" w14:textId="77777777" w:rsidR="00245659" w:rsidRDefault="00245659" w:rsidP="00245659">
      <w:pPr>
        <w:pStyle w:val="ListParagraph"/>
        <w:widowControl w:val="0"/>
        <w:overflowPunct w:val="0"/>
        <w:autoSpaceDE w:val="0"/>
        <w:autoSpaceDN w:val="0"/>
        <w:adjustRightInd w:val="0"/>
        <w:spacing w:after="0"/>
        <w:ind w:left="2160" w:right="160"/>
        <w:jc w:val="both"/>
        <w:rPr>
          <w:rFonts w:asciiTheme="minorHAnsi" w:hAnsiTheme="minorHAnsi"/>
          <w:sz w:val="20"/>
          <w:szCs w:val="20"/>
        </w:rPr>
      </w:pPr>
    </w:p>
    <w:p w14:paraId="1422061E" w14:textId="67BD698E" w:rsidR="00DF1B1B" w:rsidRDefault="00D173EE" w:rsidP="00DF1B1B">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In </w:t>
      </w:r>
      <w:proofErr w:type="gramStart"/>
      <w:r w:rsidRPr="00316C18">
        <w:rPr>
          <w:rFonts w:asciiTheme="minorHAnsi" w:hAnsiTheme="minorHAnsi"/>
          <w:sz w:val="20"/>
          <w:szCs w:val="20"/>
        </w:rPr>
        <w:t>case</w:t>
      </w:r>
      <w:proofErr w:type="gramEnd"/>
      <w:r w:rsidRPr="00316C18">
        <w:rPr>
          <w:rFonts w:asciiTheme="minorHAnsi" w:hAnsiTheme="minorHAnsi"/>
          <w:sz w:val="20"/>
          <w:szCs w:val="20"/>
        </w:rPr>
        <w:t xml:space="preserve"> of two contractors being scored the same in the evaluation, the one with the highest technical ranking will be awarded the contract</w:t>
      </w:r>
      <w:r w:rsidR="00DF1B1B">
        <w:rPr>
          <w:rFonts w:asciiTheme="minorHAnsi" w:hAnsiTheme="minorHAnsi"/>
          <w:sz w:val="20"/>
          <w:szCs w:val="20"/>
        </w:rPr>
        <w:t>.</w:t>
      </w:r>
    </w:p>
    <w:p w14:paraId="6887539C" w14:textId="77777777" w:rsidR="00152D1E" w:rsidRPr="00DF1B1B" w:rsidRDefault="00152D1E" w:rsidP="00152D1E">
      <w:pPr>
        <w:pStyle w:val="ListParagraph"/>
        <w:widowControl w:val="0"/>
        <w:overflowPunct w:val="0"/>
        <w:autoSpaceDE w:val="0"/>
        <w:autoSpaceDN w:val="0"/>
        <w:adjustRightInd w:val="0"/>
        <w:spacing w:after="0"/>
        <w:ind w:left="1276" w:right="160"/>
        <w:jc w:val="both"/>
        <w:rPr>
          <w:rFonts w:asciiTheme="minorHAnsi" w:hAnsiTheme="minorHAnsi"/>
          <w:sz w:val="20"/>
          <w:szCs w:val="20"/>
        </w:rPr>
      </w:pPr>
    </w:p>
    <w:p w14:paraId="12AC5BCD" w14:textId="0C136896" w:rsidR="00DF1B1B" w:rsidRPr="00DF1B1B" w:rsidRDefault="00D173EE" w:rsidP="00DF1B1B">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Anti-money laundering, anti-bribery, anti-</w:t>
      </w:r>
      <w:proofErr w:type="gramStart"/>
      <w:r w:rsidRPr="00316C18">
        <w:rPr>
          <w:rFonts w:asciiTheme="minorHAnsi" w:hAnsiTheme="minorHAnsi"/>
          <w:sz w:val="20"/>
          <w:szCs w:val="20"/>
        </w:rPr>
        <w:t>corruption</w:t>
      </w:r>
      <w:proofErr w:type="gramEnd"/>
      <w:r w:rsidRPr="00316C18">
        <w:rPr>
          <w:rFonts w:asciiTheme="minorHAnsi" w:hAnsiTheme="minorHAnsi"/>
          <w:sz w:val="20"/>
          <w:szCs w:val="20"/>
        </w:rPr>
        <w:t xml:space="preserve"> and anti-terrorism legislation applicable in some jurisdictions may require NRC to verify the identity of the bidder prior to financial transactions. NRC reserves the right to use online screening tools to check the bidder’s record with regards to their possible involvement in illegal or unethical practices.</w:t>
      </w:r>
    </w:p>
    <w:p w14:paraId="66A270E2" w14:textId="40FDEAF0" w:rsidR="003A5344" w:rsidRPr="00316C18" w:rsidRDefault="00B70440"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Pr>
          <w:rFonts w:asciiTheme="minorHAnsi" w:hAnsiTheme="minorHAnsi"/>
          <w:sz w:val="20"/>
          <w:szCs w:val="20"/>
        </w:rPr>
        <w:t xml:space="preserve">The </w:t>
      </w:r>
      <w:r w:rsidR="00D173EE" w:rsidRPr="00316C18">
        <w:rPr>
          <w:rFonts w:asciiTheme="minorHAnsi" w:hAnsiTheme="minorHAnsi"/>
          <w:sz w:val="20"/>
          <w:szCs w:val="20"/>
        </w:rPr>
        <w:t xml:space="preserve">Norwegian Refugee Council reserves the right to reject all bids, and re-tender if no </w:t>
      </w:r>
      <w:r w:rsidR="003A5344" w:rsidRPr="00316C18">
        <w:rPr>
          <w:rFonts w:asciiTheme="minorHAnsi" w:hAnsiTheme="minorHAnsi"/>
          <w:sz w:val="20"/>
          <w:szCs w:val="20"/>
        </w:rPr>
        <w:t xml:space="preserve">satisfactory bids are </w:t>
      </w:r>
      <w:proofErr w:type="gramStart"/>
      <w:r w:rsidR="003A5344" w:rsidRPr="00316C18">
        <w:rPr>
          <w:rFonts w:asciiTheme="minorHAnsi" w:hAnsiTheme="minorHAnsi"/>
          <w:sz w:val="20"/>
          <w:szCs w:val="20"/>
        </w:rPr>
        <w:t>submitted</w:t>
      </w:r>
      <w:proofErr w:type="gramEnd"/>
      <w:r w:rsidR="003A5344" w:rsidRPr="00316C18">
        <w:rPr>
          <w:rFonts w:asciiTheme="minorHAnsi" w:hAnsiTheme="minorHAnsi"/>
          <w:sz w:val="20"/>
          <w:szCs w:val="20"/>
        </w:rPr>
        <w:t xml:space="preserve"> </w:t>
      </w:r>
    </w:p>
    <w:p w14:paraId="6804B9AC" w14:textId="77777777" w:rsidR="00E4232F" w:rsidRPr="00316C18" w:rsidRDefault="00E4232F" w:rsidP="00E4232F">
      <w:pPr>
        <w:pStyle w:val="ListParagraph"/>
        <w:widowControl w:val="0"/>
        <w:overflowPunct w:val="0"/>
        <w:autoSpaceDE w:val="0"/>
        <w:autoSpaceDN w:val="0"/>
        <w:adjustRightInd w:val="0"/>
        <w:spacing w:after="0"/>
        <w:ind w:left="1276" w:right="160"/>
        <w:jc w:val="both"/>
        <w:rPr>
          <w:rFonts w:asciiTheme="minorHAnsi" w:hAnsiTheme="minorHAnsi"/>
          <w:sz w:val="20"/>
          <w:szCs w:val="20"/>
        </w:rPr>
      </w:pPr>
    </w:p>
    <w:p w14:paraId="0E2D21EB"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AWARD PROCEDURE</w:t>
      </w:r>
    </w:p>
    <w:p w14:paraId="747AEEBD" w14:textId="1EC2B6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Norwegian Refugee Council shall award the Contract in writing, with an </w:t>
      </w:r>
      <w:r w:rsidR="003A5344" w:rsidRPr="00316C18">
        <w:rPr>
          <w:rFonts w:asciiTheme="minorHAnsi" w:hAnsiTheme="minorHAnsi"/>
          <w:bCs/>
          <w:iCs/>
          <w:sz w:val="20"/>
          <w:szCs w:val="20"/>
        </w:rPr>
        <w:t>award letter</w:t>
      </w:r>
      <w:r w:rsidR="003A5344" w:rsidRPr="00316C18">
        <w:rPr>
          <w:rFonts w:asciiTheme="minorHAnsi" w:hAnsiTheme="minorHAnsi"/>
          <w:sz w:val="20"/>
          <w:szCs w:val="20"/>
        </w:rPr>
        <w:t xml:space="preserve">, </w:t>
      </w:r>
      <w:r w:rsidRPr="00316C18">
        <w:rPr>
          <w:rFonts w:asciiTheme="minorHAnsi" w:hAnsiTheme="minorHAnsi"/>
          <w:sz w:val="20"/>
          <w:szCs w:val="20"/>
        </w:rPr>
        <w:t xml:space="preserve">to the Bidder </w:t>
      </w:r>
      <w:r w:rsidRPr="00316C18">
        <w:rPr>
          <w:rFonts w:asciiTheme="minorHAnsi" w:hAnsiTheme="minorHAnsi"/>
          <w:sz w:val="20"/>
          <w:szCs w:val="20"/>
        </w:rPr>
        <w:lastRenderedPageBreak/>
        <w:t xml:space="preserve">whose offer has been determined to be the best, before the end of the bid validity </w:t>
      </w:r>
      <w:proofErr w:type="gramStart"/>
      <w:r w:rsidRPr="00316C18">
        <w:rPr>
          <w:rFonts w:asciiTheme="minorHAnsi" w:hAnsiTheme="minorHAnsi"/>
          <w:sz w:val="20"/>
          <w:szCs w:val="20"/>
        </w:rPr>
        <w:t>period</w:t>
      </w:r>
      <w:proofErr w:type="gramEnd"/>
    </w:p>
    <w:p w14:paraId="60B4D958" w14:textId="73DA6A89"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Any bidder who has not been awarded a contract, will be notified in </w:t>
      </w:r>
      <w:proofErr w:type="gramStart"/>
      <w:r w:rsidRPr="00316C18">
        <w:rPr>
          <w:rFonts w:asciiTheme="minorHAnsi" w:hAnsiTheme="minorHAnsi"/>
          <w:sz w:val="20"/>
          <w:szCs w:val="20"/>
        </w:rPr>
        <w:t>writing</w:t>
      </w:r>
      <w:proofErr w:type="gramEnd"/>
    </w:p>
    <w:p w14:paraId="29EE1F97" w14:textId="5DAD8ABD"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Until a formal contract is prepared and executed, the Award Letter shall constitute a binding agreement between the bidder and NRC. </w:t>
      </w:r>
    </w:p>
    <w:p w14:paraId="2F3EA0B3"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Award Letter will state the sum that the Norwegian Refugee Council will pay the Contractor in consideration of the Works as prescribed in the Contract, and in accordance with the Bid. </w:t>
      </w:r>
    </w:p>
    <w:p w14:paraId="10A7B963"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Bidder is thereafter required to submit a Letter of Acceptance, confirming their wish to proceed with a contract. </w:t>
      </w:r>
    </w:p>
    <w:p w14:paraId="0D7FD3F3" w14:textId="77777777" w:rsidR="00D173EE" w:rsidRPr="00316C18" w:rsidRDefault="00D173EE" w:rsidP="00E25420">
      <w:pPr>
        <w:pStyle w:val="ListParagraph"/>
        <w:widowControl w:val="0"/>
        <w:overflowPunct w:val="0"/>
        <w:autoSpaceDE w:val="0"/>
        <w:autoSpaceDN w:val="0"/>
        <w:adjustRightInd w:val="0"/>
        <w:spacing w:after="0"/>
        <w:ind w:left="1260" w:right="160"/>
        <w:jc w:val="both"/>
        <w:rPr>
          <w:rFonts w:asciiTheme="minorHAnsi" w:hAnsiTheme="minorHAnsi"/>
          <w:sz w:val="20"/>
          <w:szCs w:val="20"/>
        </w:rPr>
      </w:pPr>
    </w:p>
    <w:p w14:paraId="7BF2C19A"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SIGNING OF CONTRACT</w:t>
      </w:r>
    </w:p>
    <w:p w14:paraId="2AFA3738" w14:textId="230F0604"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Upon receipt of the Letter of Acceptance, the Norwegian Refugee Council shall c</w:t>
      </w:r>
      <w:r w:rsidR="00561419">
        <w:rPr>
          <w:rFonts w:asciiTheme="minorHAnsi" w:hAnsiTheme="minorHAnsi"/>
          <w:sz w:val="20"/>
          <w:szCs w:val="20"/>
        </w:rPr>
        <w:t>ontact</w:t>
      </w:r>
      <w:r w:rsidRPr="00316C18">
        <w:rPr>
          <w:rFonts w:asciiTheme="minorHAnsi" w:hAnsiTheme="minorHAnsi"/>
          <w:sz w:val="20"/>
          <w:szCs w:val="20"/>
        </w:rPr>
        <w:t xml:space="preserve"> the successful Bidder to sign the Contract.</w:t>
      </w:r>
    </w:p>
    <w:p w14:paraId="21B2D105" w14:textId="77777777" w:rsid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Within an agreed timeframe, the successful Bidder shall sign, date, and return the Contract to the Norwegian Refugee Council. </w:t>
      </w:r>
    </w:p>
    <w:p w14:paraId="0B5DF645" w14:textId="6A7B9292" w:rsidR="004E02D2" w:rsidRPr="00316C18" w:rsidRDefault="004E02D2"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b/>
          <w:bCs/>
          <w:sz w:val="20"/>
          <w:szCs w:val="20"/>
        </w:rPr>
        <w:br w:type="page"/>
      </w:r>
    </w:p>
    <w:p w14:paraId="3AB9F27B" w14:textId="4AAA8931" w:rsidR="00D83BFB" w:rsidRPr="00D60C82" w:rsidRDefault="00D83BFB" w:rsidP="003A5344">
      <w:pPr>
        <w:jc w:val="center"/>
        <w:rPr>
          <w:rFonts w:asciiTheme="minorHAnsi" w:hAnsiTheme="minorHAnsi"/>
          <w:b/>
          <w:bCs/>
          <w:sz w:val="26"/>
          <w:szCs w:val="26"/>
        </w:rPr>
      </w:pPr>
      <w:r w:rsidRPr="00D60C82">
        <w:rPr>
          <w:rFonts w:asciiTheme="minorHAnsi" w:hAnsiTheme="minorHAnsi"/>
          <w:b/>
          <w:bCs/>
          <w:sz w:val="26"/>
          <w:szCs w:val="26"/>
        </w:rPr>
        <w:lastRenderedPageBreak/>
        <w:t xml:space="preserve">SECTION </w:t>
      </w:r>
      <w:r w:rsidR="00AF13EC" w:rsidRPr="00D60C82">
        <w:rPr>
          <w:rFonts w:asciiTheme="minorHAnsi" w:hAnsiTheme="minorHAnsi"/>
          <w:b/>
          <w:bCs/>
          <w:sz w:val="26"/>
          <w:szCs w:val="26"/>
        </w:rPr>
        <w:t>4</w:t>
      </w:r>
    </w:p>
    <w:p w14:paraId="7D7C5F6B" w14:textId="2C4E42E4" w:rsidR="00AF13EC" w:rsidRDefault="00C73691" w:rsidP="00AF13EC">
      <w:pPr>
        <w:widowControl w:val="0"/>
        <w:autoSpaceDE w:val="0"/>
        <w:autoSpaceDN w:val="0"/>
        <w:adjustRightInd w:val="0"/>
        <w:spacing w:after="0" w:line="240" w:lineRule="auto"/>
        <w:jc w:val="center"/>
        <w:rPr>
          <w:rFonts w:asciiTheme="minorHAnsi" w:hAnsiTheme="minorHAnsi"/>
          <w:b/>
          <w:sz w:val="26"/>
          <w:szCs w:val="26"/>
        </w:rPr>
      </w:pPr>
      <w:bookmarkStart w:id="1" w:name="_Toc265170882"/>
      <w:r>
        <w:rPr>
          <w:rFonts w:asciiTheme="minorHAnsi" w:hAnsiTheme="minorHAnsi"/>
          <w:b/>
          <w:sz w:val="26"/>
          <w:szCs w:val="26"/>
        </w:rPr>
        <w:t xml:space="preserve">SERVICE PROVISION: </w:t>
      </w:r>
      <w:r w:rsidR="00DF4E3B" w:rsidRPr="00D60C82">
        <w:rPr>
          <w:rFonts w:asciiTheme="minorHAnsi" w:hAnsiTheme="minorHAnsi"/>
          <w:b/>
          <w:sz w:val="26"/>
          <w:szCs w:val="26"/>
        </w:rPr>
        <w:t>Technical description of the bid</w:t>
      </w:r>
      <w:bookmarkEnd w:id="1"/>
    </w:p>
    <w:p w14:paraId="5168F3CD" w14:textId="77777777" w:rsidR="009D14D0" w:rsidRPr="00D60C82" w:rsidRDefault="009D14D0" w:rsidP="00AF13EC">
      <w:pPr>
        <w:widowControl w:val="0"/>
        <w:autoSpaceDE w:val="0"/>
        <w:autoSpaceDN w:val="0"/>
        <w:adjustRightInd w:val="0"/>
        <w:spacing w:after="0" w:line="240" w:lineRule="auto"/>
        <w:jc w:val="center"/>
        <w:rPr>
          <w:rFonts w:asciiTheme="minorHAnsi" w:hAnsiTheme="minorHAnsi"/>
          <w:b/>
          <w:sz w:val="26"/>
          <w:szCs w:val="26"/>
        </w:rPr>
      </w:pPr>
    </w:p>
    <w:p w14:paraId="6B552592" w14:textId="5528DAF0" w:rsidR="003567AA" w:rsidRPr="003567AA" w:rsidRDefault="00035921" w:rsidP="00BD2F2C">
      <w:pPr>
        <w:spacing w:before="60" w:after="0"/>
        <w:rPr>
          <w:rFonts w:asciiTheme="minorHAnsi" w:hAnsiTheme="minorHAnsi"/>
          <w:sz w:val="20"/>
          <w:szCs w:val="20"/>
        </w:rPr>
      </w:pPr>
      <w:r w:rsidRPr="00800107">
        <w:rPr>
          <w:rFonts w:asciiTheme="minorHAnsi" w:hAnsiTheme="minorHAnsi" w:cstheme="minorHAnsi"/>
          <w:b/>
          <w:bCs/>
          <w:color w:val="000000" w:themeColor="text1"/>
        </w:rPr>
        <w:t>Position</w:t>
      </w:r>
      <w:r>
        <w:rPr>
          <w:rFonts w:asciiTheme="minorHAnsi" w:hAnsiTheme="minorHAnsi" w:cstheme="minorHAnsi"/>
          <w:color w:val="000000" w:themeColor="text1"/>
        </w:rPr>
        <w:t xml:space="preserve">: </w:t>
      </w:r>
      <w:r w:rsidR="00152D1E">
        <w:rPr>
          <w:rFonts w:asciiTheme="minorHAnsi" w:hAnsiTheme="minorHAnsi"/>
          <w:sz w:val="20"/>
          <w:szCs w:val="20"/>
        </w:rPr>
        <w:t>PRINTING</w:t>
      </w:r>
      <w:r w:rsidR="00A04870">
        <w:rPr>
          <w:rFonts w:asciiTheme="minorHAnsi" w:hAnsiTheme="minorHAnsi"/>
          <w:sz w:val="20"/>
          <w:szCs w:val="20"/>
        </w:rPr>
        <w:t xml:space="preserve"> SERVICES</w:t>
      </w:r>
      <w:r w:rsidR="00207FDF" w:rsidRPr="00520D53">
        <w:rPr>
          <w:rFonts w:asciiTheme="minorHAnsi" w:hAnsiTheme="minorHAnsi"/>
          <w:sz w:val="20"/>
          <w:szCs w:val="20"/>
        </w:rPr>
        <w:t xml:space="preserve"> FRAMEWORK AGREEMENT NRC GENEVA</w:t>
      </w:r>
      <w:r w:rsidR="003567AA">
        <w:rPr>
          <w:rFonts w:asciiTheme="minorHAnsi" w:hAnsiTheme="minorHAnsi"/>
          <w:sz w:val="20"/>
          <w:szCs w:val="20"/>
        </w:rPr>
        <w:t>/IDMC</w:t>
      </w:r>
    </w:p>
    <w:p w14:paraId="15B36EF8" w14:textId="3B28D435" w:rsidR="00035921" w:rsidRDefault="00035921" w:rsidP="6E6C2554">
      <w:pPr>
        <w:spacing w:before="60" w:after="0"/>
        <w:rPr>
          <w:rFonts w:asciiTheme="minorHAnsi" w:hAnsiTheme="minorHAnsi" w:cstheme="minorBidi"/>
          <w:color w:val="000000" w:themeColor="text1"/>
        </w:rPr>
      </w:pPr>
      <w:r w:rsidRPr="6E6C2554">
        <w:rPr>
          <w:rFonts w:asciiTheme="minorHAnsi" w:hAnsiTheme="minorHAnsi" w:cstheme="minorBidi"/>
          <w:b/>
          <w:bCs/>
          <w:color w:val="000000" w:themeColor="text1"/>
        </w:rPr>
        <w:t>Duration</w:t>
      </w:r>
      <w:r w:rsidRPr="009717E1">
        <w:rPr>
          <w:rFonts w:asciiTheme="minorHAnsi" w:hAnsiTheme="minorHAnsi" w:cstheme="minorBidi"/>
          <w:color w:val="000000" w:themeColor="text1"/>
        </w:rPr>
        <w:t xml:space="preserve">: </w:t>
      </w:r>
      <w:r w:rsidR="009C52E2" w:rsidRPr="009717E1">
        <w:rPr>
          <w:rFonts w:asciiTheme="minorHAnsi" w:hAnsiTheme="minorHAnsi" w:cstheme="minorBidi"/>
          <w:color w:val="000000" w:themeColor="text1"/>
        </w:rPr>
        <w:t>2</w:t>
      </w:r>
      <w:r w:rsidR="00FD78B4" w:rsidRPr="009717E1">
        <w:rPr>
          <w:rFonts w:asciiTheme="minorHAnsi" w:hAnsiTheme="minorHAnsi" w:cstheme="minorBidi"/>
          <w:color w:val="000000" w:themeColor="text1"/>
        </w:rPr>
        <w:t xml:space="preserve"> year</w:t>
      </w:r>
      <w:r w:rsidR="00207FDF" w:rsidRPr="009717E1">
        <w:rPr>
          <w:rFonts w:asciiTheme="minorHAnsi" w:hAnsiTheme="minorHAnsi" w:cstheme="minorBidi"/>
          <w:color w:val="000000" w:themeColor="text1"/>
        </w:rPr>
        <w:t>s</w:t>
      </w:r>
      <w:r w:rsidR="00FD78B4" w:rsidRPr="009717E1">
        <w:rPr>
          <w:rFonts w:asciiTheme="minorHAnsi" w:hAnsiTheme="minorHAnsi" w:cstheme="minorBidi"/>
          <w:color w:val="000000" w:themeColor="text1"/>
        </w:rPr>
        <w:t>, renewable</w:t>
      </w:r>
      <w:r w:rsidR="0FC4E4CC" w:rsidRPr="009717E1">
        <w:rPr>
          <w:rFonts w:asciiTheme="minorHAnsi" w:hAnsiTheme="minorHAnsi" w:cstheme="minorBidi"/>
          <w:color w:val="000000" w:themeColor="text1"/>
        </w:rPr>
        <w:t xml:space="preserve"> (up to </w:t>
      </w:r>
      <w:r w:rsidR="00547E40" w:rsidRPr="009717E1">
        <w:rPr>
          <w:rFonts w:asciiTheme="minorHAnsi" w:hAnsiTheme="minorHAnsi" w:cstheme="minorBidi"/>
          <w:color w:val="000000" w:themeColor="text1"/>
        </w:rPr>
        <w:t>5</w:t>
      </w:r>
      <w:r w:rsidR="0FC4E4CC" w:rsidRPr="009717E1">
        <w:rPr>
          <w:rFonts w:asciiTheme="minorHAnsi" w:hAnsiTheme="minorHAnsi" w:cstheme="minorBidi"/>
          <w:color w:val="000000" w:themeColor="text1"/>
        </w:rPr>
        <w:t xml:space="preserve"> years in total)</w:t>
      </w:r>
    </w:p>
    <w:p w14:paraId="1FB4E7A7" w14:textId="11E89435"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Expected starting date</w:t>
      </w:r>
      <w:r>
        <w:rPr>
          <w:rFonts w:asciiTheme="minorHAnsi" w:hAnsiTheme="minorHAnsi" w:cstheme="minorHAnsi"/>
          <w:color w:val="000000" w:themeColor="text1"/>
        </w:rPr>
        <w:t xml:space="preserve">: </w:t>
      </w:r>
      <w:proofErr w:type="gramStart"/>
      <w:r w:rsidR="00FD78B4">
        <w:rPr>
          <w:rFonts w:asciiTheme="minorHAnsi" w:hAnsiTheme="minorHAnsi" w:cstheme="minorHAnsi"/>
          <w:color w:val="000000" w:themeColor="text1"/>
        </w:rPr>
        <w:t>tbc</w:t>
      </w:r>
      <w:proofErr w:type="gramEnd"/>
    </w:p>
    <w:p w14:paraId="7A27B70C" w14:textId="7A9179C5"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Location</w:t>
      </w:r>
      <w:r w:rsidRPr="0094245C">
        <w:rPr>
          <w:rFonts w:asciiTheme="minorHAnsi" w:hAnsiTheme="minorHAnsi" w:cstheme="minorHAnsi"/>
          <w:color w:val="000000" w:themeColor="text1"/>
        </w:rPr>
        <w:t xml:space="preserve">: </w:t>
      </w:r>
      <w:r>
        <w:rPr>
          <w:rFonts w:asciiTheme="minorHAnsi" w:hAnsiTheme="minorHAnsi" w:cstheme="minorHAnsi"/>
          <w:color w:val="000000" w:themeColor="text1"/>
        </w:rPr>
        <w:t>Homebased</w:t>
      </w:r>
      <w:r w:rsidR="00547E40">
        <w:rPr>
          <w:rFonts w:asciiTheme="minorHAnsi" w:hAnsiTheme="minorHAnsi" w:cstheme="minorHAnsi"/>
          <w:color w:val="000000" w:themeColor="text1"/>
        </w:rPr>
        <w:t>, no travel expected</w:t>
      </w:r>
    </w:p>
    <w:p w14:paraId="60A64F34" w14:textId="2E0DAA7E"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Remuneration</w:t>
      </w:r>
      <w:r w:rsidRPr="0094245C">
        <w:rPr>
          <w:rFonts w:asciiTheme="minorHAnsi" w:hAnsiTheme="minorHAnsi" w:cstheme="minorHAnsi"/>
          <w:color w:val="000000" w:themeColor="text1"/>
        </w:rPr>
        <w:t xml:space="preserve">: </w:t>
      </w:r>
      <w:r>
        <w:rPr>
          <w:rFonts w:asciiTheme="minorHAnsi" w:hAnsiTheme="minorHAnsi" w:cstheme="minorHAnsi"/>
          <w:color w:val="000000" w:themeColor="text1"/>
        </w:rPr>
        <w:t>Competitive tender</w:t>
      </w:r>
      <w:r w:rsidR="00223ADB">
        <w:rPr>
          <w:rFonts w:asciiTheme="minorHAnsi" w:hAnsiTheme="minorHAnsi" w:cstheme="minorHAnsi"/>
          <w:color w:val="000000" w:themeColor="text1"/>
        </w:rPr>
        <w:t xml:space="preserve"> – best rate for services meeting the same quality standard</w:t>
      </w:r>
    </w:p>
    <w:p w14:paraId="673963DE" w14:textId="77777777" w:rsidR="00035921" w:rsidRDefault="00035921" w:rsidP="00BD2F2C">
      <w:pPr>
        <w:spacing w:after="0"/>
        <w:rPr>
          <w:rFonts w:asciiTheme="minorHAnsi" w:hAnsiTheme="minorHAnsi" w:cstheme="minorHAnsi"/>
        </w:rPr>
      </w:pPr>
    </w:p>
    <w:p w14:paraId="1FB91DA8" w14:textId="75203B50" w:rsidR="00035921" w:rsidRDefault="00035921" w:rsidP="00BD2F2C">
      <w:pPr>
        <w:autoSpaceDE w:val="0"/>
        <w:autoSpaceDN w:val="0"/>
        <w:adjustRightInd w:val="0"/>
        <w:spacing w:after="0"/>
        <w:jc w:val="both"/>
        <w:rPr>
          <w:rFonts w:asciiTheme="minorHAnsi" w:hAnsiTheme="minorHAnsi" w:cstheme="minorHAnsi"/>
        </w:rPr>
      </w:pPr>
      <w:r w:rsidRPr="00953B51">
        <w:rPr>
          <w:rFonts w:asciiTheme="minorHAnsi" w:hAnsiTheme="minorHAnsi" w:cstheme="minorHAnsi"/>
        </w:rPr>
        <w:t xml:space="preserve">The Norwegian Refugee Council (NRC) is an independent, humanitarian, non-profit, non-governmental </w:t>
      </w:r>
      <w:proofErr w:type="spellStart"/>
      <w:r w:rsidRPr="00953B51">
        <w:rPr>
          <w:rFonts w:asciiTheme="minorHAnsi" w:hAnsiTheme="minorHAnsi" w:cstheme="minorHAnsi"/>
        </w:rPr>
        <w:t>organisation</w:t>
      </w:r>
      <w:proofErr w:type="spellEnd"/>
      <w:r w:rsidRPr="00953B51">
        <w:rPr>
          <w:rFonts w:asciiTheme="minorHAnsi" w:hAnsiTheme="minorHAnsi" w:cstheme="minorHAnsi"/>
        </w:rPr>
        <w:t xml:space="preserve"> which </w:t>
      </w:r>
      <w:proofErr w:type="gramStart"/>
      <w:r w:rsidRPr="00953B51">
        <w:rPr>
          <w:rFonts w:asciiTheme="minorHAnsi" w:hAnsiTheme="minorHAnsi" w:cstheme="minorHAnsi"/>
        </w:rPr>
        <w:t>provides assistance</w:t>
      </w:r>
      <w:proofErr w:type="gramEnd"/>
      <w:r w:rsidRPr="00953B51">
        <w:rPr>
          <w:rFonts w:asciiTheme="minorHAnsi" w:hAnsiTheme="minorHAnsi" w:cstheme="minorHAnsi"/>
        </w:rPr>
        <w:t>, protection and durable solutions to refugees.</w:t>
      </w:r>
      <w:r>
        <w:rPr>
          <w:rFonts w:asciiTheme="minorHAnsi" w:hAnsiTheme="minorHAnsi" w:cstheme="minorHAnsi"/>
        </w:rPr>
        <w:t xml:space="preserve"> </w:t>
      </w:r>
    </w:p>
    <w:p w14:paraId="1BB37FFD" w14:textId="77777777" w:rsidR="00035921" w:rsidRPr="00940B5A" w:rsidRDefault="00035921" w:rsidP="00BC4D26">
      <w:pPr>
        <w:rPr>
          <w:rFonts w:asciiTheme="minorHAnsi" w:hAnsiTheme="minorHAnsi" w:cstheme="minorHAnsi"/>
        </w:rPr>
      </w:pPr>
    </w:p>
    <w:p w14:paraId="5041CB1A" w14:textId="77777777" w:rsidR="00035921" w:rsidRPr="008C1AFD" w:rsidRDefault="00035921" w:rsidP="00BC4D26">
      <w:pPr>
        <w:spacing w:after="0" w:line="240" w:lineRule="auto"/>
        <w:rPr>
          <w:rFonts w:asciiTheme="minorHAnsi" w:hAnsiTheme="minorHAnsi" w:cstheme="minorHAnsi"/>
          <w:b/>
        </w:rPr>
      </w:pPr>
      <w:r>
        <w:rPr>
          <w:rFonts w:asciiTheme="minorHAnsi" w:hAnsiTheme="minorHAnsi" w:cstheme="minorHAnsi"/>
          <w:b/>
        </w:rPr>
        <w:t>1. Purpose of the consultancy</w:t>
      </w:r>
    </w:p>
    <w:p w14:paraId="5422825D" w14:textId="6B6C03D7" w:rsidR="00035921" w:rsidRDefault="00035921" w:rsidP="00BC4D26">
      <w:pPr>
        <w:spacing w:after="0" w:line="240" w:lineRule="auto"/>
        <w:rPr>
          <w:rFonts w:asciiTheme="minorHAnsi" w:hAnsiTheme="minorHAnsi" w:cstheme="minorHAnsi"/>
          <w:b/>
        </w:rPr>
      </w:pPr>
    </w:p>
    <w:p w14:paraId="4BFAF16E" w14:textId="04F69215" w:rsidR="00FF48E1" w:rsidRDefault="00FF48E1" w:rsidP="007F67BC">
      <w:pPr>
        <w:spacing w:after="0" w:line="240" w:lineRule="auto"/>
        <w:jc w:val="both"/>
        <w:rPr>
          <w:rFonts w:asciiTheme="minorHAnsi" w:hAnsiTheme="minorHAnsi" w:cstheme="minorBidi"/>
        </w:rPr>
      </w:pPr>
      <w:r w:rsidRPr="6E6C2554">
        <w:rPr>
          <w:rFonts w:asciiTheme="minorHAnsi" w:hAnsiTheme="minorHAnsi" w:cstheme="minorBidi"/>
        </w:rPr>
        <w:t xml:space="preserve">The Norwegian Refugee Council (NRC) Geneva leads NRC’s humanitarian policy work and representation with the Inter-Agency Standing Committee (IASC) and United Nations (UN) agencies, and coordinates donor engagement with the UN and Swiss donors. NRC strives to assist and protect vulnerable and displaced people during crises, especially in situations of conflict. Established in 1946, NRC is an independent, displacement, humanitarian, non-profit, non-governmental </w:t>
      </w:r>
      <w:proofErr w:type="spellStart"/>
      <w:r w:rsidRPr="6E6C2554">
        <w:rPr>
          <w:rFonts w:asciiTheme="minorHAnsi" w:hAnsiTheme="minorHAnsi" w:cstheme="minorBidi"/>
        </w:rPr>
        <w:t>organisation</w:t>
      </w:r>
      <w:proofErr w:type="spellEnd"/>
      <w:r w:rsidRPr="6E6C2554">
        <w:rPr>
          <w:rFonts w:asciiTheme="minorHAnsi" w:hAnsiTheme="minorHAnsi" w:cstheme="minorBidi"/>
        </w:rPr>
        <w:t xml:space="preserve"> working in more than 31 countries with approximately 14’000 staff. NRC employs a rights-based approach, challenging those with responsibility to uphold the rights of displaced people set out within national and International Laws. NRC </w:t>
      </w:r>
      <w:proofErr w:type="spellStart"/>
      <w:r w:rsidRPr="6E6C2554">
        <w:rPr>
          <w:rFonts w:asciiTheme="minorHAnsi" w:hAnsiTheme="minorHAnsi" w:cstheme="minorBidi"/>
        </w:rPr>
        <w:t>endeavours</w:t>
      </w:r>
      <w:proofErr w:type="spellEnd"/>
      <w:r w:rsidRPr="6E6C2554">
        <w:rPr>
          <w:rFonts w:asciiTheme="minorHAnsi" w:hAnsiTheme="minorHAnsi" w:cstheme="minorBidi"/>
        </w:rPr>
        <w:t xml:space="preserve"> to secure the acceptance of local stakeholders for activities and is committed to the principles of humanity, neutrality, </w:t>
      </w:r>
      <w:proofErr w:type="gramStart"/>
      <w:r w:rsidRPr="6E6C2554">
        <w:rPr>
          <w:rFonts w:asciiTheme="minorHAnsi" w:hAnsiTheme="minorHAnsi" w:cstheme="minorBidi"/>
        </w:rPr>
        <w:t>independence</w:t>
      </w:r>
      <w:proofErr w:type="gramEnd"/>
      <w:r w:rsidRPr="6E6C2554">
        <w:rPr>
          <w:rFonts w:asciiTheme="minorHAnsi" w:hAnsiTheme="minorHAnsi" w:cstheme="minorBidi"/>
        </w:rPr>
        <w:t xml:space="preserve"> and impartiality. </w:t>
      </w:r>
    </w:p>
    <w:p w14:paraId="37C4EEE9" w14:textId="190E44D4" w:rsidR="00FF48E1" w:rsidRDefault="00FF48E1" w:rsidP="007F67BC">
      <w:pPr>
        <w:spacing w:after="0" w:line="240" w:lineRule="auto"/>
        <w:jc w:val="both"/>
        <w:rPr>
          <w:rFonts w:asciiTheme="minorHAnsi" w:hAnsiTheme="minorHAnsi" w:cstheme="minorBidi"/>
        </w:rPr>
      </w:pPr>
    </w:p>
    <w:p w14:paraId="4FE87737" w14:textId="4006A137" w:rsidR="004E794E" w:rsidRDefault="004E794E" w:rsidP="007F67BC">
      <w:pPr>
        <w:spacing w:after="0" w:line="240" w:lineRule="auto"/>
        <w:jc w:val="both"/>
        <w:rPr>
          <w:rFonts w:asciiTheme="minorHAnsi" w:hAnsiTheme="minorHAnsi" w:cstheme="minorBidi"/>
        </w:rPr>
      </w:pPr>
      <w:r w:rsidRPr="6E6C2554">
        <w:rPr>
          <w:rFonts w:asciiTheme="minorHAnsi" w:hAnsiTheme="minorHAnsi" w:cstheme="minorBidi"/>
        </w:rPr>
        <w:t xml:space="preserve">The Internal Displacement Monitoring Centre (IDMC) is the world’s authoritative source of data and analysis on internal displacement. Since </w:t>
      </w:r>
      <w:r w:rsidR="00B03D2B">
        <w:rPr>
          <w:rFonts w:asciiTheme="minorHAnsi" w:hAnsiTheme="minorHAnsi" w:cstheme="minorBidi"/>
        </w:rPr>
        <w:t>its</w:t>
      </w:r>
      <w:r w:rsidRPr="6E6C2554">
        <w:rPr>
          <w:rFonts w:asciiTheme="minorHAnsi" w:hAnsiTheme="minorHAnsi" w:cstheme="minorBidi"/>
        </w:rPr>
        <w:t xml:space="preserve"> establishment in 1998 as part of the Norwegian Refugee Council (NRC/IDMC), </w:t>
      </w:r>
      <w:r w:rsidR="00B03D2B">
        <w:rPr>
          <w:rFonts w:asciiTheme="minorHAnsi" w:hAnsiTheme="minorHAnsi" w:cstheme="minorBidi"/>
        </w:rPr>
        <w:t>it</w:t>
      </w:r>
      <w:r w:rsidRPr="6E6C2554">
        <w:rPr>
          <w:rFonts w:asciiTheme="minorHAnsi" w:hAnsiTheme="minorHAnsi" w:cstheme="minorBidi"/>
        </w:rPr>
        <w:t xml:space="preserve"> offer</w:t>
      </w:r>
      <w:r w:rsidR="00B03D2B">
        <w:rPr>
          <w:rFonts w:asciiTheme="minorHAnsi" w:hAnsiTheme="minorHAnsi" w:cstheme="minorBidi"/>
        </w:rPr>
        <w:t>s</w:t>
      </w:r>
      <w:r w:rsidRPr="6E6C2554">
        <w:rPr>
          <w:rFonts w:asciiTheme="minorHAnsi" w:hAnsiTheme="minorHAnsi" w:cstheme="minorBidi"/>
        </w:rPr>
        <w:t xml:space="preserve"> a rigorous, </w:t>
      </w:r>
      <w:proofErr w:type="gramStart"/>
      <w:r w:rsidRPr="6E6C2554">
        <w:rPr>
          <w:rFonts w:asciiTheme="minorHAnsi" w:hAnsiTheme="minorHAnsi" w:cstheme="minorBidi"/>
        </w:rPr>
        <w:t>transparent</w:t>
      </w:r>
      <w:proofErr w:type="gramEnd"/>
      <w:r w:rsidRPr="6E6C2554">
        <w:rPr>
          <w:rFonts w:asciiTheme="minorHAnsi" w:hAnsiTheme="minorHAnsi" w:cstheme="minorBidi"/>
        </w:rPr>
        <w:t xml:space="preserve"> and independent service to the international community, and inform policy and operational decisions to improve the lives of people living in, or at risk of, internal displacement.</w:t>
      </w:r>
      <w:r w:rsidR="00AB4AAD">
        <w:rPr>
          <w:rFonts w:asciiTheme="minorHAnsi" w:hAnsiTheme="minorHAnsi" w:cstheme="minorBidi"/>
        </w:rPr>
        <w:t xml:space="preserve"> IDMC </w:t>
      </w:r>
      <w:r w:rsidRPr="6E6C2554">
        <w:rPr>
          <w:rFonts w:asciiTheme="minorHAnsi" w:hAnsiTheme="minorHAnsi" w:cstheme="minorBidi"/>
        </w:rPr>
        <w:t>monitor</w:t>
      </w:r>
      <w:r w:rsidR="00AB4AAD">
        <w:rPr>
          <w:rFonts w:asciiTheme="minorHAnsi" w:hAnsiTheme="minorHAnsi" w:cstheme="minorBidi"/>
        </w:rPr>
        <w:t>s</w:t>
      </w:r>
      <w:r w:rsidRPr="6E6C2554">
        <w:rPr>
          <w:rFonts w:asciiTheme="minorHAnsi" w:hAnsiTheme="minorHAnsi" w:cstheme="minorBidi"/>
        </w:rPr>
        <w:t xml:space="preserve"> more than 130 countries in the world for which </w:t>
      </w:r>
      <w:r w:rsidR="00AB4AAD">
        <w:rPr>
          <w:rFonts w:asciiTheme="minorHAnsi" w:hAnsiTheme="minorHAnsi" w:cstheme="minorBidi"/>
        </w:rPr>
        <w:t>it</w:t>
      </w:r>
      <w:r w:rsidRPr="6E6C2554">
        <w:rPr>
          <w:rFonts w:asciiTheme="minorHAnsi" w:hAnsiTheme="minorHAnsi" w:cstheme="minorBidi"/>
        </w:rPr>
        <w:t xml:space="preserve"> provide</w:t>
      </w:r>
      <w:r w:rsidR="00AB4AAD">
        <w:rPr>
          <w:rFonts w:asciiTheme="minorHAnsi" w:hAnsiTheme="minorHAnsi" w:cstheme="minorBidi"/>
        </w:rPr>
        <w:t>s</w:t>
      </w:r>
      <w:r w:rsidRPr="6E6C2554">
        <w:rPr>
          <w:rFonts w:asciiTheme="minorHAnsi" w:hAnsiTheme="minorHAnsi" w:cstheme="minorBidi"/>
        </w:rPr>
        <w:t xml:space="preserve"> verified, consolidated and multi-sourced estimates of the number of people internally displaced or at risk of becoming displaced by conflict, violence, </w:t>
      </w:r>
      <w:proofErr w:type="gramStart"/>
      <w:r w:rsidRPr="6E6C2554">
        <w:rPr>
          <w:rFonts w:asciiTheme="minorHAnsi" w:hAnsiTheme="minorHAnsi" w:cstheme="minorBidi"/>
        </w:rPr>
        <w:t>disasters</w:t>
      </w:r>
      <w:proofErr w:type="gramEnd"/>
      <w:r w:rsidRPr="6E6C2554">
        <w:rPr>
          <w:rFonts w:asciiTheme="minorHAnsi" w:hAnsiTheme="minorHAnsi" w:cstheme="minorBidi"/>
        </w:rPr>
        <w:t xml:space="preserve"> and development projects. </w:t>
      </w:r>
      <w:r w:rsidR="00C0384F">
        <w:rPr>
          <w:rFonts w:asciiTheme="minorHAnsi" w:hAnsiTheme="minorHAnsi" w:cstheme="minorBidi"/>
        </w:rPr>
        <w:t>It</w:t>
      </w:r>
      <w:r w:rsidRPr="6E6C2554">
        <w:rPr>
          <w:rFonts w:asciiTheme="minorHAnsi" w:hAnsiTheme="minorHAnsi" w:cstheme="minorBidi"/>
        </w:rPr>
        <w:t xml:space="preserve"> complement</w:t>
      </w:r>
      <w:r w:rsidR="00C0384F">
        <w:rPr>
          <w:rFonts w:asciiTheme="minorHAnsi" w:hAnsiTheme="minorHAnsi" w:cstheme="minorBidi"/>
        </w:rPr>
        <w:t>s</w:t>
      </w:r>
      <w:r w:rsidRPr="6E6C2554">
        <w:rPr>
          <w:rFonts w:asciiTheme="minorHAnsi" w:hAnsiTheme="minorHAnsi" w:cstheme="minorBidi"/>
        </w:rPr>
        <w:t xml:space="preserve"> this global data with interdisciplinary research into the drivers, patterns and impacts of internal displacement. Using this evidence, we provide tailor-made advice and support to inform global, regional and national </w:t>
      </w:r>
      <w:proofErr w:type="gramStart"/>
      <w:r w:rsidRPr="6E6C2554">
        <w:rPr>
          <w:rFonts w:asciiTheme="minorHAnsi" w:hAnsiTheme="minorHAnsi" w:cstheme="minorBidi"/>
        </w:rPr>
        <w:t>policy-making</w:t>
      </w:r>
      <w:proofErr w:type="gramEnd"/>
      <w:r w:rsidRPr="6E6C2554">
        <w:rPr>
          <w:rFonts w:asciiTheme="minorHAnsi" w:hAnsiTheme="minorHAnsi" w:cstheme="minorBidi"/>
        </w:rPr>
        <w:t xml:space="preserve">. </w:t>
      </w:r>
      <w:r w:rsidR="00C0384F">
        <w:rPr>
          <w:rFonts w:asciiTheme="minorHAnsi" w:hAnsiTheme="minorHAnsi" w:cstheme="minorBidi"/>
        </w:rPr>
        <w:t>Its</w:t>
      </w:r>
      <w:r w:rsidRPr="6E6C2554">
        <w:rPr>
          <w:rFonts w:asciiTheme="minorHAnsi" w:hAnsiTheme="minorHAnsi" w:cstheme="minorBidi"/>
        </w:rPr>
        <w:t xml:space="preserve"> data and evidence are published on our website and via </w:t>
      </w:r>
      <w:r w:rsidR="00C0384F">
        <w:rPr>
          <w:rFonts w:asciiTheme="minorHAnsi" w:hAnsiTheme="minorHAnsi" w:cstheme="minorBidi"/>
        </w:rPr>
        <w:t>its</w:t>
      </w:r>
      <w:r w:rsidRPr="6E6C2554">
        <w:rPr>
          <w:rFonts w:asciiTheme="minorHAnsi" w:hAnsiTheme="minorHAnsi" w:cstheme="minorBidi"/>
        </w:rPr>
        <w:t xml:space="preserve"> Global Internal Displacement Database (http://www.internal-displacement.org/database/displacement-data). </w:t>
      </w:r>
      <w:r w:rsidR="00C0384F">
        <w:rPr>
          <w:rFonts w:asciiTheme="minorHAnsi" w:hAnsiTheme="minorHAnsi" w:cstheme="minorBidi"/>
        </w:rPr>
        <w:t>Its</w:t>
      </w:r>
      <w:r w:rsidRPr="6E6C2554">
        <w:rPr>
          <w:rFonts w:asciiTheme="minorHAnsi" w:hAnsiTheme="minorHAnsi" w:cstheme="minorBidi"/>
        </w:rPr>
        <w:t xml:space="preserve"> flagship report, the Global Report on Internal Displacement (</w:t>
      </w:r>
      <w:r w:rsidR="00F4383B" w:rsidRPr="6E6C2554">
        <w:rPr>
          <w:rFonts w:asciiTheme="minorHAnsi" w:hAnsiTheme="minorHAnsi" w:cstheme="minorBidi"/>
        </w:rPr>
        <w:t>https://www.internal-displacement.org/global-report/grid2021/)</w:t>
      </w:r>
      <w:r w:rsidRPr="6E6C2554">
        <w:rPr>
          <w:rFonts w:asciiTheme="minorHAnsi" w:hAnsiTheme="minorHAnsi" w:cstheme="minorBidi"/>
        </w:rPr>
        <w:t xml:space="preserve"> published every year in May, is the world reference on IDP statistics, featuring trends and thematic analyses, </w:t>
      </w:r>
      <w:proofErr w:type="gramStart"/>
      <w:r w:rsidRPr="6E6C2554">
        <w:rPr>
          <w:rFonts w:asciiTheme="minorHAnsi" w:hAnsiTheme="minorHAnsi" w:cstheme="minorBidi"/>
        </w:rPr>
        <w:t>country</w:t>
      </w:r>
      <w:proofErr w:type="gramEnd"/>
      <w:r w:rsidRPr="6E6C2554">
        <w:rPr>
          <w:rFonts w:asciiTheme="minorHAnsi" w:hAnsiTheme="minorHAnsi" w:cstheme="minorBidi"/>
        </w:rPr>
        <w:t xml:space="preserve"> and regional spotlights.</w:t>
      </w:r>
    </w:p>
    <w:p w14:paraId="667764D7" w14:textId="77777777" w:rsidR="001666F8" w:rsidRDefault="001666F8" w:rsidP="007F67BC">
      <w:pPr>
        <w:spacing w:after="0" w:line="240" w:lineRule="auto"/>
        <w:jc w:val="both"/>
        <w:rPr>
          <w:rFonts w:asciiTheme="minorHAnsi" w:hAnsiTheme="minorHAnsi" w:cstheme="minorBidi"/>
        </w:rPr>
      </w:pPr>
    </w:p>
    <w:p w14:paraId="75EADFA8" w14:textId="1E6AD429" w:rsidR="00B460C6" w:rsidRDefault="001666F8" w:rsidP="00B460C6">
      <w:pPr>
        <w:spacing w:after="0" w:line="259" w:lineRule="auto"/>
        <w:jc w:val="both"/>
        <w:rPr>
          <w:rFonts w:eastAsia="Calibri" w:cs="Arial"/>
        </w:rPr>
      </w:pPr>
      <w:r w:rsidRPr="2F9FA779">
        <w:rPr>
          <w:rFonts w:asciiTheme="minorHAnsi" w:hAnsiTheme="minorHAnsi" w:cstheme="minorBidi"/>
        </w:rPr>
        <w:t xml:space="preserve">NRC Geneva and IDMC </w:t>
      </w:r>
      <w:r w:rsidR="00C0384F" w:rsidRPr="2F9FA779">
        <w:rPr>
          <w:rFonts w:asciiTheme="minorHAnsi" w:hAnsiTheme="minorHAnsi" w:cstheme="minorBidi"/>
        </w:rPr>
        <w:t>are</w:t>
      </w:r>
      <w:r w:rsidRPr="2F9FA779">
        <w:rPr>
          <w:rFonts w:asciiTheme="minorHAnsi" w:hAnsiTheme="minorHAnsi" w:cstheme="minorBidi"/>
        </w:rPr>
        <w:t xml:space="preserve"> now looking to establish </w:t>
      </w:r>
      <w:r w:rsidR="00537BC2" w:rsidRPr="2F9FA779">
        <w:rPr>
          <w:rFonts w:asciiTheme="minorHAnsi" w:hAnsiTheme="minorHAnsi" w:cstheme="minorBidi"/>
        </w:rPr>
        <w:t>f</w:t>
      </w:r>
      <w:r w:rsidRPr="2F9FA779">
        <w:rPr>
          <w:rFonts w:asciiTheme="minorHAnsi" w:hAnsiTheme="minorHAnsi" w:cstheme="minorBidi"/>
        </w:rPr>
        <w:t>ramework agreement</w:t>
      </w:r>
      <w:r w:rsidR="00537BC2" w:rsidRPr="2F9FA779">
        <w:rPr>
          <w:rFonts w:asciiTheme="minorHAnsi" w:hAnsiTheme="minorHAnsi" w:cstheme="minorBidi"/>
        </w:rPr>
        <w:t>s</w:t>
      </w:r>
      <w:r w:rsidRPr="2F9FA779">
        <w:rPr>
          <w:rFonts w:asciiTheme="minorHAnsi" w:hAnsiTheme="minorHAnsi" w:cstheme="minorBidi"/>
        </w:rPr>
        <w:t xml:space="preserve"> with </w:t>
      </w:r>
      <w:r w:rsidR="00165011" w:rsidRPr="2F9FA779">
        <w:rPr>
          <w:rFonts w:asciiTheme="minorHAnsi" w:hAnsiTheme="minorHAnsi" w:cstheme="minorBidi"/>
        </w:rPr>
        <w:t xml:space="preserve">professional </w:t>
      </w:r>
      <w:r w:rsidR="006B3F5C" w:rsidRPr="2F9FA779">
        <w:rPr>
          <w:rFonts w:asciiTheme="minorHAnsi" w:hAnsiTheme="minorHAnsi" w:cstheme="minorBidi"/>
        </w:rPr>
        <w:t>printing companies</w:t>
      </w:r>
      <w:r w:rsidR="00537BC2" w:rsidRPr="2F9FA779">
        <w:rPr>
          <w:rFonts w:asciiTheme="minorHAnsi" w:hAnsiTheme="minorHAnsi" w:cstheme="minorBidi"/>
        </w:rPr>
        <w:t xml:space="preserve"> </w:t>
      </w:r>
      <w:r w:rsidR="00785382" w:rsidRPr="2F9FA779">
        <w:rPr>
          <w:rFonts w:asciiTheme="minorHAnsi" w:hAnsiTheme="minorHAnsi" w:cstheme="minorBidi"/>
        </w:rPr>
        <w:t xml:space="preserve">in </w:t>
      </w:r>
      <w:r w:rsidR="26A4ED9C" w:rsidRPr="2F9FA779">
        <w:rPr>
          <w:rFonts w:asciiTheme="minorHAnsi" w:hAnsiTheme="minorHAnsi" w:cstheme="minorBidi"/>
        </w:rPr>
        <w:t xml:space="preserve">Geneva </w:t>
      </w:r>
      <w:r w:rsidR="00537BC2" w:rsidRPr="2F9FA779">
        <w:rPr>
          <w:rFonts w:asciiTheme="minorHAnsi" w:hAnsiTheme="minorHAnsi" w:cstheme="minorBidi"/>
        </w:rPr>
        <w:t xml:space="preserve">for specific </w:t>
      </w:r>
      <w:proofErr w:type="gramStart"/>
      <w:r w:rsidR="00165011" w:rsidRPr="2F9FA779">
        <w:rPr>
          <w:rFonts w:asciiTheme="minorHAnsi" w:hAnsiTheme="minorHAnsi" w:cstheme="minorBidi"/>
        </w:rPr>
        <w:t>piece</w:t>
      </w:r>
      <w:proofErr w:type="gramEnd"/>
      <w:r w:rsidR="00165011" w:rsidRPr="2F9FA779">
        <w:rPr>
          <w:rFonts w:asciiTheme="minorHAnsi" w:hAnsiTheme="minorHAnsi" w:cstheme="minorBidi"/>
        </w:rPr>
        <w:t xml:space="preserve"> of works</w:t>
      </w:r>
      <w:r w:rsidR="00537BC2" w:rsidRPr="2F9FA779">
        <w:rPr>
          <w:rFonts w:asciiTheme="minorHAnsi" w:hAnsiTheme="minorHAnsi" w:cstheme="minorBidi"/>
        </w:rPr>
        <w:t xml:space="preserve"> under which to issue future </w:t>
      </w:r>
      <w:r w:rsidR="002F7BE7" w:rsidRPr="2F9FA779">
        <w:rPr>
          <w:rFonts w:asciiTheme="minorHAnsi" w:hAnsiTheme="minorHAnsi" w:cstheme="minorBidi"/>
        </w:rPr>
        <w:t>printing</w:t>
      </w:r>
      <w:r w:rsidR="00537BC2" w:rsidRPr="2F9FA779">
        <w:rPr>
          <w:rFonts w:asciiTheme="minorHAnsi" w:hAnsiTheme="minorHAnsi" w:cstheme="minorBidi"/>
        </w:rPr>
        <w:t xml:space="preserve"> contracts.</w:t>
      </w:r>
    </w:p>
    <w:p w14:paraId="22B1BD78" w14:textId="4EA46D63" w:rsidR="003745CC" w:rsidRDefault="003745CC" w:rsidP="003745CC">
      <w:pPr>
        <w:keepLines/>
        <w:widowControl w:val="0"/>
        <w:spacing w:after="0" w:line="240" w:lineRule="auto"/>
        <w:rPr>
          <w:rFonts w:asciiTheme="minorHAnsi" w:hAnsiTheme="minorHAnsi" w:cstheme="minorHAnsi"/>
          <w:b/>
        </w:rPr>
      </w:pPr>
    </w:p>
    <w:p w14:paraId="1E905DF3" w14:textId="0F61CAA4" w:rsidR="00552C77" w:rsidRPr="00AA2466" w:rsidRDefault="00670599" w:rsidP="003745CC">
      <w:pPr>
        <w:keepLines/>
        <w:widowControl w:val="0"/>
        <w:spacing w:after="0" w:line="240" w:lineRule="auto"/>
        <w:rPr>
          <w:rFonts w:asciiTheme="minorHAnsi" w:hAnsiTheme="minorHAnsi" w:cstheme="minorHAnsi"/>
          <w:b/>
        </w:rPr>
      </w:pPr>
      <w:r>
        <w:rPr>
          <w:rFonts w:asciiTheme="minorHAnsi" w:hAnsiTheme="minorHAnsi" w:cstheme="minorHAnsi"/>
          <w:b/>
        </w:rPr>
        <w:t>Expectations:</w:t>
      </w:r>
    </w:p>
    <w:p w14:paraId="0AA50E9F" w14:textId="77777777" w:rsidR="009A042C" w:rsidRDefault="009A042C" w:rsidP="003745CC">
      <w:pPr>
        <w:keepLines/>
        <w:widowControl w:val="0"/>
        <w:spacing w:after="0" w:line="240" w:lineRule="auto"/>
      </w:pPr>
    </w:p>
    <w:p w14:paraId="694A0DF0" w14:textId="0C097EF6" w:rsidR="00670599" w:rsidRPr="002C68D4" w:rsidRDefault="0003641A"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t>Printing of different IDMC publications</w:t>
      </w:r>
    </w:p>
    <w:p w14:paraId="635856EB" w14:textId="7CFF3BB6" w:rsidR="00FD31B8" w:rsidRPr="002C68D4" w:rsidRDefault="00FD31B8"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t xml:space="preserve">Produce high-quality printed </w:t>
      </w:r>
      <w:proofErr w:type="gramStart"/>
      <w:r w:rsidRPr="002C68D4">
        <w:rPr>
          <w:rFonts w:asciiTheme="minorHAnsi" w:hAnsiTheme="minorHAnsi" w:cstheme="minorHAnsi"/>
          <w:bCs/>
        </w:rPr>
        <w:t>products</w:t>
      </w:r>
      <w:proofErr w:type="gramEnd"/>
    </w:p>
    <w:p w14:paraId="66A2B0F9" w14:textId="7AB1DBDF" w:rsidR="00FD31B8" w:rsidRPr="002C68D4" w:rsidRDefault="00FD31B8"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t xml:space="preserve">Meet </w:t>
      </w:r>
      <w:proofErr w:type="gramStart"/>
      <w:r w:rsidRPr="002C68D4">
        <w:rPr>
          <w:rFonts w:asciiTheme="minorHAnsi" w:hAnsiTheme="minorHAnsi" w:cstheme="minorHAnsi"/>
          <w:bCs/>
        </w:rPr>
        <w:t>deadlines</w:t>
      </w:r>
      <w:proofErr w:type="gramEnd"/>
    </w:p>
    <w:p w14:paraId="144CF319" w14:textId="29B5B6C8" w:rsidR="00FD31B8" w:rsidRPr="002C68D4" w:rsidRDefault="00FD31B8"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lastRenderedPageBreak/>
        <w:t xml:space="preserve">Support </w:t>
      </w:r>
      <w:proofErr w:type="spellStart"/>
      <w:r w:rsidRPr="002C68D4">
        <w:rPr>
          <w:rFonts w:asciiTheme="minorHAnsi" w:hAnsiTheme="minorHAnsi" w:cstheme="minorHAnsi"/>
          <w:bCs/>
        </w:rPr>
        <w:t>finalising</w:t>
      </w:r>
      <w:proofErr w:type="spellEnd"/>
      <w:r w:rsidRPr="002C68D4">
        <w:rPr>
          <w:rFonts w:asciiTheme="minorHAnsi" w:hAnsiTheme="minorHAnsi" w:cstheme="minorHAnsi"/>
          <w:bCs/>
        </w:rPr>
        <w:t xml:space="preserve"> the files in the requested format/</w:t>
      </w:r>
      <w:proofErr w:type="gramStart"/>
      <w:r w:rsidRPr="002C68D4">
        <w:rPr>
          <w:rFonts w:asciiTheme="minorHAnsi" w:hAnsiTheme="minorHAnsi" w:cstheme="minorHAnsi"/>
          <w:bCs/>
        </w:rPr>
        <w:t>paper</w:t>
      </w:r>
      <w:proofErr w:type="gramEnd"/>
    </w:p>
    <w:p w14:paraId="3B31E8AA" w14:textId="4F3CBED9" w:rsidR="00FD31B8" w:rsidRPr="002C68D4" w:rsidRDefault="00FD31B8"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t>Printing in different languages (</w:t>
      </w:r>
      <w:r w:rsidR="00B161A8" w:rsidRPr="002C68D4">
        <w:rPr>
          <w:rFonts w:asciiTheme="minorHAnsi" w:hAnsiTheme="minorHAnsi" w:cstheme="minorHAnsi"/>
          <w:bCs/>
        </w:rPr>
        <w:t>French, English, Arabic)</w:t>
      </w:r>
    </w:p>
    <w:p w14:paraId="687263B2" w14:textId="76D5B48A" w:rsidR="00B161A8" w:rsidRPr="002C68D4" w:rsidRDefault="002C68D4" w:rsidP="0003641A">
      <w:pPr>
        <w:pStyle w:val="ListParagraph"/>
        <w:keepLines/>
        <w:widowControl w:val="0"/>
        <w:numPr>
          <w:ilvl w:val="0"/>
          <w:numId w:val="31"/>
        </w:numPr>
        <w:spacing w:after="0" w:line="240" w:lineRule="auto"/>
        <w:rPr>
          <w:rFonts w:asciiTheme="minorHAnsi" w:hAnsiTheme="minorHAnsi" w:cstheme="minorHAnsi"/>
          <w:bCs/>
        </w:rPr>
      </w:pPr>
      <w:r w:rsidRPr="002C68D4">
        <w:rPr>
          <w:rFonts w:asciiTheme="minorHAnsi" w:hAnsiTheme="minorHAnsi" w:cstheme="minorHAnsi"/>
          <w:bCs/>
        </w:rPr>
        <w:t xml:space="preserve">Deliver the press proof and the approved printed copies to IDMC’s office in </w:t>
      </w:r>
      <w:proofErr w:type="gramStart"/>
      <w:r w:rsidRPr="002C68D4">
        <w:rPr>
          <w:rFonts w:asciiTheme="minorHAnsi" w:hAnsiTheme="minorHAnsi" w:cstheme="minorHAnsi"/>
          <w:bCs/>
        </w:rPr>
        <w:t>Geneva</w:t>
      </w:r>
      <w:proofErr w:type="gramEnd"/>
    </w:p>
    <w:p w14:paraId="7F7BF975" w14:textId="77777777" w:rsidR="002C68D4" w:rsidRDefault="002C68D4" w:rsidP="002C68D4">
      <w:pPr>
        <w:pStyle w:val="ListParagraph"/>
        <w:keepLines/>
        <w:widowControl w:val="0"/>
        <w:spacing w:after="0" w:line="240" w:lineRule="auto"/>
        <w:rPr>
          <w:rFonts w:asciiTheme="minorHAnsi" w:hAnsiTheme="minorHAnsi" w:cstheme="minorHAnsi"/>
          <w:b/>
        </w:rPr>
      </w:pPr>
    </w:p>
    <w:p w14:paraId="00F1C4FA" w14:textId="77777777" w:rsidR="0003641A" w:rsidRPr="00FD31B8" w:rsidRDefault="0003641A" w:rsidP="00FD31B8">
      <w:pPr>
        <w:keepLines/>
        <w:widowControl w:val="0"/>
        <w:spacing w:after="0" w:line="240" w:lineRule="auto"/>
        <w:rPr>
          <w:rFonts w:asciiTheme="minorHAnsi" w:hAnsiTheme="minorHAnsi" w:cstheme="minorHAnsi"/>
          <w:b/>
        </w:rPr>
      </w:pPr>
    </w:p>
    <w:p w14:paraId="3397FAD6" w14:textId="47724595" w:rsidR="003745CC" w:rsidRPr="000542CB" w:rsidRDefault="003745CC" w:rsidP="357831A7">
      <w:pPr>
        <w:keepLines/>
        <w:widowControl w:val="0"/>
        <w:spacing w:after="0" w:line="240" w:lineRule="auto"/>
        <w:rPr>
          <w:rFonts w:asciiTheme="minorHAnsi" w:hAnsiTheme="minorHAnsi" w:cstheme="minorBidi"/>
          <w:b/>
          <w:bCs/>
        </w:rPr>
      </w:pPr>
      <w:r w:rsidRPr="357831A7">
        <w:rPr>
          <w:rFonts w:asciiTheme="minorHAnsi" w:hAnsiTheme="minorHAnsi" w:cstheme="minorBidi"/>
          <w:b/>
          <w:bCs/>
        </w:rPr>
        <w:t>Qualifications of the</w:t>
      </w:r>
      <w:r w:rsidR="00D5757F" w:rsidRPr="357831A7">
        <w:rPr>
          <w:rFonts w:asciiTheme="minorHAnsi" w:hAnsiTheme="minorHAnsi" w:cstheme="minorBidi"/>
          <w:b/>
          <w:bCs/>
        </w:rPr>
        <w:t xml:space="preserve"> agency</w:t>
      </w:r>
    </w:p>
    <w:p w14:paraId="23179DE5" w14:textId="19B1C3DF" w:rsidR="00343DBA" w:rsidRDefault="00343DBA" w:rsidP="002C68D4">
      <w:pPr>
        <w:spacing w:after="0" w:line="259" w:lineRule="auto"/>
        <w:jc w:val="both"/>
      </w:pPr>
    </w:p>
    <w:p w14:paraId="53B40F69" w14:textId="4056C037" w:rsidR="002C68D4" w:rsidRDefault="008E78E7" w:rsidP="002C68D4">
      <w:pPr>
        <w:pStyle w:val="ListParagraph"/>
        <w:numPr>
          <w:ilvl w:val="0"/>
          <w:numId w:val="33"/>
        </w:numPr>
        <w:spacing w:after="0" w:line="259" w:lineRule="auto"/>
        <w:jc w:val="both"/>
      </w:pPr>
      <w:r>
        <w:t xml:space="preserve">Extensive expertise developing and delivering printed </w:t>
      </w:r>
      <w:proofErr w:type="gramStart"/>
      <w:r>
        <w:t>materials</w:t>
      </w:r>
      <w:proofErr w:type="gramEnd"/>
    </w:p>
    <w:p w14:paraId="5B18C888" w14:textId="7C1E92B4" w:rsidR="008E78E7" w:rsidRDefault="008E78E7" w:rsidP="002C68D4">
      <w:pPr>
        <w:pStyle w:val="ListParagraph"/>
        <w:numPr>
          <w:ilvl w:val="0"/>
          <w:numId w:val="33"/>
        </w:numPr>
        <w:spacing w:after="0" w:line="259" w:lineRule="auto"/>
        <w:jc w:val="both"/>
      </w:pPr>
      <w:r>
        <w:t xml:space="preserve">Demonstrated </w:t>
      </w:r>
      <w:proofErr w:type="gramStart"/>
      <w:r w:rsidR="00C77A85">
        <w:t>high-degree</w:t>
      </w:r>
      <w:proofErr w:type="gramEnd"/>
      <w:r w:rsidR="00C77A85">
        <w:t xml:space="preserve"> of professionalism and the ability to give the greatest value</w:t>
      </w:r>
    </w:p>
    <w:p w14:paraId="3BEEEFE3" w14:textId="30A162AB" w:rsidR="00C77A85" w:rsidRDefault="00C77A85" w:rsidP="002C68D4">
      <w:pPr>
        <w:pStyle w:val="ListParagraph"/>
        <w:numPr>
          <w:ilvl w:val="0"/>
          <w:numId w:val="33"/>
        </w:numPr>
        <w:spacing w:after="0" w:line="259" w:lineRule="auto"/>
        <w:jc w:val="both"/>
      </w:pPr>
      <w:r>
        <w:t xml:space="preserve">Capacity to work withing the contract’s timeframe and communicate with IDMC in a timely manner to satisfy </w:t>
      </w:r>
      <w:proofErr w:type="gramStart"/>
      <w:r>
        <w:t>requirements</w:t>
      </w:r>
      <w:proofErr w:type="gramEnd"/>
    </w:p>
    <w:p w14:paraId="3A52FED5" w14:textId="076E9E91" w:rsidR="00C77A85" w:rsidRDefault="00865A79" w:rsidP="002C68D4">
      <w:pPr>
        <w:pStyle w:val="ListParagraph"/>
        <w:numPr>
          <w:ilvl w:val="0"/>
          <w:numId w:val="33"/>
        </w:numPr>
        <w:spacing w:after="0" w:line="259" w:lineRule="auto"/>
        <w:jc w:val="both"/>
      </w:pPr>
      <w:r>
        <w:t xml:space="preserve">Highly </w:t>
      </w:r>
      <w:proofErr w:type="spellStart"/>
      <w:r>
        <w:t>organised</w:t>
      </w:r>
      <w:proofErr w:type="spellEnd"/>
      <w:r>
        <w:t xml:space="preserve">, professional and </w:t>
      </w:r>
      <w:proofErr w:type="spellStart"/>
      <w:r>
        <w:t>collaboarive</w:t>
      </w:r>
      <w:proofErr w:type="spellEnd"/>
    </w:p>
    <w:p w14:paraId="39C5E084" w14:textId="7FCD7BEE" w:rsidR="00865A79" w:rsidRDefault="00865A79" w:rsidP="002C68D4">
      <w:pPr>
        <w:pStyle w:val="ListParagraph"/>
        <w:numPr>
          <w:ilvl w:val="0"/>
          <w:numId w:val="33"/>
        </w:numPr>
        <w:spacing w:after="0" w:line="259" w:lineRule="auto"/>
        <w:jc w:val="both"/>
      </w:pPr>
      <w:r>
        <w:t>Attentive to detail and thoroughness</w:t>
      </w:r>
    </w:p>
    <w:p w14:paraId="09184D14" w14:textId="6F3CD01E" w:rsidR="00865A79" w:rsidRPr="0074344B" w:rsidRDefault="00865A79" w:rsidP="002C68D4">
      <w:pPr>
        <w:pStyle w:val="ListParagraph"/>
        <w:numPr>
          <w:ilvl w:val="0"/>
          <w:numId w:val="33"/>
        </w:numPr>
        <w:spacing w:after="0" w:line="259" w:lineRule="auto"/>
        <w:jc w:val="both"/>
      </w:pPr>
      <w:r>
        <w:t>Responsiveness and flexibility</w:t>
      </w:r>
    </w:p>
    <w:p w14:paraId="1231BC01" w14:textId="77777777" w:rsidR="00035921" w:rsidRPr="00BC76FC" w:rsidRDefault="00035921" w:rsidP="007F67BC">
      <w:pPr>
        <w:spacing w:after="0"/>
        <w:jc w:val="both"/>
        <w:rPr>
          <w:rFonts w:asciiTheme="minorHAnsi" w:hAnsiTheme="minorHAnsi" w:cstheme="minorBidi"/>
        </w:rPr>
      </w:pPr>
    </w:p>
    <w:p w14:paraId="190624F1" w14:textId="6E9A72B3" w:rsidR="00035921" w:rsidRPr="004F7703" w:rsidRDefault="00035921" w:rsidP="007F67BC">
      <w:pPr>
        <w:spacing w:after="0"/>
        <w:jc w:val="both"/>
        <w:rPr>
          <w:rFonts w:asciiTheme="minorHAnsi" w:hAnsiTheme="minorHAnsi" w:cstheme="minorBidi"/>
          <w:b/>
          <w:bCs/>
        </w:rPr>
      </w:pPr>
      <w:r w:rsidRPr="6E6C2554">
        <w:rPr>
          <w:rFonts w:asciiTheme="minorHAnsi" w:hAnsiTheme="minorHAnsi" w:cstheme="minorBidi"/>
          <w:b/>
          <w:bCs/>
        </w:rPr>
        <w:t xml:space="preserve">Institutional and </w:t>
      </w:r>
      <w:proofErr w:type="spellStart"/>
      <w:r w:rsidRPr="6E6C2554">
        <w:rPr>
          <w:rFonts w:asciiTheme="minorHAnsi" w:hAnsiTheme="minorHAnsi" w:cstheme="minorBidi"/>
          <w:b/>
          <w:bCs/>
        </w:rPr>
        <w:t>organisational</w:t>
      </w:r>
      <w:proofErr w:type="spellEnd"/>
      <w:r w:rsidRPr="6E6C2554">
        <w:rPr>
          <w:rFonts w:asciiTheme="minorHAnsi" w:hAnsiTheme="minorHAnsi" w:cstheme="minorBidi"/>
          <w:b/>
          <w:bCs/>
        </w:rPr>
        <w:t xml:space="preserve"> arrangements</w:t>
      </w:r>
    </w:p>
    <w:p w14:paraId="27DC762D" w14:textId="221FC795" w:rsidR="007A0EEE" w:rsidRDefault="00E74B99" w:rsidP="00BD2F2C">
      <w:pPr>
        <w:spacing w:after="0" w:line="259" w:lineRule="auto"/>
        <w:jc w:val="both"/>
        <w:rPr>
          <w:rFonts w:eastAsia="Calibri" w:cs="Arial"/>
        </w:rPr>
      </w:pPr>
      <w:r w:rsidRPr="00E74B99">
        <w:rPr>
          <w:rFonts w:eastAsia="Calibri" w:cs="Arial"/>
        </w:rPr>
        <w:t>Detailed deliverables and timelines will be clearly defined in the specific terms of reference for each</w:t>
      </w:r>
      <w:r w:rsidR="004C1590">
        <w:rPr>
          <w:rFonts w:eastAsia="Calibri" w:cs="Arial"/>
        </w:rPr>
        <w:t xml:space="preserve"> c</w:t>
      </w:r>
      <w:r w:rsidRPr="00E74B99">
        <w:rPr>
          <w:rFonts w:eastAsia="Calibri" w:cs="Arial"/>
        </w:rPr>
        <w:t>onsultancy</w:t>
      </w:r>
      <w:r w:rsidR="004C1590">
        <w:rPr>
          <w:rFonts w:eastAsia="Calibri" w:cs="Arial"/>
        </w:rPr>
        <w:t xml:space="preserve"> assignment</w:t>
      </w:r>
      <w:r w:rsidRPr="00E74B99">
        <w:rPr>
          <w:rFonts w:eastAsia="Calibri" w:cs="Arial"/>
        </w:rPr>
        <w:t xml:space="preserve"> to be provided by NRC</w:t>
      </w:r>
      <w:r w:rsidR="00035921" w:rsidRPr="00BA4B4C">
        <w:rPr>
          <w:rFonts w:eastAsia="Calibri" w:cs="Arial"/>
        </w:rPr>
        <w:t xml:space="preserve"> </w:t>
      </w:r>
      <w:r w:rsidR="00D55075">
        <w:rPr>
          <w:rFonts w:eastAsia="Calibri" w:cs="Arial"/>
        </w:rPr>
        <w:t xml:space="preserve">and IDMC </w:t>
      </w:r>
      <w:r w:rsidR="00035921" w:rsidRPr="00BA4B4C">
        <w:rPr>
          <w:rFonts w:eastAsia="Calibri" w:cs="Arial"/>
        </w:rPr>
        <w:t xml:space="preserve">in accordance with the Terms of Reference. </w:t>
      </w:r>
    </w:p>
    <w:p w14:paraId="673D12EF" w14:textId="77777777" w:rsidR="00035921" w:rsidRPr="00BA4B4C" w:rsidRDefault="00035921" w:rsidP="00BD2F2C">
      <w:pPr>
        <w:spacing w:after="0" w:line="259" w:lineRule="auto"/>
        <w:jc w:val="both"/>
        <w:rPr>
          <w:rFonts w:eastAsia="Calibri" w:cs="Arial"/>
        </w:rPr>
      </w:pPr>
    </w:p>
    <w:p w14:paraId="2D0C4AD8" w14:textId="57787119" w:rsidR="00035921" w:rsidRPr="005478C3" w:rsidRDefault="00035921" w:rsidP="00BD2F2C">
      <w:pPr>
        <w:spacing w:after="0"/>
        <w:jc w:val="both"/>
        <w:rPr>
          <w:rFonts w:asciiTheme="minorHAnsi" w:hAnsiTheme="minorHAnsi" w:cstheme="minorHAnsi"/>
          <w:iCs/>
          <w:color w:val="000000" w:themeColor="text1"/>
        </w:rPr>
      </w:pPr>
      <w:r w:rsidRPr="00C73CC4">
        <w:rPr>
          <w:rFonts w:asciiTheme="minorHAnsi" w:hAnsiTheme="minorHAnsi" w:cstheme="minorHAnsi"/>
          <w:iCs/>
          <w:color w:val="000000" w:themeColor="text1"/>
        </w:rPr>
        <w:t xml:space="preserve">NRC </w:t>
      </w:r>
      <w:r w:rsidR="00D55075">
        <w:rPr>
          <w:rFonts w:asciiTheme="minorHAnsi" w:hAnsiTheme="minorHAnsi" w:cstheme="minorHAnsi"/>
          <w:iCs/>
          <w:color w:val="000000" w:themeColor="text1"/>
        </w:rPr>
        <w:t xml:space="preserve">and IDMC </w:t>
      </w:r>
      <w:r w:rsidRPr="005478C3">
        <w:rPr>
          <w:rFonts w:asciiTheme="minorHAnsi" w:hAnsiTheme="minorHAnsi" w:cstheme="minorHAnsi"/>
          <w:iCs/>
          <w:color w:val="000000" w:themeColor="text1"/>
        </w:rPr>
        <w:t>will own the intellectual property rights to all materials submitted by the</w:t>
      </w:r>
      <w:r w:rsidR="009A7E4E">
        <w:rPr>
          <w:rFonts w:asciiTheme="minorHAnsi" w:hAnsiTheme="minorHAnsi" w:cstheme="minorHAnsi"/>
          <w:iCs/>
          <w:color w:val="000000" w:themeColor="text1"/>
        </w:rPr>
        <w:t xml:space="preserve"> translation agency</w:t>
      </w:r>
      <w:r w:rsidRPr="005478C3">
        <w:rPr>
          <w:rFonts w:asciiTheme="minorHAnsi" w:hAnsiTheme="minorHAnsi" w:cstheme="minorHAnsi"/>
          <w:iCs/>
          <w:color w:val="000000" w:themeColor="text1"/>
        </w:rPr>
        <w:t xml:space="preserve"> under the contract. </w:t>
      </w:r>
    </w:p>
    <w:p w14:paraId="0C9EAD21" w14:textId="0CCF1CAD" w:rsidR="00035921" w:rsidRPr="00F34811" w:rsidRDefault="00035921" w:rsidP="00F34811">
      <w:pPr>
        <w:keepLines/>
        <w:widowControl w:val="0"/>
        <w:spacing w:after="0" w:line="240" w:lineRule="auto"/>
        <w:jc w:val="both"/>
        <w:rPr>
          <w:rFonts w:asciiTheme="minorHAnsi" w:hAnsiTheme="minorHAnsi" w:cstheme="minorHAnsi"/>
          <w:iCs/>
          <w:color w:val="000000" w:themeColor="text1"/>
        </w:rPr>
      </w:pPr>
    </w:p>
    <w:p w14:paraId="6D53F68F" w14:textId="77777777" w:rsidR="002417F9" w:rsidRPr="00542EF4" w:rsidRDefault="00D173EE" w:rsidP="00D173EE">
      <w:pPr>
        <w:widowControl w:val="0"/>
        <w:autoSpaceDE w:val="0"/>
        <w:autoSpaceDN w:val="0"/>
        <w:adjustRightInd w:val="0"/>
        <w:spacing w:after="0"/>
        <w:jc w:val="center"/>
        <w:rPr>
          <w:rFonts w:asciiTheme="minorHAnsi" w:hAnsiTheme="minorHAnsi"/>
          <w:b/>
          <w:bCs/>
          <w:sz w:val="26"/>
          <w:szCs w:val="26"/>
        </w:rPr>
      </w:pPr>
      <w:r w:rsidRPr="00542EF4">
        <w:rPr>
          <w:rFonts w:asciiTheme="minorHAnsi" w:hAnsiTheme="minorHAnsi"/>
          <w:b/>
          <w:bCs/>
          <w:sz w:val="26"/>
          <w:szCs w:val="26"/>
        </w:rPr>
        <w:t xml:space="preserve">SECTION 5 </w:t>
      </w:r>
    </w:p>
    <w:p w14:paraId="0C1EB934" w14:textId="57798E46" w:rsidR="00D173EE" w:rsidRPr="00154D08" w:rsidRDefault="00D173EE" w:rsidP="00D173EE">
      <w:pPr>
        <w:widowControl w:val="0"/>
        <w:autoSpaceDE w:val="0"/>
        <w:autoSpaceDN w:val="0"/>
        <w:adjustRightInd w:val="0"/>
        <w:spacing w:after="0"/>
        <w:jc w:val="center"/>
        <w:rPr>
          <w:rFonts w:asciiTheme="minorHAnsi" w:hAnsiTheme="minorHAnsi"/>
          <w:b/>
          <w:bCs/>
          <w:sz w:val="26"/>
          <w:szCs w:val="26"/>
        </w:rPr>
      </w:pPr>
      <w:r w:rsidRPr="00542EF4">
        <w:rPr>
          <w:rFonts w:asciiTheme="minorHAnsi" w:hAnsiTheme="minorHAnsi"/>
          <w:b/>
          <w:bCs/>
          <w:sz w:val="26"/>
          <w:szCs w:val="26"/>
        </w:rPr>
        <w:t>BIDDING FORM</w:t>
      </w:r>
      <w:r w:rsidRPr="00154D08">
        <w:rPr>
          <w:rFonts w:asciiTheme="minorHAnsi" w:hAnsiTheme="minorHAnsi"/>
          <w:b/>
          <w:bCs/>
          <w:sz w:val="26"/>
          <w:szCs w:val="26"/>
        </w:rPr>
        <w:t xml:space="preserve"> </w:t>
      </w:r>
    </w:p>
    <w:p w14:paraId="11B3A43C" w14:textId="77777777" w:rsidR="00D173EE" w:rsidRPr="00154D08" w:rsidRDefault="00D173EE" w:rsidP="00D173EE">
      <w:pPr>
        <w:widowControl w:val="0"/>
        <w:autoSpaceDE w:val="0"/>
        <w:autoSpaceDN w:val="0"/>
        <w:adjustRightInd w:val="0"/>
        <w:spacing w:after="0"/>
        <w:rPr>
          <w:rFonts w:asciiTheme="minorHAnsi" w:hAnsiTheme="minorHAnsi"/>
          <w:sz w:val="20"/>
          <w:szCs w:val="20"/>
        </w:rPr>
      </w:pPr>
    </w:p>
    <w:p w14:paraId="29E0B0B5" w14:textId="77777777" w:rsidR="00B06CD3" w:rsidRPr="00055679" w:rsidRDefault="00B06CD3" w:rsidP="00B06CD3">
      <w:pPr>
        <w:tabs>
          <w:tab w:val="left" w:pos="0"/>
          <w:tab w:val="left" w:pos="360"/>
        </w:tabs>
        <w:spacing w:after="0"/>
        <w:jc w:val="both"/>
        <w:rPr>
          <w:rFonts w:asciiTheme="minorHAnsi" w:hAnsiTheme="minorHAnsi"/>
          <w:b/>
          <w:sz w:val="20"/>
          <w:szCs w:val="20"/>
          <w:lang w:val="en-AU"/>
        </w:rPr>
      </w:pPr>
      <w:r w:rsidRPr="00055679">
        <w:rPr>
          <w:rFonts w:asciiTheme="minorHAnsi" w:hAnsiTheme="minorHAnsi"/>
          <w:b/>
          <w:sz w:val="20"/>
          <w:szCs w:val="20"/>
          <w:lang w:val="en-AU"/>
        </w:rPr>
        <w:t xml:space="preserve">Please provide information against each requirement. </w:t>
      </w:r>
    </w:p>
    <w:p w14:paraId="1BDC34D9" w14:textId="2BA90967" w:rsidR="00402B08" w:rsidRPr="00B06CD3" w:rsidRDefault="00B06CD3" w:rsidP="00B06CD3">
      <w:pPr>
        <w:tabs>
          <w:tab w:val="left" w:pos="0"/>
          <w:tab w:val="left" w:pos="360"/>
        </w:tabs>
        <w:spacing w:after="0"/>
        <w:jc w:val="both"/>
        <w:rPr>
          <w:rFonts w:asciiTheme="minorHAnsi" w:hAnsiTheme="minorHAnsi"/>
          <w:sz w:val="20"/>
          <w:szCs w:val="20"/>
          <w:lang w:val="en-GB"/>
        </w:rPr>
      </w:pPr>
      <w:r w:rsidRPr="00055679">
        <w:rPr>
          <w:rFonts w:asciiTheme="minorHAnsi" w:hAnsiTheme="minorHAnsi"/>
          <w:sz w:val="20"/>
          <w:szCs w:val="20"/>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Default="00402B08" w:rsidP="00402B08">
      <w:pPr>
        <w:widowControl w:val="0"/>
        <w:overflowPunct w:val="0"/>
        <w:autoSpaceDE w:val="0"/>
        <w:autoSpaceDN w:val="0"/>
        <w:adjustRightInd w:val="0"/>
        <w:spacing w:after="0"/>
        <w:jc w:val="both"/>
        <w:rPr>
          <w:rFonts w:asciiTheme="minorHAnsi" w:hAnsiTheme="minorHAnsi"/>
          <w:sz w:val="20"/>
          <w:szCs w:val="20"/>
        </w:rPr>
      </w:pPr>
    </w:p>
    <w:p w14:paraId="6CDED991" w14:textId="70E1F205" w:rsidR="00E426FC" w:rsidRPr="007A42D3" w:rsidRDefault="00402B08"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107CFC">
        <w:rPr>
          <w:rFonts w:asciiTheme="minorHAnsi" w:hAnsiTheme="minorHAnsi"/>
          <w:b/>
          <w:u w:val="single"/>
          <w:lang w:val="en-AU"/>
        </w:rPr>
        <w:t>Bidder’s general busines</w:t>
      </w:r>
      <w:r w:rsidR="00B06CD3" w:rsidRPr="00107CFC">
        <w:rPr>
          <w:rFonts w:asciiTheme="minorHAnsi" w:hAnsiTheme="minorHAnsi"/>
          <w:b/>
          <w:u w:val="single"/>
          <w:lang w:val="en-AU"/>
        </w:rPr>
        <w:t>s details</w:t>
      </w:r>
    </w:p>
    <w:p w14:paraId="0F6E6FAF" w14:textId="77777777" w:rsidR="00E426FC" w:rsidRPr="00E426FC" w:rsidRDefault="00402B08" w:rsidP="00BD3878">
      <w:pPr>
        <w:pStyle w:val="ListParagraph"/>
        <w:widowControl w:val="0"/>
        <w:numPr>
          <w:ilvl w:val="0"/>
          <w:numId w:val="15"/>
        </w:numPr>
        <w:overflowPunct w:val="0"/>
        <w:autoSpaceDE w:val="0"/>
        <w:autoSpaceDN w:val="0"/>
        <w:adjustRightInd w:val="0"/>
        <w:spacing w:after="0"/>
        <w:jc w:val="both"/>
        <w:rPr>
          <w:rFonts w:asciiTheme="minorHAnsi" w:hAnsiTheme="minorHAnsi"/>
          <w:b/>
          <w:u w:val="single"/>
          <w:lang w:val="en-AU"/>
        </w:rPr>
      </w:pPr>
      <w:r w:rsidRPr="00636812">
        <w:rPr>
          <w:rFonts w:asciiTheme="minorHAnsi" w:hAnsiTheme="minorHAnsi"/>
          <w:b/>
          <w:bCs/>
          <w:lang w:val="en-AU"/>
        </w:rPr>
        <w:t>General information</w:t>
      </w:r>
    </w:p>
    <w:p w14:paraId="371EDFC7" w14:textId="679D0FA7" w:rsidR="00402B08" w:rsidRPr="00636812"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b/>
          <w:u w:val="single"/>
          <w:lang w:val="en-AU"/>
        </w:rPr>
      </w:pPr>
      <w:r w:rsidRPr="00636812">
        <w:rPr>
          <w:rFonts w:asciiTheme="minorHAnsi" w:hAnsiTheme="minorHAnsi"/>
          <w:lang w:val="en-AU"/>
        </w:rPr>
        <w:tab/>
      </w:r>
      <w:r w:rsidRPr="00636812">
        <w:rPr>
          <w:rFonts w:asciiTheme="minorHAnsi" w:hAnsiTheme="minorHAnsi"/>
          <w:lang w:val="en-AU"/>
        </w:rPr>
        <w:tab/>
      </w:r>
      <w:r w:rsidRPr="00636812">
        <w:rPr>
          <w:rFonts w:asciiTheme="minorHAnsi" w:hAnsiTheme="minorHAnsi"/>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5239E3" w14:paraId="3BC75F45" w14:textId="77777777" w:rsidTr="00520D97">
        <w:trPr>
          <w:trHeight w:val="204"/>
        </w:trPr>
        <w:tc>
          <w:tcPr>
            <w:tcW w:w="3828" w:type="dxa"/>
            <w:shd w:val="clear" w:color="auto" w:fill="F2F2F2" w:themeFill="background1" w:themeFillShade="F2"/>
          </w:tcPr>
          <w:p w14:paraId="367BABE9" w14:textId="5308AAF5"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Company</w:t>
            </w:r>
            <w:r w:rsidR="00B03BB2">
              <w:rPr>
                <w:rFonts w:asciiTheme="minorHAnsi" w:hAnsiTheme="minorHAnsi"/>
                <w:b/>
                <w:sz w:val="20"/>
                <w:szCs w:val="20"/>
                <w:lang w:val="en-AU"/>
              </w:rPr>
              <w:t>/Individual</w:t>
            </w:r>
            <w:r w:rsidRPr="005239E3">
              <w:rPr>
                <w:rFonts w:asciiTheme="minorHAnsi" w:hAnsiTheme="minorHAnsi"/>
                <w:b/>
                <w:sz w:val="20"/>
                <w:szCs w:val="20"/>
                <w:lang w:val="en-AU"/>
              </w:rPr>
              <w:t xml:space="preserve"> name:</w:t>
            </w:r>
          </w:p>
        </w:tc>
        <w:tc>
          <w:tcPr>
            <w:tcW w:w="5103" w:type="dxa"/>
          </w:tcPr>
          <w:p w14:paraId="417EE29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468D282" w14:textId="77777777" w:rsidTr="00520D97">
        <w:trPr>
          <w:trHeight w:val="204"/>
        </w:trPr>
        <w:tc>
          <w:tcPr>
            <w:tcW w:w="3828" w:type="dxa"/>
            <w:shd w:val="clear" w:color="auto" w:fill="F2F2F2" w:themeFill="background1" w:themeFillShade="F2"/>
          </w:tcPr>
          <w:p w14:paraId="6A9EBE8B"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Any other trading names of company:</w:t>
            </w:r>
          </w:p>
        </w:tc>
        <w:tc>
          <w:tcPr>
            <w:tcW w:w="5103" w:type="dxa"/>
          </w:tcPr>
          <w:p w14:paraId="6700CA9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6CFFF7F" w14:textId="77777777" w:rsidTr="00520D97">
        <w:trPr>
          <w:trHeight w:val="204"/>
        </w:trPr>
        <w:tc>
          <w:tcPr>
            <w:tcW w:w="3828" w:type="dxa"/>
            <w:shd w:val="clear" w:color="auto" w:fill="F2F2F2" w:themeFill="background1" w:themeFillShade="F2"/>
          </w:tcPr>
          <w:p w14:paraId="64607BE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Registered name of company (if different):</w:t>
            </w:r>
          </w:p>
        </w:tc>
        <w:tc>
          <w:tcPr>
            <w:tcW w:w="5103" w:type="dxa"/>
          </w:tcPr>
          <w:p w14:paraId="647EFD80"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0AD8007F" w14:textId="77777777" w:rsidTr="00520D97">
        <w:trPr>
          <w:trHeight w:val="204"/>
        </w:trPr>
        <w:tc>
          <w:tcPr>
            <w:tcW w:w="3828" w:type="dxa"/>
            <w:shd w:val="clear" w:color="auto" w:fill="F2F2F2" w:themeFill="background1" w:themeFillShade="F2"/>
          </w:tcPr>
          <w:p w14:paraId="2489AFD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Nature of primary business/trade:</w:t>
            </w:r>
          </w:p>
        </w:tc>
        <w:tc>
          <w:tcPr>
            <w:tcW w:w="5103" w:type="dxa"/>
          </w:tcPr>
          <w:p w14:paraId="512B7298"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555DFE4D" w14:textId="77777777" w:rsidTr="00520D97">
        <w:trPr>
          <w:trHeight w:val="204"/>
        </w:trPr>
        <w:tc>
          <w:tcPr>
            <w:tcW w:w="3828" w:type="dxa"/>
            <w:shd w:val="clear" w:color="auto" w:fill="F2F2F2" w:themeFill="background1" w:themeFillShade="F2"/>
          </w:tcPr>
          <w:p w14:paraId="1B97C25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Primary contact name:</w:t>
            </w:r>
          </w:p>
        </w:tc>
        <w:tc>
          <w:tcPr>
            <w:tcW w:w="5103" w:type="dxa"/>
          </w:tcPr>
          <w:p w14:paraId="2807FC12"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C4576EF" w14:textId="77777777" w:rsidTr="00520D97">
        <w:trPr>
          <w:trHeight w:val="204"/>
        </w:trPr>
        <w:tc>
          <w:tcPr>
            <w:tcW w:w="3828" w:type="dxa"/>
            <w:shd w:val="clear" w:color="auto" w:fill="F2F2F2" w:themeFill="background1" w:themeFillShade="F2"/>
          </w:tcPr>
          <w:p w14:paraId="11F1BFEB"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Job title:</w:t>
            </w:r>
          </w:p>
        </w:tc>
        <w:tc>
          <w:tcPr>
            <w:tcW w:w="5103" w:type="dxa"/>
          </w:tcPr>
          <w:p w14:paraId="025C5C1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1F747C57" w14:textId="77777777" w:rsidTr="00520D97">
        <w:trPr>
          <w:trHeight w:val="204"/>
        </w:trPr>
        <w:tc>
          <w:tcPr>
            <w:tcW w:w="3828" w:type="dxa"/>
            <w:shd w:val="clear" w:color="auto" w:fill="F2F2F2" w:themeFill="background1" w:themeFillShade="F2"/>
          </w:tcPr>
          <w:p w14:paraId="7FF0787A"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Phone:</w:t>
            </w:r>
          </w:p>
        </w:tc>
        <w:tc>
          <w:tcPr>
            <w:tcW w:w="5103" w:type="dxa"/>
          </w:tcPr>
          <w:p w14:paraId="474AE65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60D97514" w14:textId="77777777" w:rsidTr="00520D97">
        <w:trPr>
          <w:trHeight w:val="204"/>
        </w:trPr>
        <w:tc>
          <w:tcPr>
            <w:tcW w:w="3828" w:type="dxa"/>
            <w:shd w:val="clear" w:color="auto" w:fill="F2F2F2" w:themeFill="background1" w:themeFillShade="F2"/>
          </w:tcPr>
          <w:p w14:paraId="52D2E76D"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Email:</w:t>
            </w:r>
          </w:p>
        </w:tc>
        <w:tc>
          <w:tcPr>
            <w:tcW w:w="5103" w:type="dxa"/>
          </w:tcPr>
          <w:p w14:paraId="000527E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2693FA0" w14:textId="77777777" w:rsidTr="00520D97">
        <w:trPr>
          <w:trHeight w:val="204"/>
        </w:trPr>
        <w:tc>
          <w:tcPr>
            <w:tcW w:w="3828" w:type="dxa"/>
            <w:shd w:val="clear" w:color="auto" w:fill="F2F2F2" w:themeFill="background1" w:themeFillShade="F2"/>
          </w:tcPr>
          <w:p w14:paraId="116D732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Registered Address:</w:t>
            </w:r>
          </w:p>
          <w:p w14:paraId="2EE6B22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p>
        </w:tc>
        <w:tc>
          <w:tcPr>
            <w:tcW w:w="5103" w:type="dxa"/>
          </w:tcPr>
          <w:p w14:paraId="634D2AA1"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3B6D229" w14:textId="77777777" w:rsidTr="00520D97">
        <w:trPr>
          <w:trHeight w:val="204"/>
        </w:trPr>
        <w:tc>
          <w:tcPr>
            <w:tcW w:w="3828" w:type="dxa"/>
            <w:shd w:val="clear" w:color="auto" w:fill="F2F2F2" w:themeFill="background1" w:themeFillShade="F2"/>
          </w:tcPr>
          <w:p w14:paraId="3ABAAE7F"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Business licence number:</w:t>
            </w:r>
          </w:p>
        </w:tc>
        <w:tc>
          <w:tcPr>
            <w:tcW w:w="5103" w:type="dxa"/>
          </w:tcPr>
          <w:p w14:paraId="26C52205"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856131D" w14:textId="77777777" w:rsidTr="00520D97">
        <w:trPr>
          <w:trHeight w:val="204"/>
        </w:trPr>
        <w:tc>
          <w:tcPr>
            <w:tcW w:w="3828" w:type="dxa"/>
            <w:shd w:val="clear" w:color="auto" w:fill="F2F2F2" w:themeFill="background1" w:themeFillShade="F2"/>
          </w:tcPr>
          <w:p w14:paraId="47A95F8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Country of registration</w:t>
            </w:r>
          </w:p>
        </w:tc>
        <w:tc>
          <w:tcPr>
            <w:tcW w:w="5103" w:type="dxa"/>
          </w:tcPr>
          <w:p w14:paraId="47C1FEBA"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325985DA" w14:textId="77777777" w:rsidTr="00520D97">
        <w:trPr>
          <w:trHeight w:val="204"/>
        </w:trPr>
        <w:tc>
          <w:tcPr>
            <w:tcW w:w="3828" w:type="dxa"/>
            <w:shd w:val="clear" w:color="auto" w:fill="F2F2F2" w:themeFill="background1" w:themeFillShade="F2"/>
          </w:tcPr>
          <w:p w14:paraId="19282EC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Registration date:</w:t>
            </w:r>
          </w:p>
        </w:tc>
        <w:tc>
          <w:tcPr>
            <w:tcW w:w="5103" w:type="dxa"/>
          </w:tcPr>
          <w:p w14:paraId="359864A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23D897E" w14:textId="77777777" w:rsidTr="00520D97">
        <w:trPr>
          <w:trHeight w:val="204"/>
        </w:trPr>
        <w:tc>
          <w:tcPr>
            <w:tcW w:w="3828" w:type="dxa"/>
            <w:shd w:val="clear" w:color="auto" w:fill="F2F2F2" w:themeFill="background1" w:themeFillShade="F2"/>
          </w:tcPr>
          <w:p w14:paraId="2F70BE5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lastRenderedPageBreak/>
              <w:t>Expiry date:</w:t>
            </w:r>
          </w:p>
        </w:tc>
        <w:tc>
          <w:tcPr>
            <w:tcW w:w="5103" w:type="dxa"/>
          </w:tcPr>
          <w:p w14:paraId="134391D0"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0AE420E8" w14:textId="77777777" w:rsidTr="00520D97">
        <w:trPr>
          <w:trHeight w:val="204"/>
        </w:trPr>
        <w:tc>
          <w:tcPr>
            <w:tcW w:w="3828" w:type="dxa"/>
            <w:shd w:val="clear" w:color="auto" w:fill="F2F2F2" w:themeFill="background1" w:themeFillShade="F2"/>
          </w:tcPr>
          <w:p w14:paraId="2DD071B4"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Legal status of company (</w:t>
            </w:r>
            <w:proofErr w:type="spellStart"/>
            <w:r w:rsidRPr="005239E3">
              <w:rPr>
                <w:rFonts w:asciiTheme="minorHAnsi" w:hAnsiTheme="minorHAnsi"/>
                <w:b/>
                <w:sz w:val="20"/>
                <w:szCs w:val="20"/>
                <w:lang w:val="en-AU"/>
              </w:rPr>
              <w:t>eg.</w:t>
            </w:r>
            <w:proofErr w:type="spellEnd"/>
            <w:r w:rsidRPr="005239E3">
              <w:rPr>
                <w:rFonts w:asciiTheme="minorHAnsi" w:hAnsiTheme="minorHAnsi"/>
                <w:b/>
                <w:sz w:val="20"/>
                <w:szCs w:val="20"/>
                <w:lang w:val="en-AU"/>
              </w:rPr>
              <w:t xml:space="preserve"> partnership, private limited company, etc.)</w:t>
            </w:r>
          </w:p>
        </w:tc>
        <w:tc>
          <w:tcPr>
            <w:tcW w:w="5103" w:type="dxa"/>
          </w:tcPr>
          <w:p w14:paraId="30A6D272"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bl>
    <w:p w14:paraId="76069FD3" w14:textId="77777777" w:rsidR="00636812" w:rsidRDefault="00636812" w:rsidP="00636812">
      <w:pPr>
        <w:pStyle w:val="ListParagraph"/>
        <w:widowControl w:val="0"/>
        <w:overflowPunct w:val="0"/>
        <w:autoSpaceDE w:val="0"/>
        <w:autoSpaceDN w:val="0"/>
        <w:adjustRightInd w:val="0"/>
        <w:spacing w:after="0"/>
        <w:ind w:left="1080"/>
        <w:jc w:val="both"/>
        <w:rPr>
          <w:rFonts w:asciiTheme="minorHAnsi" w:hAnsiTheme="minorHAnsi"/>
          <w:b/>
          <w:bCs/>
          <w:lang w:val="en-AU"/>
        </w:rPr>
      </w:pPr>
    </w:p>
    <w:p w14:paraId="0E6AA4AC" w14:textId="2D38C5BD" w:rsidR="002B1C67" w:rsidRPr="00636812" w:rsidRDefault="002B1C67"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sidRPr="00636812">
        <w:rPr>
          <w:rFonts w:asciiTheme="minorHAnsi" w:hAnsiTheme="minorHAnsi"/>
          <w:b/>
          <w:bCs/>
          <w:lang w:val="en-AU"/>
        </w:rPr>
        <w:t>Owners/Managers</w:t>
      </w:r>
    </w:p>
    <w:p w14:paraId="660E4FF8" w14:textId="47D97595" w:rsidR="00402B08"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r w:rsidRPr="00ED0009">
        <w:rPr>
          <w:rFonts w:cs="Arial"/>
          <w:sz w:val="20"/>
          <w:szCs w:val="20"/>
          <w:lang w:val="en-AU"/>
        </w:rPr>
        <w:t>Please fill in the below table with the full names and the year of birth of the company’s owner(s) and manager(s)*:</w:t>
      </w:r>
    </w:p>
    <w:p w14:paraId="7C80AE97" w14:textId="77777777" w:rsidR="00E426FC" w:rsidRPr="00ED0009"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p>
    <w:tbl>
      <w:tblPr>
        <w:tblStyle w:val="TableGrid"/>
        <w:tblW w:w="0" w:type="auto"/>
        <w:tblInd w:w="108" w:type="dxa"/>
        <w:tblLook w:val="04A0" w:firstRow="1" w:lastRow="0" w:firstColumn="1" w:lastColumn="0" w:noHBand="0" w:noVBand="1"/>
      </w:tblPr>
      <w:tblGrid>
        <w:gridCol w:w="7088"/>
        <w:gridCol w:w="1843"/>
      </w:tblGrid>
      <w:tr w:rsidR="00402B08" w:rsidRPr="00ED0009" w14:paraId="740E7D64" w14:textId="77777777" w:rsidTr="00520D97">
        <w:tc>
          <w:tcPr>
            <w:tcW w:w="7088" w:type="dxa"/>
            <w:shd w:val="clear" w:color="auto" w:fill="F2F2F2" w:themeFill="background1" w:themeFillShade="F2"/>
          </w:tcPr>
          <w:p w14:paraId="4E1EC8D7"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b/>
                <w:sz w:val="20"/>
                <w:szCs w:val="20"/>
                <w:lang w:val="en-AU"/>
              </w:rPr>
            </w:pPr>
            <w:r w:rsidRPr="00ED0009">
              <w:rPr>
                <w:rFonts w:cs="Arial"/>
                <w:b/>
                <w:sz w:val="20"/>
                <w:szCs w:val="20"/>
                <w:lang w:val="en-AU"/>
              </w:rPr>
              <w:t>Full name</w:t>
            </w:r>
          </w:p>
        </w:tc>
        <w:tc>
          <w:tcPr>
            <w:tcW w:w="1843" w:type="dxa"/>
            <w:shd w:val="clear" w:color="auto" w:fill="F2F2F2" w:themeFill="background1" w:themeFillShade="F2"/>
          </w:tcPr>
          <w:p w14:paraId="0E0BC197" w14:textId="77777777" w:rsidR="00402B08" w:rsidRPr="00ED0009" w:rsidRDefault="00402B08" w:rsidP="00520D97">
            <w:pPr>
              <w:tabs>
                <w:tab w:val="left" w:pos="2126"/>
                <w:tab w:val="left" w:pos="2835"/>
                <w:tab w:val="left" w:pos="3544"/>
                <w:tab w:val="left" w:pos="4253"/>
                <w:tab w:val="left" w:pos="4961"/>
                <w:tab w:val="left" w:pos="5670"/>
              </w:tabs>
              <w:ind w:right="176"/>
              <w:rPr>
                <w:rFonts w:cs="Arial"/>
                <w:b/>
                <w:sz w:val="20"/>
                <w:szCs w:val="20"/>
                <w:lang w:val="en-AU"/>
              </w:rPr>
            </w:pPr>
            <w:r w:rsidRPr="00ED0009">
              <w:rPr>
                <w:rFonts w:cs="Arial"/>
                <w:b/>
                <w:sz w:val="20"/>
                <w:szCs w:val="20"/>
                <w:lang w:val="en-AU"/>
              </w:rPr>
              <w:t>Year of birth</w:t>
            </w:r>
          </w:p>
        </w:tc>
      </w:tr>
      <w:tr w:rsidR="00402B08" w:rsidRPr="00ED0009" w14:paraId="5B102ADA" w14:textId="77777777" w:rsidTr="00520D97">
        <w:tc>
          <w:tcPr>
            <w:tcW w:w="7088" w:type="dxa"/>
          </w:tcPr>
          <w:p w14:paraId="6AED66BA"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308AE216"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4C7429FC" w14:textId="77777777" w:rsidTr="00520D97">
        <w:tc>
          <w:tcPr>
            <w:tcW w:w="7088" w:type="dxa"/>
          </w:tcPr>
          <w:p w14:paraId="1648C444"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009E1ABB"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0CF4F504" w14:textId="77777777" w:rsidTr="00520D97">
        <w:tc>
          <w:tcPr>
            <w:tcW w:w="7088" w:type="dxa"/>
          </w:tcPr>
          <w:p w14:paraId="1F7B8F47"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623456DB"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13940A06" w14:textId="77777777" w:rsidTr="00520D97">
        <w:tc>
          <w:tcPr>
            <w:tcW w:w="7088" w:type="dxa"/>
          </w:tcPr>
          <w:p w14:paraId="2C684BAF"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382C3903"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bl>
    <w:p w14:paraId="496005F6" w14:textId="77777777" w:rsidR="00E426FC" w:rsidRDefault="00E426FC" w:rsidP="00402B08">
      <w:pPr>
        <w:spacing w:after="0" w:line="240" w:lineRule="auto"/>
        <w:ind w:right="1350"/>
        <w:rPr>
          <w:rFonts w:cs="Arial"/>
          <w:i/>
          <w:sz w:val="16"/>
          <w:szCs w:val="16"/>
          <w:lang w:val="en-AU"/>
        </w:rPr>
      </w:pPr>
    </w:p>
    <w:p w14:paraId="31514B2B" w14:textId="75152705" w:rsidR="00402B08" w:rsidRPr="00ED0009" w:rsidRDefault="00E426FC" w:rsidP="00402B08">
      <w:pPr>
        <w:spacing w:after="0" w:line="240" w:lineRule="auto"/>
        <w:ind w:right="1350"/>
        <w:rPr>
          <w:rFonts w:cs="Arial"/>
          <w:i/>
          <w:sz w:val="16"/>
          <w:szCs w:val="16"/>
          <w:lang w:val="en-AU"/>
        </w:rPr>
      </w:pPr>
      <w:r>
        <w:rPr>
          <w:rFonts w:cs="Arial"/>
          <w:i/>
          <w:sz w:val="16"/>
          <w:szCs w:val="16"/>
          <w:lang w:val="en-AU"/>
        </w:rPr>
        <w:tab/>
      </w:r>
      <w:r w:rsidR="00402B08" w:rsidRPr="00ED0009">
        <w:rPr>
          <w:rFonts w:cs="Arial"/>
          <w:i/>
          <w:sz w:val="16"/>
          <w:szCs w:val="16"/>
          <w:lang w:val="en-AU"/>
        </w:rPr>
        <w:t xml:space="preserve">* Please note this information is necessary </w:t>
      </w:r>
      <w:proofErr w:type="gramStart"/>
      <w:r w:rsidR="00402B08" w:rsidRPr="00ED0009">
        <w:rPr>
          <w:rFonts w:cs="Arial"/>
          <w:i/>
          <w:sz w:val="16"/>
          <w:szCs w:val="16"/>
          <w:lang w:val="en-AU"/>
        </w:rPr>
        <w:t>in order to</w:t>
      </w:r>
      <w:proofErr w:type="gramEnd"/>
      <w:r w:rsidR="00402B08" w:rsidRPr="00ED0009">
        <w:rPr>
          <w:rFonts w:cs="Arial"/>
          <w:i/>
          <w:sz w:val="16"/>
          <w:szCs w:val="16"/>
          <w:lang w:val="en-AU"/>
        </w:rPr>
        <w:t xml:space="preserve"> conduct the vetting procedure referred to in clause 25 of the </w:t>
      </w:r>
      <w:r>
        <w:rPr>
          <w:rFonts w:cs="Arial"/>
          <w:i/>
          <w:sz w:val="16"/>
          <w:szCs w:val="16"/>
          <w:lang w:val="en-AU"/>
        </w:rPr>
        <w:tab/>
      </w:r>
      <w:r w:rsidR="00402B08" w:rsidRPr="00ED0009">
        <w:rPr>
          <w:rFonts w:cs="Arial"/>
          <w:i/>
          <w:sz w:val="16"/>
          <w:szCs w:val="16"/>
          <w:lang w:val="en-AU"/>
        </w:rPr>
        <w:t>Invitation to Bid-General Terms and Conditions.</w:t>
      </w:r>
    </w:p>
    <w:p w14:paraId="180C7A9A" w14:textId="77777777" w:rsidR="00636812" w:rsidRDefault="00636812" w:rsidP="00636812">
      <w:pPr>
        <w:widowControl w:val="0"/>
        <w:overflowPunct w:val="0"/>
        <w:autoSpaceDE w:val="0"/>
        <w:autoSpaceDN w:val="0"/>
        <w:adjustRightInd w:val="0"/>
        <w:spacing w:after="0"/>
        <w:ind w:left="720"/>
        <w:jc w:val="both"/>
        <w:rPr>
          <w:rFonts w:asciiTheme="minorHAnsi" w:hAnsiTheme="minorHAnsi"/>
          <w:b/>
          <w:bCs/>
          <w:lang w:val="en-AU"/>
        </w:rPr>
      </w:pPr>
    </w:p>
    <w:p w14:paraId="59F16FD8" w14:textId="018CF7D6" w:rsidR="00636812" w:rsidRPr="002B1C67" w:rsidRDefault="00636812"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Pr>
          <w:rFonts w:asciiTheme="minorHAnsi" w:hAnsiTheme="minorHAnsi"/>
          <w:b/>
          <w:bCs/>
          <w:lang w:val="en-AU"/>
        </w:rPr>
        <w:t>Emp</w:t>
      </w:r>
      <w:r w:rsidRPr="002B1C67">
        <w:rPr>
          <w:rFonts w:asciiTheme="minorHAnsi" w:hAnsiTheme="minorHAnsi"/>
          <w:b/>
          <w:bCs/>
          <w:lang w:val="en-AU"/>
        </w:rPr>
        <w:t>loyees</w:t>
      </w:r>
    </w:p>
    <w:p w14:paraId="2FA97D21" w14:textId="5878512B" w:rsidR="00E426FC"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r w:rsidRPr="002B1C67">
        <w:rPr>
          <w:rFonts w:cs="Arial"/>
          <w:sz w:val="20"/>
          <w:szCs w:val="20"/>
          <w:lang w:val="en-AU"/>
        </w:rPr>
        <w:t xml:space="preserve">Please list the employees who would be involved with NRC </w:t>
      </w:r>
      <w:r>
        <w:rPr>
          <w:rFonts w:cs="Arial"/>
          <w:sz w:val="20"/>
          <w:szCs w:val="20"/>
          <w:lang w:val="en-AU"/>
        </w:rPr>
        <w:t>in the event of contract award:</w:t>
      </w:r>
    </w:p>
    <w:p w14:paraId="1ACED6BC" w14:textId="77777777" w:rsidR="006E4EDE" w:rsidRPr="002B1C67"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ED0009" w14:paraId="5E861D4F" w14:textId="77777777" w:rsidTr="00E93579">
        <w:tc>
          <w:tcPr>
            <w:tcW w:w="2082" w:type="dxa"/>
            <w:shd w:val="clear" w:color="auto" w:fill="F2F2F2" w:themeFill="background1" w:themeFillShade="F2"/>
          </w:tcPr>
          <w:p w14:paraId="6019BEB4"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Employee name</w:t>
            </w:r>
          </w:p>
        </w:tc>
        <w:tc>
          <w:tcPr>
            <w:tcW w:w="1701" w:type="dxa"/>
            <w:shd w:val="clear" w:color="auto" w:fill="F2F2F2" w:themeFill="background1" w:themeFillShade="F2"/>
          </w:tcPr>
          <w:p w14:paraId="56B5F793"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Job title</w:t>
            </w:r>
          </w:p>
        </w:tc>
        <w:tc>
          <w:tcPr>
            <w:tcW w:w="1984" w:type="dxa"/>
            <w:shd w:val="clear" w:color="auto" w:fill="F2F2F2" w:themeFill="background1" w:themeFillShade="F2"/>
          </w:tcPr>
          <w:p w14:paraId="1DE7A9BB"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Phone</w:t>
            </w:r>
          </w:p>
        </w:tc>
        <w:tc>
          <w:tcPr>
            <w:tcW w:w="2086" w:type="dxa"/>
            <w:shd w:val="clear" w:color="auto" w:fill="F2F2F2" w:themeFill="background1" w:themeFillShade="F2"/>
          </w:tcPr>
          <w:p w14:paraId="20CC73E0"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Email</w:t>
            </w:r>
          </w:p>
        </w:tc>
      </w:tr>
      <w:tr w:rsidR="00636812" w:rsidRPr="00ED0009" w14:paraId="24F69E6A" w14:textId="77777777" w:rsidTr="00E93579">
        <w:tc>
          <w:tcPr>
            <w:tcW w:w="2082" w:type="dxa"/>
          </w:tcPr>
          <w:p w14:paraId="5A1F3DBC"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1.</w:t>
            </w:r>
          </w:p>
        </w:tc>
        <w:tc>
          <w:tcPr>
            <w:tcW w:w="1701" w:type="dxa"/>
          </w:tcPr>
          <w:p w14:paraId="7B902D8F" w14:textId="77777777" w:rsidR="00636812" w:rsidRPr="00ED0009" w:rsidRDefault="00636812" w:rsidP="00E93579">
            <w:pPr>
              <w:ind w:right="61"/>
              <w:rPr>
                <w:rFonts w:eastAsia="Arial" w:cs="Arial"/>
                <w:spacing w:val="-1"/>
                <w:sz w:val="20"/>
                <w:szCs w:val="20"/>
                <w:lang w:val="en-AU"/>
              </w:rPr>
            </w:pPr>
          </w:p>
        </w:tc>
        <w:tc>
          <w:tcPr>
            <w:tcW w:w="1984" w:type="dxa"/>
          </w:tcPr>
          <w:p w14:paraId="6530C61A" w14:textId="77777777" w:rsidR="00636812" w:rsidRPr="00ED0009" w:rsidRDefault="00636812" w:rsidP="00E93579">
            <w:pPr>
              <w:ind w:right="61"/>
              <w:rPr>
                <w:rFonts w:eastAsia="Arial" w:cs="Arial"/>
                <w:spacing w:val="-1"/>
                <w:sz w:val="20"/>
                <w:szCs w:val="20"/>
                <w:lang w:val="en-AU"/>
              </w:rPr>
            </w:pPr>
          </w:p>
        </w:tc>
        <w:tc>
          <w:tcPr>
            <w:tcW w:w="1276" w:type="dxa"/>
          </w:tcPr>
          <w:p w14:paraId="1B2CB6BA" w14:textId="77777777" w:rsidR="00636812" w:rsidRPr="00ED0009" w:rsidRDefault="00636812" w:rsidP="00E93579">
            <w:pPr>
              <w:ind w:right="61"/>
              <w:rPr>
                <w:rFonts w:eastAsia="Arial" w:cs="Arial"/>
                <w:spacing w:val="-1"/>
                <w:sz w:val="20"/>
                <w:szCs w:val="20"/>
                <w:lang w:val="en-AU"/>
              </w:rPr>
            </w:pPr>
          </w:p>
        </w:tc>
        <w:tc>
          <w:tcPr>
            <w:tcW w:w="2086" w:type="dxa"/>
          </w:tcPr>
          <w:p w14:paraId="1D6ACAE6" w14:textId="77777777" w:rsidR="00636812" w:rsidRPr="00ED0009" w:rsidRDefault="00636812" w:rsidP="00E93579">
            <w:pPr>
              <w:ind w:right="61"/>
              <w:rPr>
                <w:rFonts w:eastAsia="Arial" w:cs="Arial"/>
                <w:spacing w:val="-1"/>
                <w:sz w:val="20"/>
                <w:szCs w:val="20"/>
                <w:lang w:val="en-AU"/>
              </w:rPr>
            </w:pPr>
          </w:p>
        </w:tc>
      </w:tr>
      <w:tr w:rsidR="00636812" w:rsidRPr="00ED0009" w14:paraId="4A7371DC" w14:textId="77777777" w:rsidTr="00E93579">
        <w:tc>
          <w:tcPr>
            <w:tcW w:w="2082" w:type="dxa"/>
          </w:tcPr>
          <w:p w14:paraId="24281F94"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2.</w:t>
            </w:r>
          </w:p>
        </w:tc>
        <w:tc>
          <w:tcPr>
            <w:tcW w:w="1701" w:type="dxa"/>
          </w:tcPr>
          <w:p w14:paraId="325026CA" w14:textId="77777777" w:rsidR="00636812" w:rsidRPr="00ED0009" w:rsidRDefault="00636812" w:rsidP="00E93579">
            <w:pPr>
              <w:ind w:right="61"/>
              <w:rPr>
                <w:rFonts w:eastAsia="Arial" w:cs="Arial"/>
                <w:spacing w:val="-1"/>
                <w:sz w:val="20"/>
                <w:szCs w:val="20"/>
                <w:lang w:val="en-AU"/>
              </w:rPr>
            </w:pPr>
          </w:p>
        </w:tc>
        <w:tc>
          <w:tcPr>
            <w:tcW w:w="1984" w:type="dxa"/>
          </w:tcPr>
          <w:p w14:paraId="47ECEBCC" w14:textId="77777777" w:rsidR="00636812" w:rsidRPr="00ED0009" w:rsidRDefault="00636812" w:rsidP="00E93579">
            <w:pPr>
              <w:ind w:right="61"/>
              <w:rPr>
                <w:rFonts w:eastAsia="Arial" w:cs="Arial"/>
                <w:spacing w:val="-1"/>
                <w:sz w:val="20"/>
                <w:szCs w:val="20"/>
                <w:lang w:val="en-AU"/>
              </w:rPr>
            </w:pPr>
          </w:p>
        </w:tc>
        <w:tc>
          <w:tcPr>
            <w:tcW w:w="1276" w:type="dxa"/>
          </w:tcPr>
          <w:p w14:paraId="671ED7D6" w14:textId="77777777" w:rsidR="00636812" w:rsidRPr="00ED0009" w:rsidRDefault="00636812" w:rsidP="00E93579">
            <w:pPr>
              <w:ind w:right="61"/>
              <w:rPr>
                <w:rFonts w:eastAsia="Arial" w:cs="Arial"/>
                <w:spacing w:val="-1"/>
                <w:sz w:val="20"/>
                <w:szCs w:val="20"/>
                <w:lang w:val="en-AU"/>
              </w:rPr>
            </w:pPr>
          </w:p>
        </w:tc>
        <w:tc>
          <w:tcPr>
            <w:tcW w:w="2086" w:type="dxa"/>
          </w:tcPr>
          <w:p w14:paraId="254B07B5" w14:textId="77777777" w:rsidR="00636812" w:rsidRPr="00ED0009" w:rsidRDefault="00636812" w:rsidP="00E93579">
            <w:pPr>
              <w:ind w:right="61"/>
              <w:rPr>
                <w:rFonts w:eastAsia="Arial" w:cs="Arial"/>
                <w:spacing w:val="-1"/>
                <w:sz w:val="20"/>
                <w:szCs w:val="20"/>
                <w:lang w:val="en-AU"/>
              </w:rPr>
            </w:pPr>
          </w:p>
        </w:tc>
      </w:tr>
      <w:tr w:rsidR="00636812" w:rsidRPr="00ED0009" w14:paraId="1D8AD47A" w14:textId="77777777" w:rsidTr="00E93579">
        <w:tc>
          <w:tcPr>
            <w:tcW w:w="2082" w:type="dxa"/>
          </w:tcPr>
          <w:p w14:paraId="49E3ED39"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3.</w:t>
            </w:r>
          </w:p>
        </w:tc>
        <w:tc>
          <w:tcPr>
            <w:tcW w:w="1701" w:type="dxa"/>
          </w:tcPr>
          <w:p w14:paraId="4810778D" w14:textId="77777777" w:rsidR="00636812" w:rsidRPr="00ED0009" w:rsidRDefault="00636812" w:rsidP="00E93579">
            <w:pPr>
              <w:ind w:right="61"/>
              <w:rPr>
                <w:rFonts w:eastAsia="Arial" w:cs="Arial"/>
                <w:spacing w:val="-1"/>
                <w:sz w:val="20"/>
                <w:szCs w:val="20"/>
                <w:lang w:val="en-AU"/>
              </w:rPr>
            </w:pPr>
          </w:p>
        </w:tc>
        <w:tc>
          <w:tcPr>
            <w:tcW w:w="1984" w:type="dxa"/>
          </w:tcPr>
          <w:p w14:paraId="3AC73FE1" w14:textId="77777777" w:rsidR="00636812" w:rsidRPr="00ED0009" w:rsidRDefault="00636812" w:rsidP="00E93579">
            <w:pPr>
              <w:ind w:right="61"/>
              <w:rPr>
                <w:rFonts w:eastAsia="Arial" w:cs="Arial"/>
                <w:spacing w:val="-1"/>
                <w:sz w:val="20"/>
                <w:szCs w:val="20"/>
                <w:lang w:val="en-AU"/>
              </w:rPr>
            </w:pPr>
          </w:p>
        </w:tc>
        <w:tc>
          <w:tcPr>
            <w:tcW w:w="1276" w:type="dxa"/>
          </w:tcPr>
          <w:p w14:paraId="08EA648C" w14:textId="77777777" w:rsidR="00636812" w:rsidRPr="00ED0009" w:rsidRDefault="00636812" w:rsidP="00E93579">
            <w:pPr>
              <w:ind w:right="61"/>
              <w:rPr>
                <w:rFonts w:eastAsia="Arial" w:cs="Arial"/>
                <w:spacing w:val="-1"/>
                <w:sz w:val="20"/>
                <w:szCs w:val="20"/>
                <w:lang w:val="en-AU"/>
              </w:rPr>
            </w:pPr>
          </w:p>
        </w:tc>
        <w:tc>
          <w:tcPr>
            <w:tcW w:w="2086" w:type="dxa"/>
          </w:tcPr>
          <w:p w14:paraId="231FFF1E" w14:textId="77777777" w:rsidR="00636812" w:rsidRPr="00ED0009" w:rsidRDefault="00636812" w:rsidP="00E93579">
            <w:pPr>
              <w:ind w:right="61"/>
              <w:rPr>
                <w:rFonts w:eastAsia="Arial" w:cs="Arial"/>
                <w:spacing w:val="-1"/>
                <w:sz w:val="20"/>
                <w:szCs w:val="20"/>
                <w:lang w:val="en-AU"/>
              </w:rPr>
            </w:pPr>
          </w:p>
        </w:tc>
      </w:tr>
      <w:tr w:rsidR="007A42D3" w:rsidRPr="00ED0009" w14:paraId="0F80A979" w14:textId="77777777" w:rsidTr="00E93579">
        <w:tc>
          <w:tcPr>
            <w:tcW w:w="2082" w:type="dxa"/>
          </w:tcPr>
          <w:p w14:paraId="7A8CC0B4" w14:textId="7D42CA11" w:rsidR="007A42D3" w:rsidRPr="00ED0009" w:rsidRDefault="007A42D3" w:rsidP="00E93579">
            <w:pPr>
              <w:ind w:right="61"/>
              <w:rPr>
                <w:rFonts w:eastAsia="Arial" w:cs="Arial"/>
                <w:spacing w:val="-1"/>
                <w:sz w:val="20"/>
                <w:szCs w:val="20"/>
                <w:lang w:val="en-AU"/>
              </w:rPr>
            </w:pPr>
            <w:r>
              <w:rPr>
                <w:rFonts w:eastAsia="Arial" w:cs="Arial"/>
                <w:spacing w:val="-1"/>
                <w:sz w:val="20"/>
                <w:szCs w:val="20"/>
                <w:lang w:val="en-AU"/>
              </w:rPr>
              <w:t>…</w:t>
            </w:r>
          </w:p>
        </w:tc>
        <w:tc>
          <w:tcPr>
            <w:tcW w:w="1701" w:type="dxa"/>
          </w:tcPr>
          <w:p w14:paraId="04C9B9E6" w14:textId="77777777" w:rsidR="007A42D3" w:rsidRPr="00ED0009" w:rsidRDefault="007A42D3" w:rsidP="00E93579">
            <w:pPr>
              <w:ind w:right="61"/>
              <w:rPr>
                <w:rFonts w:eastAsia="Arial" w:cs="Arial"/>
                <w:spacing w:val="-1"/>
                <w:sz w:val="20"/>
                <w:szCs w:val="20"/>
                <w:lang w:val="en-AU"/>
              </w:rPr>
            </w:pPr>
          </w:p>
        </w:tc>
        <w:tc>
          <w:tcPr>
            <w:tcW w:w="1984" w:type="dxa"/>
          </w:tcPr>
          <w:p w14:paraId="49ED4D73" w14:textId="77777777" w:rsidR="007A42D3" w:rsidRPr="00ED0009" w:rsidRDefault="007A42D3" w:rsidP="00E93579">
            <w:pPr>
              <w:ind w:right="61"/>
              <w:rPr>
                <w:rFonts w:eastAsia="Arial" w:cs="Arial"/>
                <w:spacing w:val="-1"/>
                <w:sz w:val="20"/>
                <w:szCs w:val="20"/>
                <w:lang w:val="en-AU"/>
              </w:rPr>
            </w:pPr>
          </w:p>
        </w:tc>
        <w:tc>
          <w:tcPr>
            <w:tcW w:w="1276" w:type="dxa"/>
          </w:tcPr>
          <w:p w14:paraId="2FC104A7" w14:textId="77777777" w:rsidR="007A42D3" w:rsidRPr="00ED0009" w:rsidRDefault="007A42D3" w:rsidP="00E93579">
            <w:pPr>
              <w:ind w:right="61"/>
              <w:rPr>
                <w:rFonts w:eastAsia="Arial" w:cs="Arial"/>
                <w:spacing w:val="-1"/>
                <w:sz w:val="20"/>
                <w:szCs w:val="20"/>
                <w:lang w:val="en-AU"/>
              </w:rPr>
            </w:pPr>
          </w:p>
        </w:tc>
        <w:tc>
          <w:tcPr>
            <w:tcW w:w="2086" w:type="dxa"/>
          </w:tcPr>
          <w:p w14:paraId="1ADC4646" w14:textId="77777777" w:rsidR="007A42D3" w:rsidRPr="00ED0009" w:rsidRDefault="007A42D3" w:rsidP="00E93579">
            <w:pPr>
              <w:ind w:right="61"/>
              <w:rPr>
                <w:rFonts w:eastAsia="Arial" w:cs="Arial"/>
                <w:spacing w:val="-1"/>
                <w:sz w:val="20"/>
                <w:szCs w:val="20"/>
                <w:lang w:val="en-AU"/>
              </w:rPr>
            </w:pPr>
          </w:p>
        </w:tc>
      </w:tr>
    </w:tbl>
    <w:p w14:paraId="16BD72EF" w14:textId="77777777" w:rsidR="00402B08" w:rsidRPr="00ED0009" w:rsidRDefault="00402B08" w:rsidP="00402B08">
      <w:pPr>
        <w:spacing w:after="0" w:line="240" w:lineRule="auto"/>
        <w:rPr>
          <w:rFonts w:cs="Arial"/>
          <w:sz w:val="20"/>
          <w:szCs w:val="20"/>
          <w:lang w:val="en-AU"/>
        </w:rPr>
      </w:pPr>
    </w:p>
    <w:p w14:paraId="699A6566" w14:textId="705057E0" w:rsidR="00E426FC" w:rsidRDefault="00402B08"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sidRPr="002B1C67">
        <w:rPr>
          <w:rFonts w:asciiTheme="minorHAnsi" w:hAnsiTheme="minorHAnsi"/>
          <w:b/>
          <w:bCs/>
          <w:lang w:val="en-AU"/>
        </w:rPr>
        <w:t>Company bank account details:</w:t>
      </w:r>
    </w:p>
    <w:p w14:paraId="554829CE" w14:textId="77777777" w:rsidR="007C6EE5" w:rsidRPr="006E4EDE" w:rsidRDefault="007C6EE5" w:rsidP="007C6EE5">
      <w:pPr>
        <w:pStyle w:val="ListParagraph"/>
        <w:widowControl w:val="0"/>
        <w:overflowPunct w:val="0"/>
        <w:autoSpaceDE w:val="0"/>
        <w:autoSpaceDN w:val="0"/>
        <w:adjustRightInd w:val="0"/>
        <w:spacing w:after="0"/>
        <w:ind w:left="1080"/>
        <w:jc w:val="both"/>
        <w:rPr>
          <w:rFonts w:asciiTheme="minorHAnsi" w:hAnsiTheme="minorHAnsi"/>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07"/>
        <w:gridCol w:w="4253"/>
      </w:tblGrid>
      <w:tr w:rsidR="00402B08" w:rsidRPr="00ED0009"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ED0009" w:rsidRDefault="00402B08" w:rsidP="00520D97">
            <w:pPr>
              <w:spacing w:after="0" w:line="240" w:lineRule="auto"/>
              <w:rPr>
                <w:rFonts w:eastAsia="Calibri"/>
                <w:sz w:val="20"/>
                <w:szCs w:val="20"/>
                <w:lang w:val="en-AU"/>
              </w:rPr>
            </w:pPr>
          </w:p>
        </w:tc>
      </w:tr>
      <w:tr w:rsidR="00402B08" w:rsidRPr="00ED0009"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ED0009" w:rsidRDefault="00402B08" w:rsidP="00520D97">
            <w:pPr>
              <w:spacing w:after="0" w:line="240" w:lineRule="auto"/>
              <w:rPr>
                <w:rFonts w:eastAsia="Calibri"/>
                <w:sz w:val="20"/>
                <w:szCs w:val="20"/>
                <w:lang w:val="en-AU"/>
              </w:rPr>
            </w:pPr>
          </w:p>
        </w:tc>
      </w:tr>
      <w:tr w:rsidR="00402B08" w:rsidRPr="00ED0009"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ED0009" w:rsidRDefault="00402B08" w:rsidP="00520D97">
            <w:pPr>
              <w:spacing w:after="0" w:line="240" w:lineRule="auto"/>
              <w:rPr>
                <w:rFonts w:eastAsia="Calibri"/>
                <w:sz w:val="20"/>
                <w:szCs w:val="20"/>
                <w:lang w:val="en-AU"/>
              </w:rPr>
            </w:pPr>
          </w:p>
        </w:tc>
      </w:tr>
      <w:tr w:rsidR="00402B08" w:rsidRPr="00ED0009"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Bank branch:</w:t>
            </w:r>
          </w:p>
        </w:tc>
        <w:tc>
          <w:tcPr>
            <w:tcW w:w="307" w:type="dxa"/>
            <w:tcMar>
              <w:top w:w="0" w:type="dxa"/>
              <w:left w:w="108" w:type="dxa"/>
              <w:bottom w:w="0" w:type="dxa"/>
              <w:right w:w="108" w:type="dxa"/>
            </w:tcMar>
            <w:hideMark/>
          </w:tcPr>
          <w:p w14:paraId="6F4C0AD7"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ED0009" w:rsidRDefault="00402B08" w:rsidP="00520D97">
            <w:pPr>
              <w:spacing w:after="0" w:line="240" w:lineRule="auto"/>
              <w:rPr>
                <w:rFonts w:eastAsia="Calibri"/>
                <w:sz w:val="20"/>
                <w:szCs w:val="20"/>
                <w:lang w:val="en-AU"/>
              </w:rPr>
            </w:pPr>
          </w:p>
        </w:tc>
      </w:tr>
      <w:tr w:rsidR="00402B08" w:rsidRPr="00ED0009"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SWIFT:</w:t>
            </w:r>
          </w:p>
        </w:tc>
        <w:tc>
          <w:tcPr>
            <w:tcW w:w="307" w:type="dxa"/>
            <w:tcMar>
              <w:top w:w="0" w:type="dxa"/>
              <w:left w:w="108" w:type="dxa"/>
              <w:bottom w:w="0" w:type="dxa"/>
              <w:right w:w="108" w:type="dxa"/>
            </w:tcMar>
            <w:hideMark/>
          </w:tcPr>
          <w:p w14:paraId="4349070B"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r>
      <w:tr w:rsidR="00402B08" w:rsidRPr="00ED0009"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ED0009" w:rsidRDefault="00402B08" w:rsidP="00520D97">
            <w:pPr>
              <w:spacing w:after="0" w:line="240" w:lineRule="auto"/>
              <w:rPr>
                <w:sz w:val="20"/>
                <w:szCs w:val="20"/>
                <w:lang w:val="en-AU"/>
              </w:rPr>
            </w:pPr>
            <w:r w:rsidRPr="00ED0009">
              <w:rPr>
                <w:sz w:val="20"/>
                <w:szCs w:val="20"/>
                <w:lang w:val="en-AU"/>
              </w:rPr>
              <w:t>IBAN:</w:t>
            </w:r>
          </w:p>
        </w:tc>
        <w:tc>
          <w:tcPr>
            <w:tcW w:w="307" w:type="dxa"/>
            <w:tcMar>
              <w:top w:w="0" w:type="dxa"/>
              <w:left w:w="108" w:type="dxa"/>
              <w:bottom w:w="0" w:type="dxa"/>
              <w:right w:w="108" w:type="dxa"/>
            </w:tcMar>
          </w:tcPr>
          <w:p w14:paraId="185A0709" w14:textId="77777777" w:rsidR="00402B08" w:rsidRPr="00ED0009" w:rsidRDefault="00402B08" w:rsidP="00520D97">
            <w:pPr>
              <w:spacing w:after="0" w:line="240" w:lineRule="auto"/>
              <w:rPr>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ED0009" w:rsidRDefault="00402B08" w:rsidP="00520D97">
            <w:pPr>
              <w:spacing w:after="0" w:line="240" w:lineRule="auto"/>
              <w:rPr>
                <w:sz w:val="20"/>
                <w:szCs w:val="20"/>
                <w:lang w:val="en-AU"/>
              </w:rPr>
            </w:pPr>
          </w:p>
        </w:tc>
      </w:tr>
      <w:tr w:rsidR="00402B08" w:rsidRPr="00ED0009"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Bank address:</w:t>
            </w:r>
          </w:p>
        </w:tc>
        <w:tc>
          <w:tcPr>
            <w:tcW w:w="307" w:type="dxa"/>
            <w:tcMar>
              <w:top w:w="0" w:type="dxa"/>
              <w:left w:w="108" w:type="dxa"/>
              <w:bottom w:w="0" w:type="dxa"/>
              <w:right w:w="108" w:type="dxa"/>
            </w:tcMar>
            <w:hideMark/>
          </w:tcPr>
          <w:p w14:paraId="102A4E0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r>
    </w:tbl>
    <w:p w14:paraId="6EFF7148" w14:textId="77777777" w:rsidR="00402B08" w:rsidRPr="00ED0009" w:rsidRDefault="00402B08" w:rsidP="00402B08">
      <w:pPr>
        <w:spacing w:after="0" w:line="240" w:lineRule="auto"/>
        <w:rPr>
          <w:rFonts w:cs="Arial"/>
          <w:sz w:val="20"/>
          <w:szCs w:val="20"/>
          <w:lang w:val="en-AU"/>
        </w:rPr>
      </w:pPr>
      <w:r w:rsidRPr="00ED0009">
        <w:rPr>
          <w:color w:val="000000"/>
          <w:sz w:val="20"/>
          <w:szCs w:val="20"/>
          <w:lang w:val="en-AU"/>
        </w:rPr>
        <w:t> </w:t>
      </w:r>
    </w:p>
    <w:p w14:paraId="04827672" w14:textId="77777777" w:rsidR="009C47DC" w:rsidRDefault="002B1C67"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636812">
        <w:rPr>
          <w:rFonts w:asciiTheme="minorHAnsi" w:hAnsiTheme="minorHAnsi"/>
          <w:b/>
          <w:u w:val="single"/>
          <w:lang w:val="en-AU"/>
        </w:rPr>
        <w:t>References</w:t>
      </w:r>
      <w:r w:rsidR="00402B08" w:rsidRPr="00636812">
        <w:rPr>
          <w:rFonts w:asciiTheme="minorHAnsi" w:hAnsiTheme="minorHAnsi"/>
          <w:b/>
          <w:u w:val="single"/>
          <w:lang w:val="en-AU"/>
        </w:rPr>
        <w:t xml:space="preserve">  </w:t>
      </w:r>
    </w:p>
    <w:p w14:paraId="054C0CD4" w14:textId="2853D6BF" w:rsidR="00E426FC" w:rsidRDefault="00402B08" w:rsidP="009C47DC">
      <w:pPr>
        <w:pStyle w:val="ListParagraph"/>
        <w:widowControl w:val="0"/>
        <w:overflowPunct w:val="0"/>
        <w:autoSpaceDE w:val="0"/>
        <w:autoSpaceDN w:val="0"/>
        <w:adjustRightInd w:val="0"/>
        <w:spacing w:after="0"/>
        <w:ind w:left="360"/>
        <w:jc w:val="both"/>
        <w:rPr>
          <w:rFonts w:cs="Arial"/>
          <w:sz w:val="20"/>
          <w:szCs w:val="20"/>
          <w:lang w:val="en-AU"/>
        </w:rPr>
      </w:pPr>
      <w:r w:rsidRPr="009C47DC">
        <w:rPr>
          <w:rFonts w:cs="Arial"/>
          <w:sz w:val="20"/>
          <w:szCs w:val="20"/>
          <w:lang w:val="en-AU"/>
        </w:rPr>
        <w:t>Please provide details of at least 3 client references whom NRC may contact, preferably from NGOs and UN agencies, for simi</w:t>
      </w:r>
      <w:r w:rsidR="002B1C67" w:rsidRPr="009C47DC">
        <w:rPr>
          <w:rFonts w:cs="Arial"/>
          <w:sz w:val="20"/>
          <w:szCs w:val="20"/>
          <w:lang w:val="en-AU"/>
        </w:rPr>
        <w:t>lar related works:</w:t>
      </w:r>
    </w:p>
    <w:p w14:paraId="33622BD6" w14:textId="77777777" w:rsidR="007C6EE5" w:rsidRPr="00E426FC" w:rsidRDefault="007C6EE5" w:rsidP="009C47DC">
      <w:pPr>
        <w:pStyle w:val="ListParagraph"/>
        <w:widowControl w:val="0"/>
        <w:overflowPunct w:val="0"/>
        <w:autoSpaceDE w:val="0"/>
        <w:autoSpaceDN w:val="0"/>
        <w:adjustRightInd w:val="0"/>
        <w:spacing w:after="0"/>
        <w:ind w:left="360"/>
        <w:jc w:val="both"/>
        <w:rPr>
          <w:rFonts w:cs="Arial"/>
          <w:sz w:val="20"/>
          <w:szCs w:val="20"/>
          <w:lang w:val="en-AU"/>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402B08" w:rsidRPr="00ED0009" w14:paraId="74C6D754" w14:textId="77777777" w:rsidTr="00520D97">
        <w:tc>
          <w:tcPr>
            <w:tcW w:w="1656" w:type="dxa"/>
            <w:shd w:val="clear" w:color="auto" w:fill="F2F2F2" w:themeFill="background1" w:themeFillShade="F2"/>
          </w:tcPr>
          <w:p w14:paraId="2F86620A"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Phone</w:t>
            </w:r>
          </w:p>
        </w:tc>
        <w:tc>
          <w:tcPr>
            <w:tcW w:w="1826" w:type="dxa"/>
            <w:shd w:val="clear" w:color="auto" w:fill="F2F2F2" w:themeFill="background1" w:themeFillShade="F2"/>
          </w:tcPr>
          <w:p w14:paraId="6B28B127"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Email</w:t>
            </w:r>
          </w:p>
        </w:tc>
        <w:tc>
          <w:tcPr>
            <w:tcW w:w="1826" w:type="dxa"/>
            <w:shd w:val="clear" w:color="auto" w:fill="F2F2F2" w:themeFill="background1" w:themeFillShade="F2"/>
          </w:tcPr>
          <w:p w14:paraId="132104EE"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Contract details (works, location, size, value, etc)</w:t>
            </w:r>
          </w:p>
        </w:tc>
      </w:tr>
      <w:tr w:rsidR="00402B08" w:rsidRPr="00ED0009" w14:paraId="1A98428B" w14:textId="77777777" w:rsidTr="00520D97">
        <w:tc>
          <w:tcPr>
            <w:tcW w:w="1656" w:type="dxa"/>
          </w:tcPr>
          <w:p w14:paraId="0B3FAC8D"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1.</w:t>
            </w:r>
          </w:p>
        </w:tc>
        <w:tc>
          <w:tcPr>
            <w:tcW w:w="2410" w:type="dxa"/>
          </w:tcPr>
          <w:p w14:paraId="24CB5A97" w14:textId="77777777" w:rsidR="00402B08" w:rsidRPr="00ED0009" w:rsidRDefault="00402B08" w:rsidP="00520D97">
            <w:pPr>
              <w:ind w:right="61"/>
              <w:rPr>
                <w:rFonts w:eastAsia="Arial" w:cs="Arial"/>
                <w:spacing w:val="-1"/>
                <w:sz w:val="20"/>
                <w:szCs w:val="20"/>
                <w:lang w:val="en-AU"/>
              </w:rPr>
            </w:pPr>
          </w:p>
        </w:tc>
        <w:tc>
          <w:tcPr>
            <w:tcW w:w="1411" w:type="dxa"/>
          </w:tcPr>
          <w:p w14:paraId="285F23A1" w14:textId="77777777" w:rsidR="00402B08" w:rsidRPr="00ED0009" w:rsidRDefault="00402B08" w:rsidP="00520D97">
            <w:pPr>
              <w:ind w:right="61"/>
              <w:rPr>
                <w:rFonts w:eastAsia="Arial" w:cs="Arial"/>
                <w:spacing w:val="-1"/>
                <w:sz w:val="20"/>
                <w:szCs w:val="20"/>
                <w:lang w:val="en-AU"/>
              </w:rPr>
            </w:pPr>
          </w:p>
        </w:tc>
        <w:tc>
          <w:tcPr>
            <w:tcW w:w="1826" w:type="dxa"/>
          </w:tcPr>
          <w:p w14:paraId="64E6A9FB" w14:textId="77777777" w:rsidR="00402B08" w:rsidRPr="00ED0009" w:rsidRDefault="00402B08" w:rsidP="00520D97">
            <w:pPr>
              <w:ind w:right="61"/>
              <w:rPr>
                <w:rFonts w:eastAsia="Arial" w:cs="Arial"/>
                <w:spacing w:val="-1"/>
                <w:sz w:val="20"/>
                <w:szCs w:val="20"/>
                <w:lang w:val="en-AU"/>
              </w:rPr>
            </w:pPr>
          </w:p>
        </w:tc>
        <w:tc>
          <w:tcPr>
            <w:tcW w:w="1826" w:type="dxa"/>
          </w:tcPr>
          <w:p w14:paraId="001401DE" w14:textId="77777777" w:rsidR="00402B08" w:rsidRPr="00ED0009" w:rsidRDefault="00402B08" w:rsidP="00520D97">
            <w:pPr>
              <w:ind w:right="61"/>
              <w:rPr>
                <w:rFonts w:eastAsia="Arial" w:cs="Arial"/>
                <w:spacing w:val="-1"/>
                <w:sz w:val="20"/>
                <w:szCs w:val="20"/>
                <w:lang w:val="en-AU"/>
              </w:rPr>
            </w:pPr>
          </w:p>
        </w:tc>
      </w:tr>
      <w:tr w:rsidR="00402B08" w:rsidRPr="00ED0009" w14:paraId="4CD7DAE7" w14:textId="77777777" w:rsidTr="00520D97">
        <w:tc>
          <w:tcPr>
            <w:tcW w:w="1656" w:type="dxa"/>
          </w:tcPr>
          <w:p w14:paraId="5E3D9E5F"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2.</w:t>
            </w:r>
          </w:p>
        </w:tc>
        <w:tc>
          <w:tcPr>
            <w:tcW w:w="2410" w:type="dxa"/>
          </w:tcPr>
          <w:p w14:paraId="7CF17BC4" w14:textId="77777777" w:rsidR="00402B08" w:rsidRPr="00ED0009" w:rsidRDefault="00402B08" w:rsidP="00520D97">
            <w:pPr>
              <w:ind w:right="61"/>
              <w:rPr>
                <w:rFonts w:eastAsia="Arial" w:cs="Arial"/>
                <w:spacing w:val="-1"/>
                <w:sz w:val="20"/>
                <w:szCs w:val="20"/>
                <w:lang w:val="en-AU"/>
              </w:rPr>
            </w:pPr>
          </w:p>
        </w:tc>
        <w:tc>
          <w:tcPr>
            <w:tcW w:w="1411" w:type="dxa"/>
          </w:tcPr>
          <w:p w14:paraId="5726135A" w14:textId="77777777" w:rsidR="00402B08" w:rsidRPr="00ED0009" w:rsidRDefault="00402B08" w:rsidP="00520D97">
            <w:pPr>
              <w:ind w:right="61"/>
              <w:rPr>
                <w:rFonts w:eastAsia="Arial" w:cs="Arial"/>
                <w:spacing w:val="-1"/>
                <w:sz w:val="20"/>
                <w:szCs w:val="20"/>
                <w:lang w:val="en-AU"/>
              </w:rPr>
            </w:pPr>
          </w:p>
        </w:tc>
        <w:tc>
          <w:tcPr>
            <w:tcW w:w="1826" w:type="dxa"/>
          </w:tcPr>
          <w:p w14:paraId="6AC134FD" w14:textId="77777777" w:rsidR="00402B08" w:rsidRPr="00ED0009" w:rsidRDefault="00402B08" w:rsidP="00520D97">
            <w:pPr>
              <w:ind w:right="61"/>
              <w:rPr>
                <w:rFonts w:eastAsia="Arial" w:cs="Arial"/>
                <w:spacing w:val="-1"/>
                <w:sz w:val="20"/>
                <w:szCs w:val="20"/>
                <w:lang w:val="en-AU"/>
              </w:rPr>
            </w:pPr>
          </w:p>
        </w:tc>
        <w:tc>
          <w:tcPr>
            <w:tcW w:w="1826" w:type="dxa"/>
          </w:tcPr>
          <w:p w14:paraId="111AD130" w14:textId="77777777" w:rsidR="00402B08" w:rsidRPr="00ED0009" w:rsidRDefault="00402B08" w:rsidP="00520D97">
            <w:pPr>
              <w:ind w:right="61"/>
              <w:rPr>
                <w:rFonts w:eastAsia="Arial" w:cs="Arial"/>
                <w:spacing w:val="-1"/>
                <w:sz w:val="20"/>
                <w:szCs w:val="20"/>
                <w:lang w:val="en-AU"/>
              </w:rPr>
            </w:pPr>
          </w:p>
        </w:tc>
      </w:tr>
      <w:tr w:rsidR="00402B08" w:rsidRPr="00ED0009" w14:paraId="3FC39A94" w14:textId="77777777" w:rsidTr="00520D97">
        <w:tc>
          <w:tcPr>
            <w:tcW w:w="1656" w:type="dxa"/>
          </w:tcPr>
          <w:p w14:paraId="0FF5C02A"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3.</w:t>
            </w:r>
          </w:p>
        </w:tc>
        <w:tc>
          <w:tcPr>
            <w:tcW w:w="2410" w:type="dxa"/>
          </w:tcPr>
          <w:p w14:paraId="61D9C27A" w14:textId="77777777" w:rsidR="00402B08" w:rsidRPr="00ED0009" w:rsidRDefault="00402B08" w:rsidP="00520D97">
            <w:pPr>
              <w:ind w:right="61"/>
              <w:rPr>
                <w:rFonts w:eastAsia="Arial" w:cs="Arial"/>
                <w:spacing w:val="-1"/>
                <w:sz w:val="20"/>
                <w:szCs w:val="20"/>
                <w:lang w:val="en-AU"/>
              </w:rPr>
            </w:pPr>
          </w:p>
        </w:tc>
        <w:tc>
          <w:tcPr>
            <w:tcW w:w="1411" w:type="dxa"/>
          </w:tcPr>
          <w:p w14:paraId="7A06BD80" w14:textId="77777777" w:rsidR="00402B08" w:rsidRPr="00ED0009" w:rsidRDefault="00402B08" w:rsidP="00520D97">
            <w:pPr>
              <w:ind w:right="61"/>
              <w:rPr>
                <w:rFonts w:eastAsia="Arial" w:cs="Arial"/>
                <w:spacing w:val="-1"/>
                <w:sz w:val="20"/>
                <w:szCs w:val="20"/>
                <w:lang w:val="en-AU"/>
              </w:rPr>
            </w:pPr>
          </w:p>
        </w:tc>
        <w:tc>
          <w:tcPr>
            <w:tcW w:w="1826" w:type="dxa"/>
          </w:tcPr>
          <w:p w14:paraId="6FA0C904" w14:textId="77777777" w:rsidR="00402B08" w:rsidRPr="00ED0009" w:rsidRDefault="00402B08" w:rsidP="00520D97">
            <w:pPr>
              <w:ind w:right="61"/>
              <w:rPr>
                <w:rFonts w:eastAsia="Arial" w:cs="Arial"/>
                <w:spacing w:val="-1"/>
                <w:sz w:val="20"/>
                <w:szCs w:val="20"/>
                <w:lang w:val="en-AU"/>
              </w:rPr>
            </w:pPr>
          </w:p>
        </w:tc>
        <w:tc>
          <w:tcPr>
            <w:tcW w:w="1826" w:type="dxa"/>
          </w:tcPr>
          <w:p w14:paraId="064C7F7D" w14:textId="77777777" w:rsidR="00402B08" w:rsidRPr="00ED0009" w:rsidRDefault="00402B08" w:rsidP="00520D97">
            <w:pPr>
              <w:ind w:right="61"/>
              <w:rPr>
                <w:rFonts w:eastAsia="Arial" w:cs="Arial"/>
                <w:spacing w:val="-1"/>
                <w:sz w:val="20"/>
                <w:szCs w:val="20"/>
                <w:lang w:val="en-AU"/>
              </w:rPr>
            </w:pPr>
          </w:p>
        </w:tc>
      </w:tr>
      <w:tr w:rsidR="007A42D3" w:rsidRPr="00ED0009" w14:paraId="3C867EC9" w14:textId="77777777" w:rsidTr="00520D97">
        <w:tc>
          <w:tcPr>
            <w:tcW w:w="1656" w:type="dxa"/>
          </w:tcPr>
          <w:p w14:paraId="77C7B8FA" w14:textId="27886CBF" w:rsidR="007A42D3" w:rsidRPr="00ED0009" w:rsidRDefault="007A42D3" w:rsidP="00520D97">
            <w:pPr>
              <w:ind w:right="61"/>
              <w:rPr>
                <w:rFonts w:eastAsia="Arial" w:cs="Arial"/>
                <w:spacing w:val="-1"/>
                <w:sz w:val="20"/>
                <w:szCs w:val="20"/>
                <w:lang w:val="en-AU"/>
              </w:rPr>
            </w:pPr>
            <w:r>
              <w:rPr>
                <w:rFonts w:eastAsia="Arial" w:cs="Arial"/>
                <w:spacing w:val="-1"/>
                <w:sz w:val="20"/>
                <w:szCs w:val="20"/>
                <w:lang w:val="en-AU"/>
              </w:rPr>
              <w:t>…</w:t>
            </w:r>
          </w:p>
        </w:tc>
        <w:tc>
          <w:tcPr>
            <w:tcW w:w="2410" w:type="dxa"/>
          </w:tcPr>
          <w:p w14:paraId="44104090" w14:textId="77777777" w:rsidR="007A42D3" w:rsidRPr="00ED0009" w:rsidRDefault="007A42D3" w:rsidP="00520D97">
            <w:pPr>
              <w:ind w:right="61"/>
              <w:rPr>
                <w:rFonts w:eastAsia="Arial" w:cs="Arial"/>
                <w:spacing w:val="-1"/>
                <w:sz w:val="20"/>
                <w:szCs w:val="20"/>
                <w:lang w:val="en-AU"/>
              </w:rPr>
            </w:pPr>
          </w:p>
        </w:tc>
        <w:tc>
          <w:tcPr>
            <w:tcW w:w="1411" w:type="dxa"/>
          </w:tcPr>
          <w:p w14:paraId="3E89A3F6" w14:textId="77777777" w:rsidR="007A42D3" w:rsidRPr="00ED0009" w:rsidRDefault="007A42D3" w:rsidP="00520D97">
            <w:pPr>
              <w:ind w:right="61"/>
              <w:rPr>
                <w:rFonts w:eastAsia="Arial" w:cs="Arial"/>
                <w:spacing w:val="-1"/>
                <w:sz w:val="20"/>
                <w:szCs w:val="20"/>
                <w:lang w:val="en-AU"/>
              </w:rPr>
            </w:pPr>
          </w:p>
        </w:tc>
        <w:tc>
          <w:tcPr>
            <w:tcW w:w="1826" w:type="dxa"/>
          </w:tcPr>
          <w:p w14:paraId="4163F16E" w14:textId="77777777" w:rsidR="007A42D3" w:rsidRPr="00ED0009" w:rsidRDefault="007A42D3" w:rsidP="00520D97">
            <w:pPr>
              <w:ind w:right="61"/>
              <w:rPr>
                <w:rFonts w:eastAsia="Arial" w:cs="Arial"/>
                <w:spacing w:val="-1"/>
                <w:sz w:val="20"/>
                <w:szCs w:val="20"/>
                <w:lang w:val="en-AU"/>
              </w:rPr>
            </w:pPr>
          </w:p>
        </w:tc>
        <w:tc>
          <w:tcPr>
            <w:tcW w:w="1826" w:type="dxa"/>
          </w:tcPr>
          <w:p w14:paraId="3231D35E" w14:textId="77777777" w:rsidR="007A42D3" w:rsidRPr="00ED0009" w:rsidRDefault="007A42D3" w:rsidP="00520D97">
            <w:pPr>
              <w:ind w:right="61"/>
              <w:rPr>
                <w:rFonts w:eastAsia="Arial" w:cs="Arial"/>
                <w:spacing w:val="-1"/>
                <w:sz w:val="20"/>
                <w:szCs w:val="20"/>
                <w:lang w:val="en-AU"/>
              </w:rPr>
            </w:pPr>
          </w:p>
        </w:tc>
      </w:tr>
    </w:tbl>
    <w:p w14:paraId="47212280" w14:textId="3716BF0E" w:rsidR="00107CFC" w:rsidRPr="00107CFC" w:rsidRDefault="00107CFC" w:rsidP="00107CFC">
      <w:pPr>
        <w:widowControl w:val="0"/>
        <w:overflowPunct w:val="0"/>
        <w:autoSpaceDE w:val="0"/>
        <w:autoSpaceDN w:val="0"/>
        <w:adjustRightInd w:val="0"/>
        <w:spacing w:after="0"/>
        <w:jc w:val="both"/>
        <w:rPr>
          <w:rFonts w:asciiTheme="minorHAnsi" w:hAnsiTheme="minorHAnsi"/>
          <w:b/>
          <w:u w:val="single"/>
          <w:lang w:val="en-AU"/>
        </w:rPr>
      </w:pPr>
    </w:p>
    <w:p w14:paraId="3B0F9E93" w14:textId="77777777" w:rsidR="009C47DC" w:rsidRPr="007E19D5" w:rsidRDefault="00107CFC"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7E19D5">
        <w:rPr>
          <w:rFonts w:asciiTheme="minorHAnsi" w:hAnsiTheme="minorHAnsi"/>
          <w:b/>
          <w:u w:val="single"/>
          <w:lang w:val="en-AU"/>
        </w:rPr>
        <w:t>Bid Validity</w:t>
      </w:r>
    </w:p>
    <w:p w14:paraId="3ED5ABE1" w14:textId="529618F8" w:rsidR="00E426FC" w:rsidRPr="006E4EDE" w:rsidRDefault="00107CFC" w:rsidP="009C47DC">
      <w:pPr>
        <w:pStyle w:val="ListParagraph"/>
        <w:widowControl w:val="0"/>
        <w:overflowPunct w:val="0"/>
        <w:autoSpaceDE w:val="0"/>
        <w:autoSpaceDN w:val="0"/>
        <w:adjustRightInd w:val="0"/>
        <w:spacing w:after="0"/>
        <w:ind w:left="360"/>
        <w:jc w:val="both"/>
        <w:rPr>
          <w:rFonts w:asciiTheme="minorHAnsi" w:hAnsiTheme="minorHAnsi"/>
          <w:sz w:val="20"/>
          <w:szCs w:val="20"/>
          <w:lang w:val="en-AU"/>
        </w:rPr>
      </w:pPr>
      <w:r w:rsidRPr="009C47DC">
        <w:rPr>
          <w:rFonts w:asciiTheme="minorHAnsi" w:hAnsiTheme="minorHAnsi"/>
          <w:sz w:val="20"/>
          <w:szCs w:val="20"/>
          <w:lang w:val="en-AU"/>
        </w:rPr>
        <w:t xml:space="preserve">Please confirm the validity of your bid below (in </w:t>
      </w:r>
      <w:r w:rsidRPr="009C47DC">
        <w:rPr>
          <w:rFonts w:asciiTheme="minorHAnsi" w:hAnsiTheme="minorHAnsi"/>
          <w:sz w:val="20"/>
          <w:szCs w:val="20"/>
          <w:lang w:val="en-GB"/>
        </w:rPr>
        <w:t>calendar days</w:t>
      </w:r>
      <w:r w:rsidRPr="009C47DC">
        <w:rPr>
          <w:rFonts w:asciiTheme="minorHAnsi" w:hAnsiTheme="minorHAnsi"/>
          <w:sz w:val="20"/>
          <w:szCs w:val="20"/>
          <w:lang w:val="en-AU"/>
        </w:rPr>
        <w:t>):</w:t>
      </w:r>
    </w:p>
    <w:tbl>
      <w:tblPr>
        <w:tblStyle w:val="TableGrid"/>
        <w:tblW w:w="10237" w:type="dxa"/>
        <w:tblInd w:w="-72" w:type="dxa"/>
        <w:tblLook w:val="04A0" w:firstRow="1" w:lastRow="0" w:firstColumn="1" w:lastColumn="0" w:noHBand="0" w:noVBand="1"/>
      </w:tblPr>
      <w:tblGrid>
        <w:gridCol w:w="10237"/>
      </w:tblGrid>
      <w:tr w:rsidR="00107CFC" w:rsidRPr="00055679" w14:paraId="08B7A9FB" w14:textId="77777777" w:rsidTr="00E93579">
        <w:tc>
          <w:tcPr>
            <w:tcW w:w="10237" w:type="dxa"/>
          </w:tcPr>
          <w:p w14:paraId="06CFDE4F" w14:textId="77777777" w:rsidR="00107CFC" w:rsidRPr="00055679" w:rsidRDefault="00107CFC" w:rsidP="00E93579">
            <w:pPr>
              <w:tabs>
                <w:tab w:val="left" w:pos="0"/>
                <w:tab w:val="left" w:pos="360"/>
              </w:tabs>
              <w:spacing w:line="276" w:lineRule="auto"/>
              <w:jc w:val="both"/>
              <w:rPr>
                <w:rFonts w:asciiTheme="minorHAnsi" w:hAnsiTheme="minorHAnsi"/>
                <w:sz w:val="20"/>
                <w:szCs w:val="20"/>
                <w:lang w:val="en-AU"/>
              </w:rPr>
            </w:pPr>
          </w:p>
          <w:p w14:paraId="6F902A67" w14:textId="77777777" w:rsidR="00107CFC" w:rsidRPr="00055679" w:rsidRDefault="00107CFC" w:rsidP="00E93579">
            <w:pPr>
              <w:tabs>
                <w:tab w:val="left" w:pos="0"/>
                <w:tab w:val="left" w:pos="360"/>
              </w:tabs>
              <w:spacing w:line="276" w:lineRule="auto"/>
              <w:jc w:val="both"/>
              <w:rPr>
                <w:rFonts w:asciiTheme="minorHAnsi" w:hAnsiTheme="minorHAnsi"/>
                <w:sz w:val="20"/>
                <w:szCs w:val="20"/>
                <w:lang w:val="en-AU"/>
              </w:rPr>
            </w:pPr>
          </w:p>
        </w:tc>
      </w:tr>
    </w:tbl>
    <w:p w14:paraId="77066BD5" w14:textId="5DF24B02" w:rsidR="000879C5"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cstheme="minorHAnsi"/>
          <w:sz w:val="20"/>
          <w:szCs w:val="20"/>
          <w:lang w:val="en-AU"/>
        </w:rPr>
      </w:pPr>
    </w:p>
    <w:p w14:paraId="14342109" w14:textId="19633E48" w:rsidR="00AC6BBD" w:rsidRDefault="000879C5"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0879C5">
        <w:rPr>
          <w:rFonts w:asciiTheme="minorHAnsi" w:hAnsiTheme="minorHAnsi"/>
          <w:b/>
          <w:u w:val="single"/>
          <w:lang w:val="en-AU"/>
        </w:rPr>
        <w:t xml:space="preserve">Confirmation of Bidder’s compliance </w:t>
      </w:r>
    </w:p>
    <w:p w14:paraId="0F5912FF" w14:textId="77777777" w:rsidR="00AC6BBD" w:rsidRPr="00AC6BBD" w:rsidRDefault="00AC6BBD" w:rsidP="00AC6BBD">
      <w:pPr>
        <w:pStyle w:val="ListParagraph"/>
        <w:widowControl w:val="0"/>
        <w:tabs>
          <w:tab w:val="num" w:pos="1080"/>
        </w:tabs>
        <w:overflowPunct w:val="0"/>
        <w:autoSpaceDE w:val="0"/>
        <w:autoSpaceDN w:val="0"/>
        <w:adjustRightInd w:val="0"/>
        <w:spacing w:after="0"/>
        <w:ind w:left="360"/>
        <w:jc w:val="both"/>
        <w:rPr>
          <w:rFonts w:asciiTheme="minorHAnsi" w:hAnsiTheme="minorHAnsi"/>
          <w:b/>
          <w:u w:val="single"/>
          <w:lang w:val="en-AU"/>
        </w:rPr>
      </w:pPr>
    </w:p>
    <w:p w14:paraId="75ED154A" w14:textId="77777777" w:rsidR="000879C5" w:rsidRPr="00055679" w:rsidRDefault="000879C5" w:rsidP="000879C5">
      <w:pPr>
        <w:widowControl w:val="0"/>
        <w:tabs>
          <w:tab w:val="num" w:pos="1080"/>
        </w:tabs>
        <w:overflowPunct w:val="0"/>
        <w:autoSpaceDE w:val="0"/>
        <w:autoSpaceDN w:val="0"/>
        <w:adjustRightInd w:val="0"/>
        <w:spacing w:after="0"/>
        <w:jc w:val="both"/>
        <w:rPr>
          <w:rFonts w:asciiTheme="minorHAnsi" w:hAnsiTheme="minorHAnsi"/>
          <w:sz w:val="20"/>
          <w:szCs w:val="20"/>
          <w:lang w:val="en-AU"/>
        </w:rPr>
      </w:pPr>
      <w:r w:rsidRPr="00055679">
        <w:rPr>
          <w:rFonts w:asciiTheme="minorHAnsi" w:hAnsiTheme="minorHAnsi"/>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6D088AD2" w14:textId="77777777" w:rsidR="0058174F" w:rsidRDefault="0058174F" w:rsidP="000879C5">
      <w:pPr>
        <w:widowControl w:val="0"/>
        <w:autoSpaceDE w:val="0"/>
        <w:autoSpaceDN w:val="0"/>
        <w:adjustRightInd w:val="0"/>
        <w:spacing w:after="0" w:line="240" w:lineRule="auto"/>
        <w:rPr>
          <w:rFonts w:asciiTheme="minorHAnsi" w:hAnsiTheme="minorHAnsi"/>
          <w:b/>
          <w:bCs/>
          <w:sz w:val="20"/>
          <w:szCs w:val="20"/>
          <w:lang w:val="en-AU"/>
        </w:rPr>
      </w:pPr>
    </w:p>
    <w:p w14:paraId="1EACA934" w14:textId="6E6CE702"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 xml:space="preserve">The following documents are included in our </w:t>
      </w:r>
      <w:r w:rsidRPr="001354F7">
        <w:rPr>
          <w:rFonts w:asciiTheme="minorHAnsi" w:hAnsiTheme="minorHAnsi"/>
          <w:b/>
          <w:bCs/>
          <w:sz w:val="20"/>
          <w:szCs w:val="20"/>
          <w:lang w:val="en-AU"/>
        </w:rPr>
        <w:t>Bid</w:t>
      </w:r>
      <w:r w:rsidRPr="001354F7">
        <w:rPr>
          <w:rFonts w:asciiTheme="minorHAnsi" w:hAnsiTheme="minorHAnsi"/>
          <w:sz w:val="20"/>
          <w:szCs w:val="20"/>
          <w:lang w:val="en-AU"/>
        </w:rPr>
        <w:t xml:space="preserve">: </w:t>
      </w:r>
      <w:r w:rsidRPr="001354F7">
        <w:rPr>
          <w:rFonts w:asciiTheme="minorHAnsi" w:hAnsiTheme="minorHAnsi"/>
          <w:b/>
          <w:bCs/>
          <w:sz w:val="20"/>
          <w:szCs w:val="20"/>
          <w:lang w:val="en-AU"/>
        </w:rPr>
        <w:t xml:space="preserve">(please indicate which documents are included by ticking the boxes below). </w:t>
      </w:r>
    </w:p>
    <w:p w14:paraId="45488F03" w14:textId="77777777" w:rsidR="00534C25" w:rsidRPr="00F035FC" w:rsidRDefault="00534C25" w:rsidP="00534C25">
      <w:pPr>
        <w:widowControl w:val="0"/>
        <w:autoSpaceDE w:val="0"/>
        <w:autoSpaceDN w:val="0"/>
        <w:adjustRightInd w:val="0"/>
        <w:spacing w:after="0" w:line="240" w:lineRule="auto"/>
        <w:rPr>
          <w:rFonts w:ascii="Gill Sans MT" w:hAnsi="Gill Sans MT"/>
          <w:sz w:val="20"/>
          <w:szCs w:val="20"/>
          <w:lang w:val="en-AU"/>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1152"/>
      </w:tblGrid>
      <w:tr w:rsidR="00534C25" w:rsidRPr="00F035FC" w14:paraId="268697A6" w14:textId="77777777" w:rsidTr="2304104E">
        <w:trPr>
          <w:trHeight w:val="231"/>
        </w:trPr>
        <w:tc>
          <w:tcPr>
            <w:tcW w:w="8298" w:type="dxa"/>
            <w:shd w:val="clear" w:color="auto" w:fill="auto"/>
          </w:tcPr>
          <w:p w14:paraId="0BA340AF" w14:textId="77777777" w:rsidR="00534C25" w:rsidRPr="00902DFE" w:rsidRDefault="00534C25" w:rsidP="00390813">
            <w:pPr>
              <w:widowControl w:val="0"/>
              <w:autoSpaceDE w:val="0"/>
              <w:autoSpaceDN w:val="0"/>
              <w:adjustRightInd w:val="0"/>
              <w:spacing w:after="0" w:line="240" w:lineRule="auto"/>
              <w:rPr>
                <w:rFonts w:asciiTheme="minorHAnsi" w:hAnsiTheme="minorHAnsi"/>
                <w:b/>
                <w:bCs/>
                <w:sz w:val="20"/>
                <w:szCs w:val="20"/>
                <w:lang w:val="en-AU"/>
              </w:rPr>
            </w:pPr>
            <w:r w:rsidRPr="00902DFE">
              <w:rPr>
                <w:rFonts w:asciiTheme="minorHAnsi" w:hAnsiTheme="minorHAnsi"/>
                <w:b/>
                <w:bCs/>
                <w:sz w:val="20"/>
                <w:szCs w:val="20"/>
                <w:lang w:val="en-AU"/>
              </w:rPr>
              <w:t>Documents</w:t>
            </w:r>
          </w:p>
        </w:tc>
        <w:tc>
          <w:tcPr>
            <w:tcW w:w="1152" w:type="dxa"/>
          </w:tcPr>
          <w:p w14:paraId="10F51DD8" w14:textId="77777777" w:rsidR="00534C25" w:rsidRPr="00902DFE" w:rsidRDefault="00534C25" w:rsidP="00390813">
            <w:pPr>
              <w:widowControl w:val="0"/>
              <w:autoSpaceDE w:val="0"/>
              <w:autoSpaceDN w:val="0"/>
              <w:adjustRightInd w:val="0"/>
              <w:spacing w:after="0" w:line="240" w:lineRule="auto"/>
              <w:rPr>
                <w:rFonts w:asciiTheme="minorHAnsi" w:hAnsiTheme="minorHAnsi"/>
                <w:b/>
                <w:bCs/>
                <w:sz w:val="20"/>
                <w:szCs w:val="20"/>
                <w:lang w:val="en-AU"/>
              </w:rPr>
            </w:pPr>
            <w:r w:rsidRPr="00902DFE">
              <w:rPr>
                <w:rFonts w:asciiTheme="minorHAnsi" w:hAnsiTheme="minorHAnsi"/>
                <w:b/>
                <w:bCs/>
                <w:sz w:val="20"/>
                <w:szCs w:val="20"/>
                <w:lang w:val="en-AU"/>
              </w:rPr>
              <w:t>included</w:t>
            </w:r>
          </w:p>
        </w:tc>
      </w:tr>
      <w:tr w:rsidR="00534C25" w:rsidRPr="00F035FC" w14:paraId="3C338968" w14:textId="77777777" w:rsidTr="2304104E">
        <w:trPr>
          <w:trHeight w:val="220"/>
        </w:trPr>
        <w:tc>
          <w:tcPr>
            <w:tcW w:w="8298" w:type="dxa"/>
            <w:shd w:val="clear" w:color="auto" w:fill="auto"/>
          </w:tcPr>
          <w:p w14:paraId="14748D47" w14:textId="68CEBFF1" w:rsidR="00534C25" w:rsidRPr="00534C25" w:rsidRDefault="00534C25" w:rsidP="2304104E">
            <w:pPr>
              <w:widowControl w:val="0"/>
              <w:autoSpaceDE w:val="0"/>
              <w:autoSpaceDN w:val="0"/>
              <w:adjustRightInd w:val="0"/>
              <w:spacing w:after="0" w:line="240" w:lineRule="auto"/>
              <w:rPr>
                <w:rFonts w:asciiTheme="minorHAnsi" w:hAnsiTheme="minorHAnsi"/>
                <w:sz w:val="20"/>
                <w:szCs w:val="20"/>
                <w:lang w:val="en-AU"/>
              </w:rPr>
            </w:pPr>
          </w:p>
        </w:tc>
        <w:tc>
          <w:tcPr>
            <w:tcW w:w="1152" w:type="dxa"/>
          </w:tcPr>
          <w:p w14:paraId="565CABB1" w14:textId="24624579" w:rsidR="00534C25" w:rsidRPr="00F035FC" w:rsidRDefault="00534C25" w:rsidP="00390813">
            <w:pPr>
              <w:widowControl w:val="0"/>
              <w:autoSpaceDE w:val="0"/>
              <w:autoSpaceDN w:val="0"/>
              <w:adjustRightInd w:val="0"/>
              <w:spacing w:after="0" w:line="240" w:lineRule="auto"/>
              <w:rPr>
                <w:rFonts w:ascii="Segoe UI Symbol" w:hAnsi="Segoe UI Symbol" w:cs="Segoe UI Symbol"/>
                <w:sz w:val="20"/>
                <w:szCs w:val="20"/>
                <w:lang w:val="en-AU"/>
              </w:rPr>
            </w:pPr>
          </w:p>
        </w:tc>
      </w:tr>
      <w:tr w:rsidR="00534C25" w:rsidRPr="00F035FC" w14:paraId="7D05C314" w14:textId="77777777" w:rsidTr="2304104E">
        <w:trPr>
          <w:trHeight w:val="220"/>
        </w:trPr>
        <w:tc>
          <w:tcPr>
            <w:tcW w:w="8298" w:type="dxa"/>
            <w:shd w:val="clear" w:color="auto" w:fill="auto"/>
          </w:tcPr>
          <w:p w14:paraId="202B2809"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Section 5: Bidding form; completed, </w:t>
            </w:r>
            <w:proofErr w:type="gramStart"/>
            <w:r w:rsidRPr="00534C25">
              <w:rPr>
                <w:rFonts w:asciiTheme="minorHAnsi" w:hAnsiTheme="minorHAnsi"/>
                <w:sz w:val="20"/>
                <w:szCs w:val="20"/>
                <w:lang w:val="en-AU"/>
              </w:rPr>
              <w:t>signed</w:t>
            </w:r>
            <w:proofErr w:type="gramEnd"/>
            <w:r w:rsidRPr="00534C25">
              <w:rPr>
                <w:rFonts w:asciiTheme="minorHAnsi" w:hAnsiTheme="minorHAnsi"/>
                <w:sz w:val="20"/>
                <w:szCs w:val="20"/>
                <w:lang w:val="en-AU"/>
              </w:rPr>
              <w:t xml:space="preserve"> and stamped</w:t>
            </w:r>
          </w:p>
        </w:tc>
        <w:tc>
          <w:tcPr>
            <w:tcW w:w="1152" w:type="dxa"/>
          </w:tcPr>
          <w:p w14:paraId="32AB9F29" w14:textId="77777777" w:rsidR="00534C25" w:rsidRPr="00F035FC" w:rsidRDefault="00534C25" w:rsidP="00390813">
            <w:pPr>
              <w:widowControl w:val="0"/>
              <w:autoSpaceDE w:val="0"/>
              <w:autoSpaceDN w:val="0"/>
              <w:adjustRightInd w:val="0"/>
              <w:spacing w:after="0" w:line="240" w:lineRule="auto"/>
              <w:rPr>
                <w:rFonts w:ascii="Gill Sans MT" w:hAnsi="Gill Sans MT"/>
                <w:sz w:val="20"/>
                <w:szCs w:val="20"/>
                <w:lang w:val="en-AU"/>
              </w:rPr>
            </w:pPr>
            <w:r w:rsidRPr="00F035FC">
              <w:rPr>
                <w:rFonts w:ascii="Segoe UI Symbol" w:hAnsi="Segoe UI Symbol" w:cs="Segoe UI Symbol"/>
                <w:sz w:val="20"/>
                <w:szCs w:val="20"/>
                <w:lang w:val="en-AU"/>
              </w:rPr>
              <w:t>☐</w:t>
            </w:r>
          </w:p>
        </w:tc>
      </w:tr>
      <w:tr w:rsidR="00534C25" w:rsidRPr="00F035FC" w14:paraId="7FF687EB" w14:textId="77777777" w:rsidTr="2304104E">
        <w:trPr>
          <w:trHeight w:val="220"/>
        </w:trPr>
        <w:tc>
          <w:tcPr>
            <w:tcW w:w="8298" w:type="dxa"/>
            <w:shd w:val="clear" w:color="auto" w:fill="auto"/>
          </w:tcPr>
          <w:p w14:paraId="6119D8A4" w14:textId="1714D594" w:rsidR="00534C25" w:rsidRPr="00534C25" w:rsidRDefault="23230E30" w:rsidP="2304104E">
            <w:pPr>
              <w:widowControl w:val="0"/>
              <w:autoSpaceDE w:val="0"/>
              <w:autoSpaceDN w:val="0"/>
              <w:adjustRightInd w:val="0"/>
              <w:spacing w:after="0" w:line="240" w:lineRule="auto"/>
              <w:rPr>
                <w:rFonts w:asciiTheme="minorHAnsi" w:hAnsiTheme="minorHAnsi"/>
                <w:sz w:val="20"/>
                <w:szCs w:val="20"/>
                <w:lang w:val="en-AU"/>
              </w:rPr>
            </w:pPr>
            <w:r w:rsidRPr="2304104E">
              <w:rPr>
                <w:rFonts w:asciiTheme="minorHAnsi" w:hAnsiTheme="minorHAnsi"/>
                <w:sz w:val="20"/>
                <w:szCs w:val="20"/>
                <w:lang w:val="en-AU"/>
              </w:rPr>
              <w:t>Section 6: Service Provision</w:t>
            </w:r>
            <w:r w:rsidR="3881CC1B" w:rsidRPr="2304104E">
              <w:rPr>
                <w:rFonts w:asciiTheme="minorHAnsi" w:hAnsiTheme="minorHAnsi"/>
                <w:sz w:val="20"/>
                <w:szCs w:val="20"/>
                <w:lang w:val="en-AU"/>
              </w:rPr>
              <w:t xml:space="preserve"> Offer in </w:t>
            </w:r>
            <w:proofErr w:type="gramStart"/>
            <w:r w:rsidR="3881CC1B" w:rsidRPr="2304104E">
              <w:rPr>
                <w:rFonts w:asciiTheme="minorHAnsi" w:hAnsiTheme="minorHAnsi"/>
                <w:sz w:val="20"/>
                <w:szCs w:val="20"/>
                <w:lang w:val="en-AU"/>
              </w:rPr>
              <w:t>CHF</w:t>
            </w:r>
            <w:r w:rsidRPr="2304104E">
              <w:rPr>
                <w:rFonts w:asciiTheme="minorHAnsi" w:hAnsiTheme="minorHAnsi"/>
                <w:sz w:val="20"/>
                <w:szCs w:val="20"/>
                <w:lang w:val="en-AU"/>
              </w:rPr>
              <w:t xml:space="preserve"> ;</w:t>
            </w:r>
            <w:proofErr w:type="gramEnd"/>
            <w:r w:rsidRPr="2304104E">
              <w:rPr>
                <w:rFonts w:asciiTheme="minorHAnsi" w:hAnsiTheme="minorHAnsi"/>
                <w:sz w:val="20"/>
                <w:szCs w:val="20"/>
                <w:lang w:val="en-AU"/>
              </w:rPr>
              <w:t xml:space="preserve"> completed, signed and stamped</w:t>
            </w:r>
          </w:p>
        </w:tc>
        <w:tc>
          <w:tcPr>
            <w:tcW w:w="1152" w:type="dxa"/>
          </w:tcPr>
          <w:p w14:paraId="3798E784" w14:textId="77777777" w:rsidR="00534C25" w:rsidRPr="00F035FC" w:rsidRDefault="00534C25" w:rsidP="00390813">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534C25" w:rsidRPr="00F035FC" w14:paraId="2CF01642" w14:textId="77777777" w:rsidTr="2304104E">
        <w:trPr>
          <w:trHeight w:val="220"/>
        </w:trPr>
        <w:tc>
          <w:tcPr>
            <w:tcW w:w="8298" w:type="dxa"/>
            <w:shd w:val="clear" w:color="auto" w:fill="auto"/>
          </w:tcPr>
          <w:p w14:paraId="2FC941D3"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Section 7: Company Profile and Previous Experience; completed, </w:t>
            </w:r>
            <w:proofErr w:type="gramStart"/>
            <w:r w:rsidRPr="00534C25">
              <w:rPr>
                <w:rFonts w:asciiTheme="minorHAnsi" w:hAnsiTheme="minorHAnsi"/>
                <w:sz w:val="20"/>
                <w:szCs w:val="20"/>
                <w:lang w:val="en-AU"/>
              </w:rPr>
              <w:t>signed</w:t>
            </w:r>
            <w:proofErr w:type="gramEnd"/>
            <w:r w:rsidRPr="00534C25">
              <w:rPr>
                <w:rFonts w:asciiTheme="minorHAnsi" w:hAnsiTheme="minorHAnsi"/>
                <w:sz w:val="20"/>
                <w:szCs w:val="20"/>
                <w:lang w:val="en-AU"/>
              </w:rPr>
              <w:t xml:space="preserve"> and stamped, including publicly available works or studies commissioned earlier.</w:t>
            </w:r>
          </w:p>
        </w:tc>
        <w:tc>
          <w:tcPr>
            <w:tcW w:w="1152" w:type="dxa"/>
          </w:tcPr>
          <w:p w14:paraId="56EF1471" w14:textId="77777777" w:rsidR="00534C25" w:rsidRPr="00F035FC" w:rsidRDefault="00534C25" w:rsidP="00390813">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534C25" w:rsidRPr="00F035FC" w14:paraId="2D1EC567" w14:textId="77777777" w:rsidTr="2304104E">
        <w:trPr>
          <w:trHeight w:val="283"/>
        </w:trPr>
        <w:tc>
          <w:tcPr>
            <w:tcW w:w="8298" w:type="dxa"/>
            <w:shd w:val="clear" w:color="auto" w:fill="auto"/>
          </w:tcPr>
          <w:p w14:paraId="1192A856"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Section 8: Supplier’s ethical standards declaration; completed, </w:t>
            </w:r>
            <w:proofErr w:type="gramStart"/>
            <w:r w:rsidRPr="00534C25">
              <w:rPr>
                <w:rFonts w:asciiTheme="minorHAnsi" w:hAnsiTheme="minorHAnsi"/>
                <w:sz w:val="20"/>
                <w:szCs w:val="20"/>
                <w:lang w:val="en-AU"/>
              </w:rPr>
              <w:t>signed</w:t>
            </w:r>
            <w:proofErr w:type="gramEnd"/>
            <w:r w:rsidRPr="00534C25">
              <w:rPr>
                <w:rFonts w:asciiTheme="minorHAnsi" w:hAnsiTheme="minorHAnsi"/>
                <w:sz w:val="20"/>
                <w:szCs w:val="20"/>
                <w:lang w:val="en-AU"/>
              </w:rPr>
              <w:t xml:space="preserve"> and stamped</w:t>
            </w:r>
          </w:p>
        </w:tc>
        <w:tc>
          <w:tcPr>
            <w:tcW w:w="1152" w:type="dxa"/>
          </w:tcPr>
          <w:p w14:paraId="4250B439" w14:textId="77777777" w:rsidR="00534C25" w:rsidRPr="00F035FC" w:rsidRDefault="00534C25" w:rsidP="00390813">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hAnsi="Segoe UI Symbol" w:cs="Segoe UI Symbol"/>
                <w:bCs/>
                <w:sz w:val="20"/>
                <w:szCs w:val="20"/>
                <w:lang w:val="en-AU"/>
              </w:rPr>
              <w:t>☐</w:t>
            </w:r>
          </w:p>
        </w:tc>
      </w:tr>
      <w:tr w:rsidR="00534C25" w:rsidRPr="00F035FC" w14:paraId="15535DD2" w14:textId="77777777" w:rsidTr="2304104E">
        <w:trPr>
          <w:trHeight w:val="317"/>
        </w:trPr>
        <w:tc>
          <w:tcPr>
            <w:tcW w:w="8298" w:type="dxa"/>
            <w:shd w:val="clear" w:color="auto" w:fill="auto"/>
          </w:tcPr>
          <w:p w14:paraId="1087B9F7"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Certificate of Registration/ Incorporation</w:t>
            </w:r>
          </w:p>
        </w:tc>
        <w:tc>
          <w:tcPr>
            <w:tcW w:w="1152" w:type="dxa"/>
          </w:tcPr>
          <w:p w14:paraId="41F5FF63" w14:textId="77777777" w:rsidR="00534C25" w:rsidRPr="00F035FC" w:rsidRDefault="00534C25" w:rsidP="00390813">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261AD76F" w14:textId="77777777" w:rsidTr="2304104E">
        <w:trPr>
          <w:trHeight w:val="317"/>
        </w:trPr>
        <w:tc>
          <w:tcPr>
            <w:tcW w:w="8298" w:type="dxa"/>
            <w:shd w:val="clear" w:color="auto" w:fill="auto"/>
          </w:tcPr>
          <w:p w14:paraId="3A43077F"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Tax registration certificate</w:t>
            </w:r>
          </w:p>
        </w:tc>
        <w:tc>
          <w:tcPr>
            <w:tcW w:w="1152" w:type="dxa"/>
          </w:tcPr>
          <w:p w14:paraId="3883748B" w14:textId="77777777" w:rsidR="00534C25" w:rsidRPr="00F035FC" w:rsidRDefault="00534C25" w:rsidP="00390813">
            <w:pPr>
              <w:widowControl w:val="0"/>
              <w:autoSpaceDE w:val="0"/>
              <w:autoSpaceDN w:val="0"/>
              <w:adjustRightInd w:val="0"/>
              <w:spacing w:after="0" w:line="240" w:lineRule="auto"/>
              <w:rPr>
                <w:rFonts w:ascii="Segoe UI Symbol" w:eastAsia="MS Mincho" w:hAnsi="Segoe UI Symbol" w:cs="Segoe UI Symbol"/>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4E2DD524" w14:textId="77777777" w:rsidTr="2304104E">
        <w:trPr>
          <w:trHeight w:val="317"/>
        </w:trPr>
        <w:tc>
          <w:tcPr>
            <w:tcW w:w="8298" w:type="dxa"/>
            <w:shd w:val="clear" w:color="auto" w:fill="auto"/>
          </w:tcPr>
          <w:p w14:paraId="6EC7761E" w14:textId="4D3CFEC7" w:rsidR="00534C25" w:rsidRPr="00534C25" w:rsidRDefault="00534C25" w:rsidP="2304104E">
            <w:pPr>
              <w:widowControl w:val="0"/>
              <w:autoSpaceDE w:val="0"/>
              <w:autoSpaceDN w:val="0"/>
              <w:adjustRightInd w:val="0"/>
              <w:spacing w:after="0" w:line="240" w:lineRule="auto"/>
              <w:rPr>
                <w:rFonts w:asciiTheme="minorHAnsi" w:hAnsiTheme="minorHAnsi"/>
                <w:sz w:val="20"/>
                <w:szCs w:val="20"/>
                <w:lang w:val="en-AU"/>
              </w:rPr>
            </w:pPr>
          </w:p>
        </w:tc>
        <w:tc>
          <w:tcPr>
            <w:tcW w:w="1152" w:type="dxa"/>
          </w:tcPr>
          <w:p w14:paraId="750B50F6"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211B373E" w14:textId="77777777" w:rsidTr="2304104E">
        <w:trPr>
          <w:trHeight w:val="317"/>
        </w:trPr>
        <w:tc>
          <w:tcPr>
            <w:tcW w:w="8298" w:type="dxa"/>
            <w:shd w:val="clear" w:color="auto" w:fill="auto"/>
          </w:tcPr>
          <w:p w14:paraId="4F56B5F2" w14:textId="5006A0D1" w:rsidR="00534C25" w:rsidRPr="00534C25" w:rsidRDefault="00534C25" w:rsidP="2304104E">
            <w:pPr>
              <w:widowControl w:val="0"/>
              <w:autoSpaceDE w:val="0"/>
              <w:autoSpaceDN w:val="0"/>
              <w:adjustRightInd w:val="0"/>
              <w:spacing w:after="0" w:line="240" w:lineRule="auto"/>
              <w:rPr>
                <w:rFonts w:asciiTheme="minorHAnsi" w:hAnsiTheme="minorHAnsi"/>
                <w:sz w:val="20"/>
                <w:szCs w:val="20"/>
                <w:lang w:val="en-AU"/>
              </w:rPr>
            </w:pPr>
          </w:p>
        </w:tc>
        <w:tc>
          <w:tcPr>
            <w:tcW w:w="1152" w:type="dxa"/>
          </w:tcPr>
          <w:p w14:paraId="4C8EE605"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70296C0E" w14:textId="77777777" w:rsidTr="2304104E">
        <w:trPr>
          <w:trHeight w:val="317"/>
        </w:trPr>
        <w:tc>
          <w:tcPr>
            <w:tcW w:w="8298" w:type="dxa"/>
            <w:shd w:val="clear" w:color="auto" w:fill="auto"/>
          </w:tcPr>
          <w:p w14:paraId="2C230ECE" w14:textId="47D0670E"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Recommendation letters from previous organizations served OR 2 organizational references who can verify the quality of the consultant’s work and/or publicly available works </w:t>
            </w:r>
          </w:p>
        </w:tc>
        <w:tc>
          <w:tcPr>
            <w:tcW w:w="1152" w:type="dxa"/>
          </w:tcPr>
          <w:p w14:paraId="57FBC109"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72D967A6" w14:textId="77777777" w:rsidTr="2304104E">
        <w:trPr>
          <w:trHeight w:val="317"/>
        </w:trPr>
        <w:tc>
          <w:tcPr>
            <w:tcW w:w="8298" w:type="dxa"/>
            <w:shd w:val="clear" w:color="auto" w:fill="auto"/>
          </w:tcPr>
          <w:p w14:paraId="0023439C" w14:textId="6A28EB9D" w:rsidR="00534C25" w:rsidRPr="00534C25" w:rsidRDefault="23230E30" w:rsidP="2304104E">
            <w:pPr>
              <w:widowControl w:val="0"/>
              <w:autoSpaceDE w:val="0"/>
              <w:autoSpaceDN w:val="0"/>
              <w:adjustRightInd w:val="0"/>
              <w:spacing w:after="0" w:line="240" w:lineRule="auto"/>
              <w:rPr>
                <w:rFonts w:asciiTheme="minorHAnsi" w:hAnsiTheme="minorHAnsi"/>
                <w:sz w:val="20"/>
                <w:szCs w:val="20"/>
                <w:lang w:val="en-AU"/>
              </w:rPr>
            </w:pPr>
            <w:r w:rsidRPr="2304104E">
              <w:rPr>
                <w:rFonts w:asciiTheme="minorHAnsi" w:hAnsiTheme="minorHAnsi"/>
                <w:sz w:val="20"/>
                <w:szCs w:val="20"/>
                <w:lang w:val="en-AU"/>
              </w:rPr>
              <w:t xml:space="preserve">Sample of </w:t>
            </w:r>
            <w:r w:rsidR="490ED53D" w:rsidRPr="2304104E">
              <w:rPr>
                <w:rFonts w:asciiTheme="minorHAnsi" w:hAnsiTheme="minorHAnsi"/>
                <w:sz w:val="20"/>
                <w:szCs w:val="20"/>
                <w:lang w:val="en-AU"/>
              </w:rPr>
              <w:t>printed material</w:t>
            </w:r>
            <w:r w:rsidR="7F5C15D3" w:rsidRPr="2304104E">
              <w:rPr>
                <w:rFonts w:asciiTheme="minorHAnsi" w:hAnsiTheme="minorHAnsi"/>
                <w:sz w:val="20"/>
                <w:szCs w:val="20"/>
                <w:lang w:val="en-AU"/>
              </w:rPr>
              <w:t>s</w:t>
            </w:r>
            <w:r w:rsidR="26F91C68" w:rsidRPr="2304104E">
              <w:rPr>
                <w:rFonts w:asciiTheme="minorHAnsi" w:hAnsiTheme="minorHAnsi"/>
                <w:sz w:val="20"/>
                <w:szCs w:val="20"/>
                <w:lang w:val="en-AU"/>
              </w:rPr>
              <w:t xml:space="preserve"> sent by post</w:t>
            </w:r>
          </w:p>
        </w:tc>
        <w:tc>
          <w:tcPr>
            <w:tcW w:w="1152" w:type="dxa"/>
          </w:tcPr>
          <w:p w14:paraId="63E56826" w14:textId="77777777" w:rsidR="00534C25" w:rsidRPr="00F035FC" w:rsidRDefault="00534C25" w:rsidP="00390813">
            <w:pPr>
              <w:widowControl w:val="0"/>
              <w:autoSpaceDE w:val="0"/>
              <w:autoSpaceDN w:val="0"/>
              <w:adjustRightInd w:val="0"/>
              <w:spacing w:after="0" w:line="240" w:lineRule="auto"/>
              <w:rPr>
                <w:rFonts w:ascii="Segoe UI Symbol" w:eastAsia="MS Mincho" w:hAnsi="Segoe UI Symbol" w:cs="Segoe UI Symbol"/>
                <w:bCs/>
                <w:sz w:val="20"/>
                <w:szCs w:val="20"/>
                <w:lang w:val="en-AU"/>
              </w:rPr>
            </w:pPr>
            <w:r w:rsidRPr="00F035FC">
              <w:rPr>
                <w:rFonts w:ascii="Segoe UI Symbol" w:eastAsia="MS Mincho" w:hAnsi="Segoe UI Symbol" w:cs="Segoe UI Symbol"/>
                <w:bCs/>
                <w:sz w:val="20"/>
                <w:szCs w:val="20"/>
                <w:lang w:val="en-AU"/>
              </w:rPr>
              <w:t>☐</w:t>
            </w:r>
          </w:p>
        </w:tc>
      </w:tr>
    </w:tbl>
    <w:p w14:paraId="24AF5B0E"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p>
    <w:p w14:paraId="7644E646"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We understand that NRC is not bound to accept the lowest, or indeed any bid, received.</w:t>
      </w:r>
    </w:p>
    <w:p w14:paraId="4C43027E" w14:textId="77777777" w:rsidR="000879C5"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We agree that NRC may verify the information provided in this form itself or through a third party as it may deem necessary</w:t>
      </w:r>
      <w:r>
        <w:rPr>
          <w:rFonts w:asciiTheme="minorHAnsi" w:hAnsiTheme="minorHAnsi"/>
          <w:sz w:val="20"/>
          <w:szCs w:val="20"/>
          <w:lang w:val="en-AU"/>
        </w:rPr>
        <w:t>.</w:t>
      </w:r>
    </w:p>
    <w:p w14:paraId="41C36760"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 xml:space="preserve"> </w:t>
      </w:r>
    </w:p>
    <w:p w14:paraId="0061B248" w14:textId="77777777" w:rsidR="000879C5" w:rsidRPr="001354F7" w:rsidRDefault="000879C5" w:rsidP="000879C5">
      <w:pPr>
        <w:widowControl w:val="0"/>
        <w:autoSpaceDE w:val="0"/>
        <w:autoSpaceDN w:val="0"/>
        <w:adjustRightInd w:val="0"/>
        <w:spacing w:after="0" w:line="240" w:lineRule="auto"/>
        <w:rPr>
          <w:rFonts w:asciiTheme="minorHAnsi" w:hAnsiTheme="minorHAnsi"/>
          <w:b/>
          <w:sz w:val="20"/>
          <w:szCs w:val="20"/>
          <w:lang w:val="en-AU"/>
        </w:rPr>
      </w:pPr>
      <w:r w:rsidRPr="001354F7">
        <w:rPr>
          <w:rFonts w:asciiTheme="minorHAnsi" w:hAnsiTheme="minorHAnsi"/>
          <w:b/>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055679" w14:paraId="43F9B527" w14:textId="77777777" w:rsidTr="00E93579">
        <w:trPr>
          <w:trHeight w:val="397"/>
          <w:jc w:val="center"/>
        </w:trPr>
        <w:tc>
          <w:tcPr>
            <w:tcW w:w="5188" w:type="dxa"/>
            <w:vAlign w:val="center"/>
          </w:tcPr>
          <w:p w14:paraId="3F0136EB"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Name of Signatory:</w:t>
            </w:r>
          </w:p>
        </w:tc>
        <w:tc>
          <w:tcPr>
            <w:tcW w:w="5220" w:type="dxa"/>
            <w:vAlign w:val="center"/>
          </w:tcPr>
          <w:p w14:paraId="2CA4A925"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Tel N°:</w:t>
            </w:r>
          </w:p>
        </w:tc>
      </w:tr>
      <w:tr w:rsidR="000879C5" w:rsidRPr="00055679" w14:paraId="475E15D3" w14:textId="77777777" w:rsidTr="00E93579">
        <w:trPr>
          <w:trHeight w:val="397"/>
          <w:jc w:val="center"/>
        </w:trPr>
        <w:tc>
          <w:tcPr>
            <w:tcW w:w="5188" w:type="dxa"/>
            <w:vAlign w:val="center"/>
          </w:tcPr>
          <w:p w14:paraId="5DA7624C"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Title of Signatory:</w:t>
            </w:r>
          </w:p>
        </w:tc>
        <w:tc>
          <w:tcPr>
            <w:tcW w:w="5220" w:type="dxa"/>
            <w:vAlign w:val="center"/>
          </w:tcPr>
          <w:p w14:paraId="7972E23C" w14:textId="69A1CA24" w:rsidR="000879C5" w:rsidRPr="00055679" w:rsidRDefault="0058174F" w:rsidP="00E93579">
            <w:pPr>
              <w:widowControl w:val="0"/>
              <w:autoSpaceDE w:val="0"/>
              <w:autoSpaceDN w:val="0"/>
              <w:adjustRightInd w:val="0"/>
              <w:rPr>
                <w:rFonts w:asciiTheme="minorHAnsi" w:hAnsiTheme="minorHAnsi"/>
                <w:sz w:val="20"/>
                <w:szCs w:val="20"/>
              </w:rPr>
            </w:pPr>
            <w:r>
              <w:rPr>
                <w:rFonts w:asciiTheme="minorHAnsi" w:hAnsiTheme="minorHAnsi"/>
                <w:sz w:val="20"/>
                <w:szCs w:val="20"/>
              </w:rPr>
              <w:t>Name of Company</w:t>
            </w:r>
            <w:r w:rsidR="000879C5" w:rsidRPr="00055679">
              <w:rPr>
                <w:rFonts w:asciiTheme="minorHAnsi" w:hAnsiTheme="minorHAnsi"/>
                <w:sz w:val="20"/>
                <w:szCs w:val="20"/>
              </w:rPr>
              <w:t>:</w:t>
            </w:r>
          </w:p>
        </w:tc>
      </w:tr>
      <w:tr w:rsidR="000879C5" w:rsidRPr="00055679" w14:paraId="36321031" w14:textId="77777777" w:rsidTr="00E93579">
        <w:trPr>
          <w:trHeight w:val="397"/>
          <w:jc w:val="center"/>
        </w:trPr>
        <w:tc>
          <w:tcPr>
            <w:tcW w:w="5188" w:type="dxa"/>
            <w:vMerge w:val="restart"/>
          </w:tcPr>
          <w:p w14:paraId="7F782D92"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Signature &amp; stamp:</w:t>
            </w:r>
          </w:p>
          <w:p w14:paraId="407925C9"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2AB71A8"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633E126"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F511B3E" w14:textId="77777777" w:rsidR="000879C5" w:rsidRPr="00055679" w:rsidRDefault="000879C5" w:rsidP="00E93579">
            <w:pPr>
              <w:widowControl w:val="0"/>
              <w:autoSpaceDE w:val="0"/>
              <w:autoSpaceDN w:val="0"/>
              <w:adjustRightInd w:val="0"/>
              <w:rPr>
                <w:rFonts w:asciiTheme="minorHAnsi" w:hAnsiTheme="minorHAnsi"/>
                <w:sz w:val="20"/>
                <w:szCs w:val="20"/>
              </w:rPr>
            </w:pPr>
          </w:p>
          <w:p w14:paraId="358ED8FB" w14:textId="77777777" w:rsidR="000879C5" w:rsidRPr="00055679" w:rsidRDefault="000879C5" w:rsidP="00E93579">
            <w:pPr>
              <w:widowControl w:val="0"/>
              <w:autoSpaceDE w:val="0"/>
              <w:autoSpaceDN w:val="0"/>
              <w:adjustRightInd w:val="0"/>
              <w:rPr>
                <w:rFonts w:asciiTheme="minorHAnsi" w:hAnsiTheme="minorHAnsi"/>
                <w:sz w:val="20"/>
                <w:szCs w:val="20"/>
              </w:rPr>
            </w:pPr>
          </w:p>
          <w:p w14:paraId="4426DA01" w14:textId="77777777" w:rsidR="000879C5" w:rsidRPr="00055679" w:rsidRDefault="000879C5" w:rsidP="00E93579">
            <w:pPr>
              <w:widowControl w:val="0"/>
              <w:autoSpaceDE w:val="0"/>
              <w:autoSpaceDN w:val="0"/>
              <w:adjustRightInd w:val="0"/>
              <w:rPr>
                <w:rFonts w:asciiTheme="minorHAnsi" w:hAnsiTheme="minorHAnsi"/>
                <w:sz w:val="20"/>
                <w:szCs w:val="20"/>
              </w:rPr>
            </w:pPr>
          </w:p>
        </w:tc>
        <w:tc>
          <w:tcPr>
            <w:tcW w:w="5220" w:type="dxa"/>
            <w:vAlign w:val="center"/>
          </w:tcPr>
          <w:p w14:paraId="21863F2B"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Date of Signing:</w:t>
            </w:r>
          </w:p>
        </w:tc>
      </w:tr>
      <w:tr w:rsidR="000879C5" w:rsidRPr="00055679" w14:paraId="33E9D5F6" w14:textId="77777777" w:rsidTr="00E93579">
        <w:trPr>
          <w:trHeight w:val="1240"/>
          <w:jc w:val="center"/>
        </w:trPr>
        <w:tc>
          <w:tcPr>
            <w:tcW w:w="5188" w:type="dxa"/>
            <w:vMerge/>
          </w:tcPr>
          <w:p w14:paraId="39A3EACA" w14:textId="77777777" w:rsidR="000879C5" w:rsidRPr="00055679" w:rsidRDefault="000879C5" w:rsidP="00E93579">
            <w:pPr>
              <w:widowControl w:val="0"/>
              <w:autoSpaceDE w:val="0"/>
              <w:autoSpaceDN w:val="0"/>
              <w:adjustRightInd w:val="0"/>
              <w:rPr>
                <w:rFonts w:asciiTheme="minorHAnsi" w:hAnsiTheme="minorHAnsi"/>
                <w:sz w:val="20"/>
                <w:szCs w:val="20"/>
              </w:rPr>
            </w:pPr>
          </w:p>
        </w:tc>
        <w:tc>
          <w:tcPr>
            <w:tcW w:w="5220" w:type="dxa"/>
          </w:tcPr>
          <w:p w14:paraId="607309B1"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Address:</w:t>
            </w:r>
          </w:p>
          <w:p w14:paraId="3847C1FD" w14:textId="77777777" w:rsidR="000879C5" w:rsidRPr="00055679" w:rsidRDefault="000879C5" w:rsidP="00E93579">
            <w:pPr>
              <w:widowControl w:val="0"/>
              <w:autoSpaceDE w:val="0"/>
              <w:autoSpaceDN w:val="0"/>
              <w:adjustRightInd w:val="0"/>
              <w:rPr>
                <w:rFonts w:asciiTheme="minorHAnsi" w:hAnsiTheme="minorHAnsi"/>
                <w:sz w:val="20"/>
                <w:szCs w:val="20"/>
              </w:rPr>
            </w:pPr>
          </w:p>
        </w:tc>
      </w:tr>
    </w:tbl>
    <w:p w14:paraId="37FE7E4C" w14:textId="11A1F77D" w:rsidR="0009148A" w:rsidRPr="0009148A"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sz w:val="20"/>
          <w:szCs w:val="20"/>
        </w:rPr>
      </w:pPr>
      <w:r w:rsidRPr="000E439D">
        <w:rPr>
          <w:rFonts w:asciiTheme="minorHAnsi" w:hAnsiTheme="minorHAnsi" w:cstheme="minorHAnsi"/>
          <w:sz w:val="20"/>
          <w:szCs w:val="20"/>
          <w:lang w:val="en-AU"/>
        </w:rPr>
        <w:t xml:space="preserve"> </w:t>
      </w:r>
      <w:r w:rsidR="004574F8" w:rsidRPr="00154D08">
        <w:rPr>
          <w:rFonts w:asciiTheme="minorHAnsi" w:hAnsiTheme="minorHAnsi"/>
          <w:sz w:val="20"/>
          <w:szCs w:val="20"/>
        </w:rPr>
        <w:br w:type="page"/>
      </w:r>
    </w:p>
    <w:p w14:paraId="629348EA" w14:textId="2D3727CC" w:rsidR="00776B21" w:rsidRPr="00257C42" w:rsidRDefault="00776B21" w:rsidP="0001521B">
      <w:pPr>
        <w:widowControl w:val="0"/>
        <w:autoSpaceDE w:val="0"/>
        <w:autoSpaceDN w:val="0"/>
        <w:adjustRightInd w:val="0"/>
        <w:spacing w:after="0"/>
        <w:jc w:val="center"/>
        <w:rPr>
          <w:rFonts w:asciiTheme="minorHAnsi" w:hAnsiTheme="minorHAnsi"/>
          <w:b/>
          <w:bCs/>
          <w:sz w:val="26"/>
          <w:szCs w:val="26"/>
        </w:rPr>
      </w:pPr>
      <w:r w:rsidRPr="00257C42">
        <w:rPr>
          <w:rFonts w:asciiTheme="minorHAnsi" w:hAnsiTheme="minorHAnsi"/>
          <w:b/>
          <w:bCs/>
          <w:sz w:val="26"/>
          <w:szCs w:val="26"/>
        </w:rPr>
        <w:lastRenderedPageBreak/>
        <w:t xml:space="preserve">SECTION </w:t>
      </w:r>
      <w:r w:rsidR="003B4F6B" w:rsidRPr="00257C42">
        <w:rPr>
          <w:rFonts w:asciiTheme="minorHAnsi" w:hAnsiTheme="minorHAnsi"/>
          <w:b/>
          <w:bCs/>
          <w:sz w:val="26"/>
          <w:szCs w:val="26"/>
        </w:rPr>
        <w:t>6</w:t>
      </w:r>
    </w:p>
    <w:p w14:paraId="47611A90" w14:textId="21062B40" w:rsidR="00776B21" w:rsidRPr="00257C42" w:rsidRDefault="00CA70AF" w:rsidP="2F9FA779">
      <w:pPr>
        <w:widowControl w:val="0"/>
        <w:autoSpaceDE w:val="0"/>
        <w:autoSpaceDN w:val="0"/>
        <w:adjustRightInd w:val="0"/>
        <w:spacing w:after="0"/>
        <w:jc w:val="center"/>
        <w:rPr>
          <w:rFonts w:asciiTheme="minorHAnsi" w:hAnsiTheme="minorHAnsi"/>
          <w:b/>
          <w:bCs/>
          <w:sz w:val="26"/>
          <w:szCs w:val="26"/>
        </w:rPr>
      </w:pPr>
      <w:r w:rsidRPr="2F9FA779">
        <w:rPr>
          <w:rFonts w:asciiTheme="minorHAnsi" w:hAnsiTheme="minorHAnsi"/>
          <w:b/>
          <w:bCs/>
          <w:sz w:val="26"/>
          <w:szCs w:val="26"/>
        </w:rPr>
        <w:t>Service</w:t>
      </w:r>
      <w:r w:rsidR="003B4F6B" w:rsidRPr="2F9FA779">
        <w:rPr>
          <w:rFonts w:asciiTheme="minorHAnsi" w:hAnsiTheme="minorHAnsi"/>
          <w:b/>
          <w:bCs/>
          <w:sz w:val="26"/>
          <w:szCs w:val="26"/>
        </w:rPr>
        <w:t xml:space="preserve"> </w:t>
      </w:r>
      <w:r w:rsidR="002417F9" w:rsidRPr="2F9FA779">
        <w:rPr>
          <w:rFonts w:asciiTheme="minorHAnsi" w:hAnsiTheme="minorHAnsi"/>
          <w:b/>
          <w:bCs/>
          <w:sz w:val="26"/>
          <w:szCs w:val="26"/>
        </w:rPr>
        <w:t>P</w:t>
      </w:r>
      <w:r w:rsidR="00611632" w:rsidRPr="2F9FA779">
        <w:rPr>
          <w:rFonts w:asciiTheme="minorHAnsi" w:hAnsiTheme="minorHAnsi"/>
          <w:b/>
          <w:bCs/>
          <w:sz w:val="26"/>
          <w:szCs w:val="26"/>
        </w:rPr>
        <w:t xml:space="preserve">rovision </w:t>
      </w:r>
      <w:r w:rsidRPr="2F9FA779">
        <w:rPr>
          <w:rFonts w:asciiTheme="minorHAnsi" w:hAnsiTheme="minorHAnsi"/>
          <w:b/>
          <w:bCs/>
          <w:sz w:val="26"/>
          <w:szCs w:val="26"/>
        </w:rPr>
        <w:t>Offer</w:t>
      </w:r>
    </w:p>
    <w:p w14:paraId="03DF86DD" w14:textId="2998D5E8" w:rsidR="2F9FA779" w:rsidRDefault="2F9FA779" w:rsidP="2F9FA779">
      <w:pPr>
        <w:pStyle w:val="ListParagraph"/>
        <w:widowControl w:val="0"/>
        <w:spacing w:after="0"/>
        <w:ind w:right="160"/>
        <w:jc w:val="both"/>
        <w:rPr>
          <w:rFonts w:asciiTheme="minorHAnsi" w:hAnsiTheme="minorHAnsi"/>
        </w:rPr>
      </w:pPr>
    </w:p>
    <w:p w14:paraId="72BAB001" w14:textId="7D9AA1E4" w:rsidR="477BACD2" w:rsidRDefault="477BACD2" w:rsidP="2F9FA779">
      <w:pPr>
        <w:pStyle w:val="ListParagraph"/>
        <w:widowControl w:val="0"/>
        <w:spacing w:after="0"/>
        <w:ind w:right="160"/>
        <w:jc w:val="both"/>
        <w:rPr>
          <w:rFonts w:asciiTheme="minorHAnsi" w:hAnsiTheme="minorHAnsi"/>
          <w:b/>
          <w:bCs/>
          <w:u w:val="single"/>
        </w:rPr>
      </w:pPr>
      <w:r w:rsidRPr="25E8A4E3">
        <w:rPr>
          <w:rFonts w:asciiTheme="minorHAnsi" w:hAnsiTheme="minorHAnsi"/>
          <w:b/>
          <w:bCs/>
        </w:rPr>
        <w:t>Please indicate your standard delivery time, in days,</w:t>
      </w:r>
      <w:r w:rsidR="00FDF486" w:rsidRPr="25E8A4E3">
        <w:rPr>
          <w:rFonts w:asciiTheme="minorHAnsi" w:hAnsiTheme="minorHAnsi"/>
          <w:b/>
          <w:bCs/>
        </w:rPr>
        <w:t xml:space="preserve"> </w:t>
      </w:r>
      <w:r w:rsidRPr="25E8A4E3">
        <w:rPr>
          <w:rFonts w:asciiTheme="minorHAnsi" w:hAnsiTheme="minorHAnsi"/>
          <w:b/>
          <w:bCs/>
        </w:rPr>
        <w:t>for</w:t>
      </w:r>
      <w:r w:rsidR="0C02F646" w:rsidRPr="25E8A4E3">
        <w:rPr>
          <w:rFonts w:asciiTheme="minorHAnsi" w:hAnsiTheme="minorHAnsi"/>
          <w:b/>
          <w:bCs/>
        </w:rPr>
        <w:t xml:space="preserve"> </w:t>
      </w:r>
      <w:r w:rsidR="6DDFAFDD" w:rsidRPr="25E8A4E3">
        <w:rPr>
          <w:rFonts w:asciiTheme="minorHAnsi" w:hAnsiTheme="minorHAnsi"/>
          <w:b/>
          <w:bCs/>
        </w:rPr>
        <w:t xml:space="preserve">printing the BTA (three copies) and </w:t>
      </w:r>
      <w:r w:rsidR="03BB6F8D" w:rsidRPr="25E8A4E3">
        <w:rPr>
          <w:rFonts w:asciiTheme="minorHAnsi" w:hAnsiTheme="minorHAnsi"/>
          <w:b/>
          <w:bCs/>
        </w:rPr>
        <w:t xml:space="preserve">printing, 100, 200 and 300 copies of a </w:t>
      </w:r>
      <w:r w:rsidR="0C02F646" w:rsidRPr="25E8A4E3">
        <w:rPr>
          <w:rFonts w:asciiTheme="minorHAnsi" w:hAnsiTheme="minorHAnsi"/>
          <w:b/>
          <w:bCs/>
        </w:rPr>
        <w:t xml:space="preserve">report </w:t>
      </w:r>
      <w:r w:rsidR="6B79DF40" w:rsidRPr="25E8A4E3">
        <w:rPr>
          <w:rFonts w:asciiTheme="minorHAnsi" w:hAnsiTheme="minorHAnsi"/>
          <w:b/>
          <w:bCs/>
        </w:rPr>
        <w:t>with the following specifications:</w:t>
      </w:r>
    </w:p>
    <w:p w14:paraId="7EA61FFD" w14:textId="41F8459D" w:rsidR="2F9FA779" w:rsidRDefault="2F9FA779" w:rsidP="2F9FA779">
      <w:pPr>
        <w:pStyle w:val="ListParagraph"/>
        <w:widowControl w:val="0"/>
        <w:spacing w:after="0"/>
        <w:ind w:right="160"/>
        <w:jc w:val="both"/>
        <w:rPr>
          <w:rFonts w:asciiTheme="minorHAnsi" w:hAnsiTheme="minorHAnsi"/>
          <w:u w:val="single"/>
        </w:rPr>
      </w:pPr>
    </w:p>
    <w:p w14:paraId="0F787FAB" w14:textId="7748CBF0" w:rsidR="3360E7CD" w:rsidRDefault="3360E7CD" w:rsidP="2F9FA779">
      <w:pPr>
        <w:pStyle w:val="ListParagraph"/>
        <w:spacing w:after="0"/>
        <w:ind w:right="160"/>
        <w:jc w:val="both"/>
        <w:rPr>
          <w:rFonts w:asciiTheme="minorHAnsi" w:hAnsiTheme="minorHAnsi"/>
          <w:b/>
          <w:bCs/>
          <w:sz w:val="20"/>
          <w:szCs w:val="20"/>
        </w:rPr>
      </w:pPr>
      <w:r w:rsidRPr="2F9FA779">
        <w:rPr>
          <w:rFonts w:asciiTheme="minorHAnsi" w:hAnsiTheme="minorHAnsi"/>
          <w:b/>
          <w:bCs/>
          <w:sz w:val="20"/>
          <w:szCs w:val="20"/>
        </w:rPr>
        <w:t>ENGLISH:</w:t>
      </w:r>
    </w:p>
    <w:p w14:paraId="54344CE6" w14:textId="1A8D060C" w:rsidR="2F9FA779" w:rsidRDefault="2F9FA779" w:rsidP="2F9FA779">
      <w:pPr>
        <w:pStyle w:val="ListParagraph"/>
        <w:spacing w:after="0"/>
        <w:ind w:right="160"/>
        <w:jc w:val="both"/>
        <w:rPr>
          <w:rFonts w:asciiTheme="minorHAnsi" w:hAnsiTheme="minorHAnsi"/>
          <w:b/>
          <w:bCs/>
          <w:sz w:val="20"/>
          <w:szCs w:val="20"/>
          <w:u w:val="single"/>
        </w:rPr>
      </w:pPr>
      <w:r>
        <w:br/>
      </w:r>
      <w:r w:rsidR="46E10EF3" w:rsidRPr="2F9FA779">
        <w:rPr>
          <w:rFonts w:asciiTheme="minorHAnsi" w:hAnsiTheme="minorHAnsi"/>
          <w:b/>
          <w:bCs/>
          <w:sz w:val="20"/>
          <w:szCs w:val="20"/>
          <w:u w:val="single"/>
        </w:rPr>
        <w:t>COVER:</w:t>
      </w:r>
    </w:p>
    <w:p w14:paraId="4B0ACB9A" w14:textId="20834327" w:rsidR="6B79DF40" w:rsidRDefault="6B79DF40" w:rsidP="2F9FA779">
      <w:pPr>
        <w:pStyle w:val="ListParagraph"/>
        <w:widowControl w:val="0"/>
        <w:spacing w:after="0"/>
        <w:ind w:right="160"/>
        <w:jc w:val="both"/>
        <w:rPr>
          <w:rFonts w:asciiTheme="minorHAnsi" w:eastAsiaTheme="minorEastAsia" w:hAnsiTheme="minorHAnsi" w:cstheme="minorBidi"/>
          <w:sz w:val="20"/>
          <w:szCs w:val="20"/>
          <w:u w:val="single"/>
        </w:rPr>
      </w:pPr>
      <w:r w:rsidRPr="2F9FA779">
        <w:rPr>
          <w:rFonts w:asciiTheme="minorHAnsi" w:eastAsiaTheme="minorEastAsia" w:hAnsiTheme="minorHAnsi" w:cstheme="minorBidi"/>
          <w:b/>
          <w:bCs/>
          <w:sz w:val="20"/>
          <w:szCs w:val="20"/>
        </w:rPr>
        <w:t xml:space="preserve">Format: </w:t>
      </w:r>
      <w:r>
        <w:tab/>
      </w:r>
      <w:r w:rsidRPr="2F9FA779">
        <w:rPr>
          <w:rFonts w:asciiTheme="minorHAnsi" w:eastAsiaTheme="minorEastAsia" w:hAnsiTheme="minorHAnsi" w:cstheme="minorBidi"/>
          <w:sz w:val="20"/>
          <w:szCs w:val="20"/>
        </w:rPr>
        <w:t>21x29.7</w:t>
      </w:r>
      <w:r w:rsidR="36FC06BE" w:rsidRPr="2F9FA779">
        <w:rPr>
          <w:rFonts w:asciiTheme="minorHAnsi" w:eastAsiaTheme="minorEastAsia" w:hAnsiTheme="minorHAnsi" w:cstheme="minorBidi"/>
          <w:sz w:val="20"/>
          <w:szCs w:val="20"/>
        </w:rPr>
        <w:t xml:space="preserve"> </w:t>
      </w:r>
      <w:r w:rsidRPr="2F9FA779">
        <w:rPr>
          <w:rFonts w:asciiTheme="minorHAnsi" w:eastAsiaTheme="minorEastAsia" w:hAnsiTheme="minorHAnsi" w:cstheme="minorBidi"/>
          <w:sz w:val="20"/>
          <w:szCs w:val="20"/>
        </w:rPr>
        <w:t>cm</w:t>
      </w:r>
    </w:p>
    <w:p w14:paraId="357A1A1A" w14:textId="4662A3AE" w:rsidR="6B79DF40" w:rsidRDefault="6B79DF40" w:rsidP="2F9FA779">
      <w:pPr>
        <w:pStyle w:val="ListParagraph"/>
        <w:widowControl w:val="0"/>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Content:</w:t>
      </w:r>
      <w:r>
        <w:tab/>
      </w:r>
      <w:r w:rsidRPr="2F9FA779">
        <w:rPr>
          <w:rFonts w:asciiTheme="minorHAnsi" w:eastAsiaTheme="minorEastAsia" w:hAnsiTheme="minorHAnsi" w:cstheme="minorBidi"/>
          <w:sz w:val="20"/>
          <w:szCs w:val="20"/>
        </w:rPr>
        <w:t>6 pages</w:t>
      </w:r>
    </w:p>
    <w:p w14:paraId="0F28C54A" w14:textId="304346CB" w:rsidR="6B79DF40" w:rsidRDefault="6B79DF40" w:rsidP="2F9FA779">
      <w:pPr>
        <w:pStyle w:val="ListParagraph"/>
        <w:widowControl w:val="0"/>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Printing:</w:t>
      </w:r>
      <w:r>
        <w:tab/>
      </w:r>
      <w:r w:rsidRPr="2F9FA779">
        <w:rPr>
          <w:rFonts w:asciiTheme="minorHAnsi" w:eastAsiaTheme="minorEastAsia" w:hAnsiTheme="minorHAnsi" w:cstheme="minorBidi"/>
          <w:b/>
          <w:bCs/>
          <w:sz w:val="20"/>
          <w:szCs w:val="20"/>
        </w:rPr>
        <w:t>Front printing:</w:t>
      </w:r>
      <w:r w:rsidRPr="2F9FA779">
        <w:rPr>
          <w:rFonts w:asciiTheme="minorHAnsi" w:eastAsiaTheme="minorEastAsia" w:hAnsiTheme="minorHAnsi" w:cstheme="minorBidi"/>
          <w:sz w:val="20"/>
          <w:szCs w:val="20"/>
        </w:rPr>
        <w:t xml:space="preserve"> 4-colour process printing</w:t>
      </w:r>
    </w:p>
    <w:p w14:paraId="70DC4B4F" w14:textId="3D68F4A9" w:rsidR="6B79DF40" w:rsidRDefault="6B79DF40" w:rsidP="2F9FA779">
      <w:pPr>
        <w:pStyle w:val="ListParagraph"/>
        <w:spacing w:after="0"/>
        <w:ind w:left="1440" w:right="160" w:firstLine="72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Back:</w:t>
      </w:r>
      <w:r w:rsidRPr="2F9FA779">
        <w:rPr>
          <w:rFonts w:asciiTheme="minorHAnsi" w:eastAsiaTheme="minorEastAsia" w:hAnsiTheme="minorHAnsi" w:cstheme="minorBidi"/>
          <w:sz w:val="20"/>
          <w:szCs w:val="20"/>
        </w:rPr>
        <w:t xml:space="preserve"> 4-colour process printing</w:t>
      </w:r>
    </w:p>
    <w:p w14:paraId="2E281F7B" w14:textId="7BAFCF1A" w:rsidR="74BC029B" w:rsidRDefault="74BC029B" w:rsidP="2F9FA779">
      <w:pPr>
        <w:pStyle w:val="ListParagraph"/>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 xml:space="preserve">Paper: </w:t>
      </w:r>
      <w:r>
        <w:tab/>
      </w:r>
      <w:r>
        <w:tab/>
      </w:r>
      <w:proofErr w:type="spellStart"/>
      <w:r w:rsidR="6B79DF40" w:rsidRPr="2F9FA779">
        <w:rPr>
          <w:rFonts w:asciiTheme="minorHAnsi" w:eastAsiaTheme="minorEastAsia" w:hAnsiTheme="minorHAnsi" w:cstheme="minorBidi"/>
          <w:sz w:val="20"/>
          <w:szCs w:val="20"/>
        </w:rPr>
        <w:t>Supersilk</w:t>
      </w:r>
      <w:proofErr w:type="spellEnd"/>
      <w:r w:rsidR="6B79DF40" w:rsidRPr="2F9FA779">
        <w:rPr>
          <w:rFonts w:asciiTheme="minorHAnsi" w:eastAsiaTheme="minorEastAsia" w:hAnsiTheme="minorHAnsi" w:cstheme="minorBidi"/>
          <w:sz w:val="20"/>
          <w:szCs w:val="20"/>
        </w:rPr>
        <w:t xml:space="preserve"> </w:t>
      </w:r>
      <w:r w:rsidR="3629B86D" w:rsidRPr="2F9FA779">
        <w:rPr>
          <w:rFonts w:asciiTheme="minorHAnsi" w:eastAsiaTheme="minorEastAsia" w:hAnsiTheme="minorHAnsi" w:cstheme="minorBidi"/>
          <w:sz w:val="20"/>
          <w:szCs w:val="20"/>
        </w:rPr>
        <w:t>+ offset,</w:t>
      </w:r>
      <w:r w:rsidR="6B79DF40" w:rsidRPr="2F9FA779">
        <w:rPr>
          <w:rFonts w:asciiTheme="minorHAnsi" w:eastAsiaTheme="minorEastAsia" w:hAnsiTheme="minorHAnsi" w:cstheme="minorBidi"/>
          <w:sz w:val="20"/>
          <w:szCs w:val="20"/>
        </w:rPr>
        <w:t xml:space="preserve"> </w:t>
      </w:r>
      <w:proofErr w:type="spellStart"/>
      <w:r w:rsidR="6B79DF40" w:rsidRPr="2F9FA779">
        <w:rPr>
          <w:rFonts w:asciiTheme="minorHAnsi" w:eastAsiaTheme="minorEastAsia" w:hAnsiTheme="minorHAnsi" w:cstheme="minorBidi"/>
          <w:sz w:val="20"/>
          <w:szCs w:val="20"/>
        </w:rPr>
        <w:t>ultra smooth</w:t>
      </w:r>
      <w:proofErr w:type="spellEnd"/>
      <w:r w:rsidR="6B79DF40" w:rsidRPr="2F9FA779">
        <w:rPr>
          <w:rFonts w:asciiTheme="minorHAnsi" w:eastAsiaTheme="minorEastAsia" w:hAnsiTheme="minorHAnsi" w:cstheme="minorBidi"/>
          <w:sz w:val="20"/>
          <w:szCs w:val="20"/>
        </w:rPr>
        <w:t>, super white, woodfree 300 gm</w:t>
      </w:r>
      <w:r w:rsidR="4EA209FA" w:rsidRPr="2F9FA779">
        <w:rPr>
          <w:rFonts w:asciiTheme="minorHAnsi" w:eastAsiaTheme="minorEastAsia" w:hAnsiTheme="minorHAnsi" w:cstheme="minorBidi"/>
          <w:sz w:val="20"/>
          <w:szCs w:val="20"/>
        </w:rPr>
        <w:t>2</w:t>
      </w:r>
      <w:r>
        <w:tab/>
      </w:r>
    </w:p>
    <w:p w14:paraId="57A9259C" w14:textId="4727C6E0" w:rsidR="72529437" w:rsidRDefault="72529437" w:rsidP="2F9FA779">
      <w:pPr>
        <w:pStyle w:val="ListParagraph"/>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Lamination:</w:t>
      </w:r>
      <w:r w:rsidRPr="2F9FA779">
        <w:rPr>
          <w:rFonts w:asciiTheme="minorHAnsi" w:eastAsiaTheme="minorEastAsia" w:hAnsiTheme="minorHAnsi" w:cstheme="minorBidi"/>
          <w:sz w:val="20"/>
          <w:szCs w:val="20"/>
        </w:rPr>
        <w:t xml:space="preserve"> </w:t>
      </w:r>
      <w:r>
        <w:tab/>
      </w:r>
      <w:r w:rsidRPr="2F9FA779">
        <w:rPr>
          <w:rFonts w:asciiTheme="minorHAnsi" w:eastAsiaTheme="minorEastAsia" w:hAnsiTheme="minorHAnsi" w:cstheme="minorBidi"/>
          <w:sz w:val="20"/>
          <w:szCs w:val="20"/>
        </w:rPr>
        <w:t xml:space="preserve">MAT lamination on front cover </w:t>
      </w:r>
    </w:p>
    <w:p w14:paraId="1F67E7B8" w14:textId="42E1A905" w:rsidR="1904AEF4" w:rsidRDefault="1904AEF4" w:rsidP="2F9FA779">
      <w:pPr>
        <w:pStyle w:val="ListParagraph"/>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Binding:</w:t>
      </w:r>
      <w:r>
        <w:tab/>
      </w:r>
      <w:r w:rsidR="72529437" w:rsidRPr="2F9FA779">
        <w:rPr>
          <w:rFonts w:asciiTheme="minorHAnsi" w:eastAsiaTheme="minorEastAsia" w:hAnsiTheme="minorHAnsi" w:cstheme="minorBidi"/>
          <w:sz w:val="20"/>
          <w:szCs w:val="20"/>
        </w:rPr>
        <w:t>PUR glued square back binding with folded inside flap cover on page 1.</w:t>
      </w:r>
    </w:p>
    <w:p w14:paraId="535BB148" w14:textId="09FB56F3"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598FE434" w14:textId="5AD2324C" w:rsidR="7205CCFE" w:rsidRPr="00712B9A" w:rsidRDefault="7205CCFE" w:rsidP="2F9FA779">
      <w:pPr>
        <w:pStyle w:val="ListParagraph"/>
        <w:spacing w:after="0"/>
        <w:ind w:right="160"/>
        <w:jc w:val="both"/>
        <w:rPr>
          <w:rFonts w:asciiTheme="minorHAnsi" w:eastAsiaTheme="minorEastAsia" w:hAnsiTheme="minorHAnsi" w:cstheme="minorBidi"/>
          <w:b/>
          <w:bCs/>
          <w:sz w:val="20"/>
          <w:szCs w:val="20"/>
          <w:u w:val="single"/>
          <w:lang w:val="fr-FR"/>
        </w:rPr>
      </w:pPr>
      <w:r w:rsidRPr="00712B9A">
        <w:rPr>
          <w:rFonts w:asciiTheme="minorHAnsi" w:eastAsiaTheme="minorEastAsia" w:hAnsiTheme="minorHAnsi" w:cstheme="minorBidi"/>
          <w:b/>
          <w:bCs/>
          <w:sz w:val="20"/>
          <w:szCs w:val="20"/>
          <w:u w:val="single"/>
          <w:lang w:val="fr-FR"/>
        </w:rPr>
        <w:t xml:space="preserve">INSIDE </w:t>
      </w:r>
      <w:proofErr w:type="gramStart"/>
      <w:r w:rsidR="35256770" w:rsidRPr="00712B9A">
        <w:rPr>
          <w:rFonts w:asciiTheme="minorHAnsi" w:eastAsiaTheme="minorEastAsia" w:hAnsiTheme="minorHAnsi" w:cstheme="minorBidi"/>
          <w:b/>
          <w:bCs/>
          <w:sz w:val="20"/>
          <w:szCs w:val="20"/>
          <w:u w:val="single"/>
          <w:lang w:val="fr-FR"/>
        </w:rPr>
        <w:t>PAGES:</w:t>
      </w:r>
      <w:proofErr w:type="gramEnd"/>
    </w:p>
    <w:p w14:paraId="1808A644" w14:textId="3D75FB80" w:rsidR="3A2B295F" w:rsidRPr="00712B9A" w:rsidRDefault="3A2B295F"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Format:</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21x29.7</w:t>
      </w:r>
      <w:r w:rsidR="58EFE3AE" w:rsidRPr="00712B9A">
        <w:rPr>
          <w:rFonts w:asciiTheme="minorHAnsi" w:eastAsiaTheme="minorEastAsia" w:hAnsiTheme="minorHAnsi" w:cstheme="minorBidi"/>
          <w:sz w:val="20"/>
          <w:szCs w:val="20"/>
          <w:lang w:val="fr-FR"/>
        </w:rPr>
        <w:t xml:space="preserve"> cm</w:t>
      </w:r>
    </w:p>
    <w:p w14:paraId="616BF0DA" w14:textId="52275B2E" w:rsidR="3A2B295F" w:rsidRPr="00712B9A" w:rsidRDefault="3A2B295F"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Content:</w:t>
      </w:r>
      <w:proofErr w:type="gramEnd"/>
      <w:r w:rsidRPr="00712B9A">
        <w:rPr>
          <w:rFonts w:asciiTheme="minorHAnsi" w:eastAsiaTheme="minorEastAsia" w:hAnsiTheme="minorHAnsi" w:cstheme="minorBidi"/>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100 pages</w:t>
      </w:r>
    </w:p>
    <w:p w14:paraId="37105B08" w14:textId="7A52D858" w:rsidR="3A2B295F" w:rsidRDefault="3A2B295F" w:rsidP="2F9FA779">
      <w:pPr>
        <w:pStyle w:val="ListParagraph"/>
        <w:widowControl w:val="0"/>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Printing:</w:t>
      </w:r>
      <w:r>
        <w:tab/>
      </w:r>
      <w:r w:rsidRPr="2F9FA779">
        <w:rPr>
          <w:rFonts w:asciiTheme="minorHAnsi" w:eastAsiaTheme="minorEastAsia" w:hAnsiTheme="minorHAnsi" w:cstheme="minorBidi"/>
          <w:b/>
          <w:bCs/>
          <w:sz w:val="20"/>
          <w:szCs w:val="20"/>
        </w:rPr>
        <w:t>Front printing:</w:t>
      </w:r>
      <w:r w:rsidRPr="2F9FA779">
        <w:rPr>
          <w:rFonts w:asciiTheme="minorHAnsi" w:eastAsiaTheme="minorEastAsia" w:hAnsiTheme="minorHAnsi" w:cstheme="minorBidi"/>
          <w:sz w:val="20"/>
          <w:szCs w:val="20"/>
        </w:rPr>
        <w:t xml:space="preserve"> 4-colour process printing</w:t>
      </w:r>
    </w:p>
    <w:p w14:paraId="160E49FA" w14:textId="3D68F4A9" w:rsidR="3A2B295F" w:rsidRDefault="3A2B295F" w:rsidP="2F9FA779">
      <w:pPr>
        <w:pStyle w:val="ListParagraph"/>
        <w:spacing w:after="0"/>
        <w:ind w:left="1440" w:right="160" w:firstLine="72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Back:</w:t>
      </w:r>
      <w:r w:rsidRPr="2F9FA779">
        <w:rPr>
          <w:rFonts w:asciiTheme="minorHAnsi" w:eastAsiaTheme="minorEastAsia" w:hAnsiTheme="minorHAnsi" w:cstheme="minorBidi"/>
          <w:sz w:val="20"/>
          <w:szCs w:val="20"/>
        </w:rPr>
        <w:t xml:space="preserve"> 4-colour process printing</w:t>
      </w:r>
    </w:p>
    <w:p w14:paraId="694D9BAC" w14:textId="3BDD4CA2" w:rsidR="6810D475" w:rsidRDefault="6810D475" w:rsidP="2F9FA779">
      <w:pPr>
        <w:pStyle w:val="ListParagraph"/>
        <w:spacing w:after="0"/>
        <w:ind w:right="160"/>
        <w:jc w:val="both"/>
        <w:rPr>
          <w:rFonts w:asciiTheme="minorHAnsi" w:eastAsiaTheme="minorEastAsia" w:hAnsiTheme="minorHAnsi" w:cstheme="minorBidi"/>
          <w:sz w:val="20"/>
          <w:szCs w:val="20"/>
        </w:rPr>
      </w:pPr>
      <w:r w:rsidRPr="2F9FA779">
        <w:rPr>
          <w:rFonts w:asciiTheme="minorHAnsi" w:eastAsiaTheme="minorEastAsia" w:hAnsiTheme="minorHAnsi" w:cstheme="minorBidi"/>
          <w:b/>
          <w:bCs/>
          <w:sz w:val="20"/>
          <w:szCs w:val="20"/>
        </w:rPr>
        <w:t xml:space="preserve">Paper: </w:t>
      </w:r>
      <w:r>
        <w:tab/>
      </w:r>
      <w:r>
        <w:tab/>
      </w:r>
      <w:proofErr w:type="spellStart"/>
      <w:r w:rsidRPr="2F9FA779">
        <w:rPr>
          <w:rFonts w:asciiTheme="minorHAnsi" w:eastAsiaTheme="minorEastAsia" w:hAnsiTheme="minorHAnsi" w:cstheme="minorBidi"/>
          <w:sz w:val="20"/>
          <w:szCs w:val="20"/>
        </w:rPr>
        <w:t>Supersilk</w:t>
      </w:r>
      <w:proofErr w:type="spellEnd"/>
      <w:r w:rsidRPr="2F9FA779">
        <w:rPr>
          <w:rFonts w:asciiTheme="minorHAnsi" w:eastAsiaTheme="minorEastAsia" w:hAnsiTheme="minorHAnsi" w:cstheme="minorBidi"/>
          <w:sz w:val="20"/>
          <w:szCs w:val="20"/>
        </w:rPr>
        <w:t xml:space="preserve"> DCP preprint paper, </w:t>
      </w:r>
      <w:proofErr w:type="spellStart"/>
      <w:r w:rsidRPr="2F9FA779">
        <w:rPr>
          <w:rFonts w:asciiTheme="minorHAnsi" w:eastAsiaTheme="minorEastAsia" w:hAnsiTheme="minorHAnsi" w:cstheme="minorBidi"/>
          <w:sz w:val="20"/>
          <w:szCs w:val="20"/>
        </w:rPr>
        <w:t>ultra smooth</w:t>
      </w:r>
      <w:proofErr w:type="spellEnd"/>
      <w:r w:rsidRPr="2F9FA779">
        <w:rPr>
          <w:rFonts w:asciiTheme="minorHAnsi" w:eastAsiaTheme="minorEastAsia" w:hAnsiTheme="minorHAnsi" w:cstheme="minorBidi"/>
          <w:sz w:val="20"/>
          <w:szCs w:val="20"/>
        </w:rPr>
        <w:t>, super white, woodfree 100 gm2</w:t>
      </w:r>
    </w:p>
    <w:p w14:paraId="60FFA81E" w14:textId="0BBE08F6"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45604950" w14:textId="583AAF7B" w:rsidR="2F9FA779" w:rsidRDefault="2F9FA779" w:rsidP="2F9FA779">
      <w:pPr>
        <w:pStyle w:val="ListParagraph"/>
        <w:spacing w:after="0"/>
        <w:ind w:right="160"/>
        <w:jc w:val="both"/>
        <w:rPr>
          <w:rFonts w:asciiTheme="minorHAnsi" w:eastAsiaTheme="minorEastAsia" w:hAnsiTheme="minorHAnsi" w:cstheme="minorBidi"/>
          <w:sz w:val="20"/>
          <w:szCs w:val="20"/>
        </w:rPr>
      </w:pPr>
    </w:p>
    <w:p w14:paraId="400B00B9" w14:textId="6547EBFE" w:rsidR="35256770" w:rsidRPr="00712B9A" w:rsidRDefault="35256770" w:rsidP="2F9FA779">
      <w:pPr>
        <w:pStyle w:val="ListParagraph"/>
        <w:spacing w:after="0"/>
        <w:ind w:right="16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FRENCH:</w:t>
      </w:r>
      <w:proofErr w:type="gramEnd"/>
    </w:p>
    <w:p w14:paraId="6E1591DC" w14:textId="485DA3D4" w:rsidR="2F9FA779" w:rsidRPr="00712B9A" w:rsidRDefault="2F9FA779" w:rsidP="2F9FA779">
      <w:pPr>
        <w:pStyle w:val="ListParagraph"/>
        <w:spacing w:after="0"/>
        <w:ind w:right="160"/>
        <w:jc w:val="both"/>
        <w:rPr>
          <w:rFonts w:asciiTheme="minorHAnsi" w:eastAsiaTheme="minorEastAsia" w:hAnsiTheme="minorHAnsi" w:cstheme="minorBidi"/>
          <w:b/>
          <w:bCs/>
          <w:sz w:val="20"/>
          <w:szCs w:val="20"/>
          <w:u w:val="single"/>
          <w:lang w:val="fr-FR"/>
        </w:rPr>
      </w:pPr>
      <w:r w:rsidRPr="00712B9A">
        <w:rPr>
          <w:lang w:val="fr-FR"/>
        </w:rPr>
        <w:br/>
      </w:r>
      <w:proofErr w:type="gramStart"/>
      <w:r w:rsidR="7274BD4A" w:rsidRPr="00712B9A">
        <w:rPr>
          <w:rFonts w:asciiTheme="minorHAnsi" w:eastAsiaTheme="minorEastAsia" w:hAnsiTheme="minorHAnsi" w:cstheme="minorBidi"/>
          <w:b/>
          <w:bCs/>
          <w:sz w:val="20"/>
          <w:szCs w:val="20"/>
          <w:u w:val="single"/>
          <w:lang w:val="fr-FR"/>
        </w:rPr>
        <w:t>COUVERTURE:</w:t>
      </w:r>
      <w:proofErr w:type="gramEnd"/>
    </w:p>
    <w:p w14:paraId="01C546E9" w14:textId="1A419F57"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Format:</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21x29.7</w:t>
      </w:r>
      <w:r w:rsidR="5AA64E47" w:rsidRPr="00712B9A">
        <w:rPr>
          <w:rFonts w:asciiTheme="minorHAnsi" w:eastAsiaTheme="minorEastAsia" w:hAnsiTheme="minorHAnsi" w:cstheme="minorBidi"/>
          <w:sz w:val="20"/>
          <w:szCs w:val="20"/>
          <w:lang w:val="fr-FR"/>
        </w:rPr>
        <w:t xml:space="preserve"> </w:t>
      </w:r>
      <w:r w:rsidRPr="00712B9A">
        <w:rPr>
          <w:rFonts w:asciiTheme="minorHAnsi" w:eastAsiaTheme="minorEastAsia" w:hAnsiTheme="minorHAnsi" w:cstheme="minorBidi"/>
          <w:sz w:val="20"/>
          <w:szCs w:val="20"/>
          <w:lang w:val="fr-FR"/>
        </w:rPr>
        <w:t>cm</w:t>
      </w:r>
    </w:p>
    <w:p w14:paraId="40A27B88" w14:textId="3EBA4235"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Contenu:</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6 pages</w:t>
      </w:r>
    </w:p>
    <w:p w14:paraId="68D6B6AE" w14:textId="4416ABC7"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Impression:</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b/>
          <w:bCs/>
          <w:sz w:val="20"/>
          <w:szCs w:val="20"/>
          <w:lang w:val="fr-FR"/>
        </w:rPr>
        <w:t xml:space="preserve">Recto: </w:t>
      </w:r>
      <w:r w:rsidRPr="00712B9A">
        <w:rPr>
          <w:rFonts w:asciiTheme="minorHAnsi" w:eastAsiaTheme="minorEastAsia" w:hAnsiTheme="minorHAnsi" w:cstheme="minorBidi"/>
          <w:sz w:val="20"/>
          <w:szCs w:val="20"/>
          <w:lang w:val="fr-FR"/>
        </w:rPr>
        <w:t xml:space="preserve">4 couleurs quadri numérique </w:t>
      </w:r>
    </w:p>
    <w:p w14:paraId="0C1AE2AC" w14:textId="4F6DA381" w:rsidR="4BEBD45D" w:rsidRPr="00712B9A" w:rsidRDefault="4BEBD45D" w:rsidP="2F9FA779">
      <w:pPr>
        <w:pStyle w:val="ListParagraph"/>
        <w:spacing w:after="0"/>
        <w:ind w:left="1440" w:right="160" w:firstLine="72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Verso:</w:t>
      </w:r>
      <w:proofErr w:type="gramEnd"/>
      <w:r w:rsidRPr="00712B9A">
        <w:rPr>
          <w:rFonts w:asciiTheme="minorHAnsi" w:eastAsiaTheme="minorEastAsia" w:hAnsiTheme="minorHAnsi" w:cstheme="minorBidi"/>
          <w:b/>
          <w:bCs/>
          <w:sz w:val="20"/>
          <w:szCs w:val="20"/>
          <w:lang w:val="fr-FR"/>
        </w:rPr>
        <w:t xml:space="preserve"> </w:t>
      </w:r>
      <w:r w:rsidRPr="00712B9A">
        <w:rPr>
          <w:rFonts w:asciiTheme="minorHAnsi" w:eastAsiaTheme="minorEastAsia" w:hAnsiTheme="minorHAnsi" w:cstheme="minorBidi"/>
          <w:sz w:val="20"/>
          <w:szCs w:val="20"/>
          <w:lang w:val="fr-FR"/>
        </w:rPr>
        <w:t>4 couleurs quadri numérique</w:t>
      </w:r>
    </w:p>
    <w:p w14:paraId="018B7C77" w14:textId="1509552D"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Papier:</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proofErr w:type="spellStart"/>
      <w:r w:rsidRPr="00712B9A">
        <w:rPr>
          <w:rFonts w:asciiTheme="minorHAnsi" w:eastAsiaTheme="minorEastAsia" w:hAnsiTheme="minorHAnsi" w:cstheme="minorBidi"/>
          <w:sz w:val="20"/>
          <w:szCs w:val="20"/>
          <w:lang w:val="fr-FR"/>
        </w:rPr>
        <w:t>Supersilk</w:t>
      </w:r>
      <w:proofErr w:type="spellEnd"/>
      <w:r w:rsidRPr="00712B9A">
        <w:rPr>
          <w:rFonts w:asciiTheme="minorHAnsi" w:eastAsiaTheme="minorEastAsia" w:hAnsiTheme="minorHAnsi" w:cstheme="minorBidi"/>
          <w:sz w:val="20"/>
          <w:szCs w:val="20"/>
          <w:lang w:val="fr-FR"/>
        </w:rPr>
        <w:t xml:space="preserve"> + offset, ultra lisse, super blanc, sans bois 300 gm2</w:t>
      </w:r>
    </w:p>
    <w:p w14:paraId="25E2F03B" w14:textId="26E2AD90"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Laminage:</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Laminage MAT au recto de la couverture</w:t>
      </w:r>
    </w:p>
    <w:p w14:paraId="084AA701" w14:textId="7E765741"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Reliure:</w:t>
      </w:r>
      <w:proofErr w:type="gramEnd"/>
      <w:r w:rsidRPr="00712B9A">
        <w:rPr>
          <w:lang w:val="fr-FR"/>
        </w:rPr>
        <w:tab/>
      </w:r>
      <w:r w:rsidRPr="00712B9A">
        <w:rPr>
          <w:lang w:val="fr-FR"/>
        </w:rPr>
        <w:tab/>
      </w:r>
      <w:r w:rsidRPr="00712B9A">
        <w:rPr>
          <w:rFonts w:asciiTheme="minorHAnsi" w:eastAsiaTheme="minorEastAsia" w:hAnsiTheme="minorHAnsi" w:cstheme="minorBidi"/>
          <w:sz w:val="20"/>
          <w:szCs w:val="20"/>
          <w:lang w:val="fr-FR"/>
        </w:rPr>
        <w:t>Reliure dos carré collé PUR avec couverture d’un rabat replié à l’intérieur en page 1.</w:t>
      </w:r>
    </w:p>
    <w:p w14:paraId="1AEA91D7" w14:textId="4DD7EDD2" w:rsidR="2F9FA779" w:rsidRPr="00712B9A" w:rsidRDefault="2F9FA779" w:rsidP="2F9FA779">
      <w:pPr>
        <w:pStyle w:val="ListParagraph"/>
        <w:spacing w:after="0"/>
        <w:ind w:right="160"/>
        <w:jc w:val="both"/>
        <w:rPr>
          <w:rFonts w:asciiTheme="minorHAnsi" w:eastAsiaTheme="minorEastAsia" w:hAnsiTheme="minorHAnsi" w:cstheme="minorBidi"/>
          <w:b/>
          <w:bCs/>
          <w:sz w:val="20"/>
          <w:szCs w:val="20"/>
          <w:lang w:val="fr-FR"/>
        </w:rPr>
      </w:pPr>
    </w:p>
    <w:p w14:paraId="0B8C0B59" w14:textId="7A86AE2D" w:rsidR="29506705" w:rsidRPr="00712B9A" w:rsidRDefault="29506705" w:rsidP="2F9FA779">
      <w:pPr>
        <w:pStyle w:val="ListParagraph"/>
        <w:spacing w:after="0"/>
        <w:ind w:right="160"/>
        <w:jc w:val="both"/>
        <w:rPr>
          <w:rFonts w:asciiTheme="minorHAnsi" w:eastAsiaTheme="minorEastAsia" w:hAnsiTheme="minorHAnsi" w:cstheme="minorBidi"/>
          <w:b/>
          <w:bCs/>
          <w:sz w:val="20"/>
          <w:szCs w:val="20"/>
          <w:u w:val="single"/>
          <w:lang w:val="fr-FR"/>
        </w:rPr>
      </w:pPr>
      <w:proofErr w:type="gramStart"/>
      <w:r w:rsidRPr="00712B9A">
        <w:rPr>
          <w:rFonts w:asciiTheme="minorHAnsi" w:eastAsiaTheme="minorEastAsia" w:hAnsiTheme="minorHAnsi" w:cstheme="minorBidi"/>
          <w:b/>
          <w:bCs/>
          <w:sz w:val="20"/>
          <w:szCs w:val="20"/>
          <w:u w:val="single"/>
          <w:lang w:val="fr-FR"/>
        </w:rPr>
        <w:t>INTERIEURE:</w:t>
      </w:r>
      <w:proofErr w:type="gramEnd"/>
    </w:p>
    <w:p w14:paraId="23F8960D" w14:textId="52C9D480"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Format:</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21x29.7 cm</w:t>
      </w:r>
    </w:p>
    <w:p w14:paraId="5F148A5E" w14:textId="26BBD513"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Contenu:</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sz w:val="20"/>
          <w:szCs w:val="20"/>
          <w:lang w:val="fr-FR"/>
        </w:rPr>
        <w:t>100 pages</w:t>
      </w:r>
    </w:p>
    <w:p w14:paraId="730C9A13" w14:textId="56BA4B5F"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Impression:</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rFonts w:asciiTheme="minorHAnsi" w:eastAsiaTheme="minorEastAsia" w:hAnsiTheme="minorHAnsi" w:cstheme="minorBidi"/>
          <w:b/>
          <w:bCs/>
          <w:sz w:val="20"/>
          <w:szCs w:val="20"/>
          <w:lang w:val="fr-FR"/>
        </w:rPr>
        <w:t xml:space="preserve">Recto: </w:t>
      </w:r>
      <w:r w:rsidRPr="00712B9A">
        <w:rPr>
          <w:rFonts w:asciiTheme="minorHAnsi" w:eastAsiaTheme="minorEastAsia" w:hAnsiTheme="minorHAnsi" w:cstheme="minorBidi"/>
          <w:sz w:val="20"/>
          <w:szCs w:val="20"/>
          <w:lang w:val="fr-FR"/>
        </w:rPr>
        <w:t xml:space="preserve">4 couleurs quadri numérique </w:t>
      </w:r>
    </w:p>
    <w:p w14:paraId="0F26F76F" w14:textId="0ACA6EFC" w:rsidR="4BEBD45D" w:rsidRPr="00712B9A" w:rsidRDefault="4BEBD45D" w:rsidP="2F9FA779">
      <w:pPr>
        <w:pStyle w:val="ListParagraph"/>
        <w:spacing w:after="0"/>
        <w:ind w:left="1440" w:right="160" w:firstLine="720"/>
        <w:jc w:val="both"/>
        <w:rPr>
          <w:rFonts w:asciiTheme="minorHAnsi" w:eastAsiaTheme="minorEastAsia" w:hAnsiTheme="minorHAnsi" w:cstheme="minorBidi"/>
          <w:b/>
          <w:bCs/>
          <w:sz w:val="20"/>
          <w:szCs w:val="20"/>
          <w:lang w:val="fr-FR"/>
        </w:rPr>
      </w:pPr>
      <w:proofErr w:type="gramStart"/>
      <w:r w:rsidRPr="00712B9A">
        <w:rPr>
          <w:rFonts w:asciiTheme="minorHAnsi" w:eastAsiaTheme="minorEastAsia" w:hAnsiTheme="minorHAnsi" w:cstheme="minorBidi"/>
          <w:b/>
          <w:bCs/>
          <w:sz w:val="20"/>
          <w:szCs w:val="20"/>
          <w:lang w:val="fr-FR"/>
        </w:rPr>
        <w:t>Verso:</w:t>
      </w:r>
      <w:proofErr w:type="gramEnd"/>
      <w:r w:rsidRPr="00712B9A">
        <w:rPr>
          <w:rFonts w:asciiTheme="minorHAnsi" w:eastAsiaTheme="minorEastAsia" w:hAnsiTheme="minorHAnsi" w:cstheme="minorBidi"/>
          <w:b/>
          <w:bCs/>
          <w:sz w:val="20"/>
          <w:szCs w:val="20"/>
          <w:lang w:val="fr-FR"/>
        </w:rPr>
        <w:t xml:space="preserve"> </w:t>
      </w:r>
      <w:r w:rsidRPr="00712B9A">
        <w:rPr>
          <w:rFonts w:asciiTheme="minorHAnsi" w:eastAsiaTheme="minorEastAsia" w:hAnsiTheme="minorHAnsi" w:cstheme="minorBidi"/>
          <w:sz w:val="20"/>
          <w:szCs w:val="20"/>
          <w:lang w:val="fr-FR"/>
        </w:rPr>
        <w:t>4 couleurs quadri numérique</w:t>
      </w:r>
    </w:p>
    <w:p w14:paraId="3A378091" w14:textId="6C50414A" w:rsidR="4BEBD45D" w:rsidRPr="00712B9A" w:rsidRDefault="4BEBD45D" w:rsidP="2F9FA779">
      <w:pPr>
        <w:pStyle w:val="ListParagraph"/>
        <w:spacing w:after="0"/>
        <w:ind w:right="160"/>
        <w:jc w:val="both"/>
        <w:rPr>
          <w:rFonts w:asciiTheme="minorHAnsi" w:eastAsiaTheme="minorEastAsia" w:hAnsiTheme="minorHAnsi" w:cstheme="minorBidi"/>
          <w:sz w:val="20"/>
          <w:szCs w:val="20"/>
          <w:lang w:val="fr-FR"/>
        </w:rPr>
      </w:pPr>
      <w:proofErr w:type="gramStart"/>
      <w:r w:rsidRPr="00712B9A">
        <w:rPr>
          <w:rFonts w:asciiTheme="minorHAnsi" w:eastAsiaTheme="minorEastAsia" w:hAnsiTheme="minorHAnsi" w:cstheme="minorBidi"/>
          <w:b/>
          <w:bCs/>
          <w:sz w:val="20"/>
          <w:szCs w:val="20"/>
          <w:lang w:val="fr-FR"/>
        </w:rPr>
        <w:t>Papier:</w:t>
      </w:r>
      <w:proofErr w:type="gramEnd"/>
      <w:r w:rsidRPr="00712B9A">
        <w:rPr>
          <w:rFonts w:asciiTheme="minorHAnsi" w:eastAsiaTheme="minorEastAsia" w:hAnsiTheme="minorHAnsi" w:cstheme="minorBidi"/>
          <w:b/>
          <w:bCs/>
          <w:sz w:val="20"/>
          <w:szCs w:val="20"/>
          <w:lang w:val="fr-FR"/>
        </w:rPr>
        <w:t xml:space="preserve"> </w:t>
      </w:r>
      <w:r w:rsidRPr="00712B9A">
        <w:rPr>
          <w:lang w:val="fr-FR"/>
        </w:rPr>
        <w:tab/>
      </w:r>
      <w:r w:rsidRPr="00712B9A">
        <w:rPr>
          <w:lang w:val="fr-FR"/>
        </w:rPr>
        <w:tab/>
      </w:r>
      <w:proofErr w:type="spellStart"/>
      <w:r w:rsidRPr="00712B9A">
        <w:rPr>
          <w:rFonts w:asciiTheme="minorHAnsi" w:eastAsiaTheme="minorEastAsia" w:hAnsiTheme="minorHAnsi" w:cstheme="minorBidi"/>
          <w:sz w:val="20"/>
          <w:szCs w:val="20"/>
          <w:lang w:val="fr-FR"/>
        </w:rPr>
        <w:t>Supersilk</w:t>
      </w:r>
      <w:proofErr w:type="spellEnd"/>
      <w:r w:rsidRPr="00712B9A">
        <w:rPr>
          <w:rFonts w:asciiTheme="minorHAnsi" w:eastAsiaTheme="minorEastAsia" w:hAnsiTheme="minorHAnsi" w:cstheme="minorBidi"/>
          <w:sz w:val="20"/>
          <w:szCs w:val="20"/>
          <w:lang w:val="fr-FR"/>
        </w:rPr>
        <w:t xml:space="preserve"> DCP </w:t>
      </w:r>
      <w:proofErr w:type="spellStart"/>
      <w:r w:rsidRPr="00712B9A">
        <w:rPr>
          <w:rFonts w:asciiTheme="minorHAnsi" w:eastAsiaTheme="minorEastAsia" w:hAnsiTheme="minorHAnsi" w:cstheme="minorBidi"/>
          <w:sz w:val="20"/>
          <w:szCs w:val="20"/>
          <w:lang w:val="fr-FR"/>
        </w:rPr>
        <w:t>preprint</w:t>
      </w:r>
      <w:proofErr w:type="spellEnd"/>
      <w:r w:rsidRPr="00712B9A">
        <w:rPr>
          <w:rFonts w:asciiTheme="minorHAnsi" w:eastAsiaTheme="minorEastAsia" w:hAnsiTheme="minorHAnsi" w:cstheme="minorBidi"/>
          <w:sz w:val="20"/>
          <w:szCs w:val="20"/>
          <w:lang w:val="fr-FR"/>
        </w:rPr>
        <w:t>, ultra lisse, super blanc, sans bois 100 gm2</w:t>
      </w:r>
    </w:p>
    <w:p w14:paraId="68BABCD4" w14:textId="07764BE4" w:rsidR="2F9FA779" w:rsidRPr="00712B9A" w:rsidRDefault="2F9FA779" w:rsidP="2F9FA779">
      <w:pPr>
        <w:pStyle w:val="ListParagraph"/>
        <w:spacing w:after="0"/>
        <w:ind w:right="160"/>
        <w:jc w:val="both"/>
        <w:rPr>
          <w:rFonts w:asciiTheme="minorHAnsi" w:eastAsiaTheme="minorEastAsia" w:hAnsiTheme="minorHAnsi" w:cstheme="minorBidi"/>
          <w:b/>
          <w:bCs/>
          <w:lang w:val="fr-FR"/>
        </w:rPr>
      </w:pPr>
    </w:p>
    <w:p w14:paraId="49762461" w14:textId="403003E1" w:rsidR="2F9FA779" w:rsidRPr="00712B9A" w:rsidRDefault="2F9FA779" w:rsidP="25E8A4E3">
      <w:pPr>
        <w:pStyle w:val="ListParagraph"/>
        <w:spacing w:after="0"/>
        <w:ind w:right="160"/>
        <w:jc w:val="both"/>
        <w:rPr>
          <w:rFonts w:asciiTheme="minorHAnsi" w:eastAsiaTheme="minorEastAsia" w:hAnsiTheme="minorHAnsi" w:cstheme="minorBidi"/>
          <w:b/>
          <w:bCs/>
          <w:lang w:val="fr-FR"/>
        </w:rPr>
      </w:pPr>
    </w:p>
    <w:p w14:paraId="28B1CFCA" w14:textId="09ABDFA6" w:rsidR="66869B55" w:rsidRDefault="3CC842C4" w:rsidP="25E8A4E3">
      <w:pPr>
        <w:pStyle w:val="ListParagraph"/>
        <w:spacing w:after="0"/>
        <w:jc w:val="both"/>
        <w:rPr>
          <w:rFonts w:asciiTheme="minorHAnsi" w:hAnsiTheme="minorHAnsi"/>
          <w:b/>
          <w:bCs/>
        </w:rPr>
        <w:sectPr w:rsidR="66869B55" w:rsidSect="003B4F6B">
          <w:headerReference w:type="default" r:id="rId16"/>
          <w:footerReference w:type="even" r:id="rId17"/>
          <w:footerReference w:type="default" r:id="rId18"/>
          <w:pgSz w:w="12240" w:h="15840"/>
          <w:pgMar w:top="1077" w:right="1077" w:bottom="1077" w:left="1077" w:header="624" w:footer="680" w:gutter="0"/>
          <w:cols w:space="720"/>
          <w:docGrid w:linePitch="360"/>
        </w:sectPr>
      </w:pPr>
      <w:r w:rsidRPr="25E8A4E3">
        <w:rPr>
          <w:rFonts w:asciiTheme="minorHAnsi" w:hAnsiTheme="minorHAnsi"/>
          <w:b/>
          <w:bCs/>
        </w:rPr>
        <w:t>P</w:t>
      </w:r>
      <w:r w:rsidR="66869B55" w:rsidRPr="25E8A4E3">
        <w:rPr>
          <w:rFonts w:asciiTheme="minorHAnsi" w:hAnsiTheme="minorHAnsi"/>
          <w:b/>
          <w:bCs/>
        </w:rPr>
        <w:t>lease indicate your rates</w:t>
      </w:r>
      <w:r w:rsidR="33ADAF06" w:rsidRPr="25E8A4E3">
        <w:rPr>
          <w:rFonts w:asciiTheme="minorHAnsi" w:hAnsiTheme="minorHAnsi"/>
          <w:b/>
          <w:bCs/>
        </w:rPr>
        <w:t xml:space="preserve"> in CHF (inclusive VAT and all charges)</w:t>
      </w:r>
      <w:r w:rsidR="66869B55" w:rsidRPr="25E8A4E3">
        <w:rPr>
          <w:rFonts w:asciiTheme="minorHAnsi" w:hAnsiTheme="minorHAnsi"/>
          <w:b/>
          <w:bCs/>
        </w:rPr>
        <w:t xml:space="preserve"> for printing 100, 200 and 300 copies of the above-mentioned report.</w:t>
      </w:r>
    </w:p>
    <w:p w14:paraId="417FD6AF" w14:textId="522361B3" w:rsidR="0020076A" w:rsidRPr="0020076A" w:rsidRDefault="0020076A" w:rsidP="0020076A">
      <w:pPr>
        <w:pStyle w:val="ListParagraph"/>
        <w:spacing w:after="0"/>
        <w:jc w:val="center"/>
        <w:rPr>
          <w:rFonts w:asciiTheme="minorHAnsi" w:hAnsiTheme="minorHAnsi"/>
          <w:b/>
          <w:bCs/>
          <w:sz w:val="26"/>
          <w:szCs w:val="26"/>
        </w:rPr>
      </w:pPr>
      <w:r w:rsidRPr="0020076A">
        <w:rPr>
          <w:rFonts w:asciiTheme="minorHAnsi" w:hAnsiTheme="minorHAnsi"/>
          <w:b/>
          <w:bCs/>
          <w:sz w:val="26"/>
          <w:szCs w:val="26"/>
        </w:rPr>
        <w:lastRenderedPageBreak/>
        <w:t xml:space="preserve">SECTION </w:t>
      </w:r>
      <w:r w:rsidR="0009373D">
        <w:rPr>
          <w:rFonts w:asciiTheme="minorHAnsi" w:hAnsiTheme="minorHAnsi"/>
          <w:b/>
          <w:bCs/>
          <w:sz w:val="26"/>
          <w:szCs w:val="26"/>
        </w:rPr>
        <w:t>7</w:t>
      </w:r>
    </w:p>
    <w:p w14:paraId="605BC31A" w14:textId="4200967C" w:rsidR="0020076A" w:rsidRPr="0020076A" w:rsidRDefault="00617327" w:rsidP="2304104E">
      <w:pPr>
        <w:pStyle w:val="ListParagraph"/>
        <w:spacing w:after="240"/>
        <w:jc w:val="center"/>
        <w:rPr>
          <w:rFonts w:asciiTheme="minorHAnsi" w:hAnsiTheme="minorHAnsi"/>
          <w:b/>
          <w:bCs/>
          <w:sz w:val="26"/>
          <w:szCs w:val="26"/>
        </w:rPr>
      </w:pPr>
      <w:r w:rsidRPr="2304104E">
        <w:rPr>
          <w:rFonts w:asciiTheme="minorHAnsi" w:hAnsiTheme="minorHAnsi"/>
          <w:b/>
          <w:bCs/>
          <w:sz w:val="26"/>
          <w:szCs w:val="26"/>
        </w:rPr>
        <w:t>CO</w:t>
      </w:r>
      <w:r w:rsidR="5B901749" w:rsidRPr="2304104E">
        <w:rPr>
          <w:rFonts w:asciiTheme="minorHAnsi" w:hAnsiTheme="minorHAnsi"/>
          <w:b/>
          <w:bCs/>
          <w:sz w:val="26"/>
          <w:szCs w:val="26"/>
        </w:rPr>
        <w:t>MPANY</w:t>
      </w:r>
      <w:r w:rsidR="0020076A" w:rsidRPr="2304104E">
        <w:rPr>
          <w:rFonts w:asciiTheme="minorHAnsi" w:hAnsiTheme="minorHAnsi"/>
          <w:b/>
          <w:bCs/>
          <w:sz w:val="26"/>
          <w:szCs w:val="26"/>
        </w:rPr>
        <w:t>PROFILE AND PREVIOUS EXPERIENCE</w:t>
      </w:r>
    </w:p>
    <w:p w14:paraId="3B5899E2" w14:textId="77777777" w:rsidR="0020076A" w:rsidRPr="009E5F74" w:rsidRDefault="0020076A" w:rsidP="0020076A">
      <w:pPr>
        <w:widowControl w:val="0"/>
        <w:overflowPunct w:val="0"/>
        <w:autoSpaceDE w:val="0"/>
        <w:autoSpaceDN w:val="0"/>
        <w:adjustRightInd w:val="0"/>
        <w:spacing w:after="120"/>
        <w:jc w:val="both"/>
        <w:rPr>
          <w:rFonts w:asciiTheme="minorHAnsi" w:hAnsiTheme="minorHAnsi"/>
          <w:sz w:val="20"/>
          <w:szCs w:val="20"/>
        </w:rPr>
      </w:pPr>
      <w:r w:rsidRPr="009E5F74">
        <w:rPr>
          <w:rFonts w:asciiTheme="minorHAnsi" w:hAnsiTheme="minorHAnsi"/>
          <w:sz w:val="20"/>
          <w:szCs w:val="20"/>
        </w:rPr>
        <w:t xml:space="preserve">The Bidder is requested to: </w:t>
      </w:r>
    </w:p>
    <w:p w14:paraId="511439FC" w14:textId="5D6043B6" w:rsidR="0020076A" w:rsidRPr="009E5F74" w:rsidRDefault="0020076A" w:rsidP="00BD3878">
      <w:pPr>
        <w:pStyle w:val="ListParagraph"/>
        <w:widowControl w:val="0"/>
        <w:numPr>
          <w:ilvl w:val="0"/>
          <w:numId w:val="11"/>
        </w:numPr>
        <w:overflowPunct w:val="0"/>
        <w:autoSpaceDE w:val="0"/>
        <w:autoSpaceDN w:val="0"/>
        <w:adjustRightInd w:val="0"/>
        <w:spacing w:after="0"/>
        <w:ind w:left="709" w:hanging="567"/>
        <w:jc w:val="both"/>
        <w:rPr>
          <w:rFonts w:asciiTheme="minorHAnsi" w:hAnsiTheme="minorHAnsi"/>
          <w:sz w:val="20"/>
          <w:szCs w:val="20"/>
        </w:rPr>
      </w:pPr>
      <w:r w:rsidRPr="009E5F74">
        <w:rPr>
          <w:rFonts w:asciiTheme="minorHAnsi" w:hAnsiTheme="minorHAnsi"/>
          <w:sz w:val="20"/>
          <w:szCs w:val="20"/>
        </w:rPr>
        <w:t xml:space="preserve">Submit the </w:t>
      </w:r>
      <w:r w:rsidRPr="009E5F74">
        <w:rPr>
          <w:rFonts w:asciiTheme="minorHAnsi" w:hAnsiTheme="minorHAnsi"/>
          <w:b/>
          <w:sz w:val="20"/>
          <w:szCs w:val="20"/>
        </w:rPr>
        <w:t>Co</w:t>
      </w:r>
      <w:r w:rsidR="0022677C">
        <w:rPr>
          <w:rFonts w:asciiTheme="minorHAnsi" w:hAnsiTheme="minorHAnsi"/>
          <w:b/>
          <w:sz w:val="20"/>
          <w:szCs w:val="20"/>
        </w:rPr>
        <w:t>nsultancy</w:t>
      </w:r>
      <w:r w:rsidRPr="009E5F74">
        <w:rPr>
          <w:rFonts w:asciiTheme="minorHAnsi" w:hAnsiTheme="minorHAnsi"/>
          <w:b/>
          <w:sz w:val="20"/>
          <w:szCs w:val="20"/>
        </w:rPr>
        <w:t xml:space="preserve"> Profile</w:t>
      </w:r>
    </w:p>
    <w:p w14:paraId="10014BF2" w14:textId="67E43B5E" w:rsidR="0020076A" w:rsidRPr="009E5F74" w:rsidRDefault="000D0813" w:rsidP="00BD3878">
      <w:pPr>
        <w:pStyle w:val="ListParagraph"/>
        <w:widowControl w:val="0"/>
        <w:numPr>
          <w:ilvl w:val="0"/>
          <w:numId w:val="11"/>
        </w:numPr>
        <w:overflowPunct w:val="0"/>
        <w:autoSpaceDE w:val="0"/>
        <w:autoSpaceDN w:val="0"/>
        <w:adjustRightInd w:val="0"/>
        <w:spacing w:after="0"/>
        <w:ind w:left="284" w:hanging="142"/>
        <w:jc w:val="both"/>
        <w:rPr>
          <w:rFonts w:asciiTheme="minorHAnsi" w:hAnsiTheme="minorHAnsi"/>
          <w:sz w:val="20"/>
          <w:szCs w:val="20"/>
        </w:rPr>
      </w:pPr>
      <w:r>
        <w:rPr>
          <w:rFonts w:asciiTheme="minorHAnsi" w:hAnsiTheme="minorHAnsi"/>
          <w:sz w:val="20"/>
          <w:szCs w:val="20"/>
        </w:rPr>
        <w:t>Complete</w:t>
      </w:r>
      <w:r w:rsidR="0020076A" w:rsidRPr="009E5F74">
        <w:rPr>
          <w:rFonts w:asciiTheme="minorHAnsi" w:hAnsiTheme="minorHAnsi"/>
          <w:sz w:val="20"/>
          <w:szCs w:val="20"/>
        </w:rPr>
        <w:t xml:space="preserve"> the following </w:t>
      </w:r>
      <w:r w:rsidR="0020076A" w:rsidRPr="009E5F74">
        <w:rPr>
          <w:rFonts w:asciiTheme="minorHAnsi" w:hAnsiTheme="minorHAnsi"/>
          <w:b/>
          <w:sz w:val="20"/>
          <w:szCs w:val="20"/>
        </w:rPr>
        <w:t>Previous Experience</w:t>
      </w:r>
      <w:r w:rsidR="0020076A" w:rsidRPr="009E5F74">
        <w:rPr>
          <w:rFonts w:asciiTheme="minorHAnsi" w:hAnsiTheme="minorHAnsi"/>
          <w:sz w:val="20"/>
          <w:szCs w:val="20"/>
        </w:rPr>
        <w:t xml:space="preserve"> </w:t>
      </w:r>
      <w:r w:rsidR="0020076A" w:rsidRPr="009E5F74">
        <w:rPr>
          <w:rFonts w:asciiTheme="minorHAnsi" w:hAnsiTheme="minorHAnsi"/>
          <w:b/>
          <w:sz w:val="20"/>
          <w:szCs w:val="20"/>
        </w:rPr>
        <w:t>Table</w:t>
      </w:r>
      <w:r w:rsidR="0020076A" w:rsidRPr="009E5F74">
        <w:rPr>
          <w:rFonts w:asciiTheme="minorHAnsi" w:hAnsiTheme="minorHAnsi"/>
          <w:sz w:val="20"/>
          <w:szCs w:val="20"/>
        </w:rPr>
        <w:t xml:space="preserve"> listing</w:t>
      </w:r>
      <w:r>
        <w:rPr>
          <w:rFonts w:asciiTheme="minorHAnsi" w:hAnsiTheme="minorHAnsi"/>
          <w:sz w:val="20"/>
          <w:szCs w:val="20"/>
        </w:rPr>
        <w:t xml:space="preserve"> the work or contracts</w:t>
      </w:r>
      <w:r w:rsidR="0020076A" w:rsidRPr="009E5F74">
        <w:rPr>
          <w:rFonts w:asciiTheme="minorHAnsi" w:hAnsiTheme="minorHAnsi"/>
          <w:sz w:val="20"/>
          <w:szCs w:val="20"/>
        </w:rPr>
        <w:t xml:space="preserve"> undertaken in the past 5 years similar to the </w:t>
      </w:r>
      <w:r>
        <w:rPr>
          <w:rFonts w:asciiTheme="minorHAnsi" w:hAnsiTheme="minorHAnsi"/>
          <w:sz w:val="20"/>
          <w:szCs w:val="20"/>
        </w:rPr>
        <w:t>services</w:t>
      </w:r>
      <w:r w:rsidR="0020076A" w:rsidRPr="009E5F74">
        <w:rPr>
          <w:rFonts w:asciiTheme="minorHAnsi" w:hAnsiTheme="minorHAnsi"/>
          <w:sz w:val="20"/>
          <w:szCs w:val="20"/>
        </w:rPr>
        <w:t xml:space="preserve"> required under this </w:t>
      </w:r>
      <w:proofErr w:type="gramStart"/>
      <w:r w:rsidR="0020076A" w:rsidRPr="009E5F74">
        <w:rPr>
          <w:rFonts w:asciiTheme="minorHAnsi" w:hAnsiTheme="minorHAnsi"/>
          <w:sz w:val="20"/>
          <w:szCs w:val="20"/>
        </w:rPr>
        <w:t>contract</w:t>
      </w:r>
      <w:proofErr w:type="gramEnd"/>
    </w:p>
    <w:p w14:paraId="1CCB3CC3" w14:textId="52E2EC0E" w:rsidR="0020076A" w:rsidRPr="009E5F74" w:rsidRDefault="0020076A" w:rsidP="00BD3878">
      <w:pPr>
        <w:pStyle w:val="ListParagraph"/>
        <w:widowControl w:val="0"/>
        <w:numPr>
          <w:ilvl w:val="0"/>
          <w:numId w:val="11"/>
        </w:numPr>
        <w:overflowPunct w:val="0"/>
        <w:autoSpaceDE w:val="0"/>
        <w:autoSpaceDN w:val="0"/>
        <w:adjustRightInd w:val="0"/>
        <w:spacing w:after="0"/>
        <w:ind w:left="709" w:hanging="567"/>
        <w:jc w:val="both"/>
        <w:rPr>
          <w:rFonts w:asciiTheme="minorHAnsi" w:hAnsiTheme="minorHAnsi"/>
          <w:sz w:val="20"/>
          <w:szCs w:val="20"/>
        </w:rPr>
      </w:pPr>
      <w:r w:rsidRPr="009E5F74">
        <w:rPr>
          <w:rFonts w:asciiTheme="minorHAnsi" w:hAnsiTheme="minorHAnsi"/>
          <w:sz w:val="20"/>
          <w:szCs w:val="20"/>
        </w:rPr>
        <w:t xml:space="preserve">Submit </w:t>
      </w:r>
      <w:proofErr w:type="gramStart"/>
      <w:r w:rsidRPr="009E5F74">
        <w:rPr>
          <w:rFonts w:asciiTheme="minorHAnsi" w:hAnsiTheme="minorHAnsi"/>
          <w:b/>
          <w:sz w:val="20"/>
          <w:szCs w:val="20"/>
        </w:rPr>
        <w:t>evidences</w:t>
      </w:r>
      <w:proofErr w:type="gramEnd"/>
      <w:r w:rsidRPr="009E5F74">
        <w:rPr>
          <w:rFonts w:asciiTheme="minorHAnsi" w:hAnsiTheme="minorHAnsi"/>
          <w:b/>
          <w:sz w:val="20"/>
          <w:szCs w:val="20"/>
        </w:rPr>
        <w:t xml:space="preserve"> of previous experience</w:t>
      </w:r>
      <w:r w:rsidRPr="009E5F74">
        <w:rPr>
          <w:rFonts w:asciiTheme="minorHAnsi" w:hAnsiTheme="minorHAnsi"/>
          <w:sz w:val="20"/>
          <w:szCs w:val="20"/>
        </w:rPr>
        <w:t xml:space="preserve"> in form of Contracts, Completion Certificates, etc.</w:t>
      </w:r>
      <w:r w:rsidRPr="009E5F74">
        <w:rPr>
          <w:rFonts w:cs="Calibri"/>
          <w:b/>
          <w:sz w:val="20"/>
          <w:szCs w:val="20"/>
        </w:rPr>
        <w:t xml:space="preserve"> </w:t>
      </w:r>
    </w:p>
    <w:p w14:paraId="3BE6C102" w14:textId="77777777" w:rsidR="0020076A" w:rsidRPr="009E5F74" w:rsidRDefault="0020076A" w:rsidP="0020076A">
      <w:pPr>
        <w:pStyle w:val="ListParagraph"/>
        <w:widowControl w:val="0"/>
        <w:overflowPunct w:val="0"/>
        <w:autoSpaceDE w:val="0"/>
        <w:autoSpaceDN w:val="0"/>
        <w:adjustRightInd w:val="0"/>
        <w:spacing w:after="0"/>
        <w:ind w:left="567"/>
        <w:jc w:val="both"/>
        <w:rPr>
          <w:rFonts w:asciiTheme="minorHAnsi" w:hAnsiTheme="minorHAnsi"/>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9E5F74" w14:paraId="3636781E" w14:textId="77777777" w:rsidTr="00520D97">
        <w:trPr>
          <w:trHeight w:val="768"/>
        </w:trPr>
        <w:tc>
          <w:tcPr>
            <w:tcW w:w="630" w:type="dxa"/>
            <w:tcBorders>
              <w:top w:val="single" w:sz="1" w:space="0" w:color="000000"/>
              <w:left w:val="single" w:sz="1" w:space="0" w:color="000000"/>
              <w:bottom w:val="single" w:sz="1" w:space="0" w:color="000000"/>
            </w:tcBorders>
            <w:vAlign w:val="center"/>
          </w:tcPr>
          <w:p w14:paraId="1E873E19" w14:textId="77777777" w:rsidR="0020076A" w:rsidRPr="009E5F74" w:rsidRDefault="0020076A" w:rsidP="00520D97">
            <w:pPr>
              <w:suppressAutoHyphens/>
              <w:spacing w:before="29" w:after="29"/>
              <w:jc w:val="center"/>
              <w:rPr>
                <w:rFonts w:asciiTheme="minorHAnsi" w:hAnsiTheme="minorHAnsi"/>
                <w:b/>
                <w:bCs/>
                <w:sz w:val="20"/>
                <w:szCs w:val="20"/>
                <w:lang w:eastAsia="ar-SA"/>
              </w:rPr>
            </w:pPr>
            <w:r w:rsidRPr="009E5F74">
              <w:rPr>
                <w:rFonts w:asciiTheme="minorHAnsi" w:hAnsiTheme="minorHAnsi"/>
                <w:b/>
                <w:bCs/>
                <w:sz w:val="20"/>
                <w:szCs w:val="20"/>
                <w:lang w:eastAsia="ar-SA"/>
              </w:rPr>
              <w:t>#</w:t>
            </w:r>
          </w:p>
        </w:tc>
        <w:tc>
          <w:tcPr>
            <w:tcW w:w="4140" w:type="dxa"/>
            <w:tcBorders>
              <w:top w:val="single" w:sz="1" w:space="0" w:color="000000"/>
              <w:left w:val="single" w:sz="1" w:space="0" w:color="000000"/>
              <w:bottom w:val="single" w:sz="1" w:space="0" w:color="000000"/>
            </w:tcBorders>
            <w:shd w:val="clear" w:color="auto" w:fill="auto"/>
            <w:vAlign w:val="center"/>
          </w:tcPr>
          <w:p w14:paraId="45660CCA" w14:textId="50FF946E" w:rsidR="0020076A" w:rsidRPr="009E5F74" w:rsidRDefault="0020076A" w:rsidP="00520D97">
            <w:pPr>
              <w:suppressAutoHyphens/>
              <w:spacing w:before="29" w:after="29"/>
              <w:jc w:val="center"/>
              <w:rPr>
                <w:rFonts w:asciiTheme="minorHAnsi" w:hAnsiTheme="minorHAnsi"/>
                <w:b/>
                <w:bCs/>
                <w:sz w:val="20"/>
                <w:szCs w:val="20"/>
                <w:lang w:eastAsia="ar-SA"/>
              </w:rPr>
            </w:pPr>
            <w:r w:rsidRPr="009E5F74">
              <w:rPr>
                <w:rFonts w:asciiTheme="minorHAnsi" w:hAnsiTheme="minorHAnsi"/>
                <w:b/>
                <w:bCs/>
                <w:sz w:val="20"/>
                <w:szCs w:val="20"/>
                <w:lang w:eastAsia="ar-SA"/>
              </w:rPr>
              <w:t xml:space="preserve">Name of Project </w:t>
            </w:r>
          </w:p>
        </w:tc>
        <w:tc>
          <w:tcPr>
            <w:tcW w:w="2340" w:type="dxa"/>
            <w:tcBorders>
              <w:top w:val="single" w:sz="1" w:space="0" w:color="000000"/>
              <w:left w:val="single" w:sz="1" w:space="0" w:color="000000"/>
              <w:bottom w:val="single" w:sz="1" w:space="0" w:color="000000"/>
            </w:tcBorders>
            <w:shd w:val="clear" w:color="auto" w:fill="auto"/>
            <w:vAlign w:val="center"/>
          </w:tcPr>
          <w:p w14:paraId="770574B3" w14:textId="48C537EE"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 xml:space="preserve">Total value of the </w:t>
            </w:r>
            <w:r w:rsidR="007C3957">
              <w:rPr>
                <w:rFonts w:asciiTheme="minorHAnsi" w:hAnsiTheme="minorHAnsi"/>
                <w:b/>
                <w:bCs/>
                <w:sz w:val="20"/>
                <w:szCs w:val="20"/>
                <w:lang w:eastAsia="ar-SA"/>
              </w:rPr>
              <w:t xml:space="preserve">consultancy activity </w:t>
            </w:r>
            <w:r w:rsidRPr="009E5F74">
              <w:rPr>
                <w:rFonts w:asciiTheme="minorHAnsi" w:hAnsiTheme="minorHAnsi"/>
                <w:b/>
                <w:bCs/>
                <w:sz w:val="20"/>
                <w:szCs w:val="20"/>
                <w:lang w:eastAsia="ar-SA"/>
              </w:rPr>
              <w:t>performe</w:t>
            </w:r>
            <w:r w:rsidR="007C3957">
              <w:rPr>
                <w:rFonts w:asciiTheme="minorHAnsi" w:hAnsiTheme="minorHAnsi"/>
                <w:b/>
                <w:bCs/>
                <w:sz w:val="20"/>
                <w:szCs w:val="20"/>
                <w:lang w:eastAsia="ar-SA"/>
              </w:rPr>
              <w:t>d</w:t>
            </w:r>
          </w:p>
        </w:tc>
        <w:tc>
          <w:tcPr>
            <w:tcW w:w="1620" w:type="dxa"/>
            <w:tcBorders>
              <w:top w:val="single" w:sz="1" w:space="0" w:color="000000"/>
              <w:left w:val="single" w:sz="1" w:space="0" w:color="000000"/>
              <w:bottom w:val="single" w:sz="1" w:space="0" w:color="000000"/>
            </w:tcBorders>
            <w:shd w:val="clear" w:color="auto" w:fill="auto"/>
            <w:vAlign w:val="center"/>
          </w:tcPr>
          <w:p w14:paraId="275AF6A2" w14:textId="435E0286"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Duration of the contract</w:t>
            </w:r>
          </w:p>
        </w:tc>
        <w:tc>
          <w:tcPr>
            <w:tcW w:w="1562" w:type="dxa"/>
            <w:tcBorders>
              <w:top w:val="single" w:sz="1" w:space="0" w:color="000000"/>
              <w:left w:val="single" w:sz="1" w:space="0" w:color="000000"/>
              <w:bottom w:val="single" w:sz="1" w:space="0" w:color="000000"/>
              <w:right w:val="single" w:sz="1" w:space="0" w:color="000000"/>
            </w:tcBorders>
            <w:vAlign w:val="center"/>
          </w:tcPr>
          <w:p w14:paraId="67B46536"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Starting date</w:t>
            </w:r>
          </w:p>
        </w:tc>
        <w:tc>
          <w:tcPr>
            <w:tcW w:w="1559" w:type="dxa"/>
            <w:tcBorders>
              <w:top w:val="single" w:sz="1" w:space="0" w:color="000000"/>
              <w:left w:val="single" w:sz="1" w:space="0" w:color="000000"/>
              <w:bottom w:val="single" w:sz="1" w:space="0" w:color="000000"/>
              <w:right w:val="single" w:sz="4" w:space="0" w:color="auto"/>
            </w:tcBorders>
            <w:shd w:val="clear" w:color="auto" w:fill="auto"/>
            <w:vAlign w:val="center"/>
          </w:tcPr>
          <w:p w14:paraId="0E9BC9F2"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9F1006"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Contracting Authority and Place</w:t>
            </w:r>
          </w:p>
        </w:tc>
      </w:tr>
      <w:tr w:rsidR="0020076A" w:rsidRPr="009E5F74" w14:paraId="60DA360F" w14:textId="77777777" w:rsidTr="00520D97">
        <w:trPr>
          <w:trHeight w:val="680"/>
        </w:trPr>
        <w:tc>
          <w:tcPr>
            <w:tcW w:w="630" w:type="dxa"/>
            <w:tcBorders>
              <w:left w:val="single" w:sz="1" w:space="0" w:color="000000"/>
              <w:bottom w:val="single" w:sz="1" w:space="0" w:color="000000"/>
            </w:tcBorders>
            <w:vAlign w:val="center"/>
          </w:tcPr>
          <w:p w14:paraId="62AAEABE"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1</w:t>
            </w:r>
          </w:p>
        </w:tc>
        <w:tc>
          <w:tcPr>
            <w:tcW w:w="4140" w:type="dxa"/>
            <w:tcBorders>
              <w:left w:val="single" w:sz="1" w:space="0" w:color="000000"/>
              <w:bottom w:val="single" w:sz="1" w:space="0" w:color="000000"/>
            </w:tcBorders>
            <w:shd w:val="clear" w:color="auto" w:fill="auto"/>
            <w:vAlign w:val="center"/>
          </w:tcPr>
          <w:p w14:paraId="51FC5EAD" w14:textId="77777777" w:rsidR="0020076A" w:rsidRPr="009E5F74" w:rsidRDefault="0020076A" w:rsidP="00520D97">
            <w:pPr>
              <w:suppressLineNumbers/>
              <w:suppressAutoHyphens/>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59C90304"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F858713"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109B967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3BE8B776"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D30E5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34137174" w14:textId="77777777" w:rsidTr="00520D97">
        <w:trPr>
          <w:trHeight w:val="680"/>
        </w:trPr>
        <w:tc>
          <w:tcPr>
            <w:tcW w:w="630" w:type="dxa"/>
            <w:tcBorders>
              <w:left w:val="single" w:sz="1" w:space="0" w:color="000000"/>
              <w:bottom w:val="single" w:sz="1" w:space="0" w:color="000000"/>
            </w:tcBorders>
            <w:vAlign w:val="center"/>
          </w:tcPr>
          <w:p w14:paraId="2E58D376"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2</w:t>
            </w:r>
          </w:p>
        </w:tc>
        <w:tc>
          <w:tcPr>
            <w:tcW w:w="4140" w:type="dxa"/>
            <w:tcBorders>
              <w:left w:val="single" w:sz="1" w:space="0" w:color="000000"/>
              <w:bottom w:val="single" w:sz="1" w:space="0" w:color="000000"/>
            </w:tcBorders>
            <w:shd w:val="clear" w:color="auto" w:fill="auto"/>
            <w:vAlign w:val="center"/>
          </w:tcPr>
          <w:p w14:paraId="20B532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626F9ED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6F2E6C4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62FD0AD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0964169"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58286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517AE96D" w14:textId="77777777" w:rsidTr="00520D97">
        <w:trPr>
          <w:trHeight w:val="680"/>
        </w:trPr>
        <w:tc>
          <w:tcPr>
            <w:tcW w:w="630" w:type="dxa"/>
            <w:tcBorders>
              <w:left w:val="single" w:sz="1" w:space="0" w:color="000000"/>
              <w:bottom w:val="single" w:sz="1" w:space="0" w:color="000000"/>
            </w:tcBorders>
            <w:vAlign w:val="center"/>
          </w:tcPr>
          <w:p w14:paraId="68F44E26"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3</w:t>
            </w:r>
          </w:p>
        </w:tc>
        <w:tc>
          <w:tcPr>
            <w:tcW w:w="4140" w:type="dxa"/>
            <w:tcBorders>
              <w:left w:val="single" w:sz="1" w:space="0" w:color="000000"/>
              <w:bottom w:val="single" w:sz="1" w:space="0" w:color="000000"/>
            </w:tcBorders>
            <w:shd w:val="clear" w:color="auto" w:fill="auto"/>
            <w:vAlign w:val="center"/>
          </w:tcPr>
          <w:p w14:paraId="7F66ED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2AC2B36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A695EA6"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0760ACD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2D2B5B4"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9183D3"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1818C05D" w14:textId="77777777" w:rsidTr="00520D97">
        <w:trPr>
          <w:trHeight w:val="680"/>
        </w:trPr>
        <w:tc>
          <w:tcPr>
            <w:tcW w:w="630" w:type="dxa"/>
            <w:tcBorders>
              <w:left w:val="single" w:sz="1" w:space="0" w:color="000000"/>
              <w:bottom w:val="single" w:sz="1" w:space="0" w:color="000000"/>
            </w:tcBorders>
            <w:vAlign w:val="center"/>
          </w:tcPr>
          <w:p w14:paraId="7359E824"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4</w:t>
            </w:r>
          </w:p>
        </w:tc>
        <w:tc>
          <w:tcPr>
            <w:tcW w:w="4140" w:type="dxa"/>
            <w:tcBorders>
              <w:left w:val="single" w:sz="1" w:space="0" w:color="000000"/>
              <w:bottom w:val="single" w:sz="1" w:space="0" w:color="000000"/>
            </w:tcBorders>
            <w:shd w:val="clear" w:color="auto" w:fill="auto"/>
            <w:vAlign w:val="center"/>
          </w:tcPr>
          <w:p w14:paraId="5B2B9C5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3319D22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09F26F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4A77A1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5802ED4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612B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213A6577" w14:textId="77777777" w:rsidTr="00520D97">
        <w:trPr>
          <w:trHeight w:val="680"/>
        </w:trPr>
        <w:tc>
          <w:tcPr>
            <w:tcW w:w="630" w:type="dxa"/>
            <w:tcBorders>
              <w:left w:val="single" w:sz="1" w:space="0" w:color="000000"/>
              <w:bottom w:val="single" w:sz="1" w:space="0" w:color="000000"/>
            </w:tcBorders>
            <w:vAlign w:val="center"/>
          </w:tcPr>
          <w:p w14:paraId="08986703"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5</w:t>
            </w:r>
          </w:p>
        </w:tc>
        <w:tc>
          <w:tcPr>
            <w:tcW w:w="4140" w:type="dxa"/>
            <w:tcBorders>
              <w:left w:val="single" w:sz="1" w:space="0" w:color="000000"/>
              <w:bottom w:val="single" w:sz="1" w:space="0" w:color="000000"/>
            </w:tcBorders>
            <w:shd w:val="clear" w:color="auto" w:fill="auto"/>
            <w:vAlign w:val="center"/>
          </w:tcPr>
          <w:p w14:paraId="59B48C8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7E80A20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27D42E0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11F75E00"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59DDDF1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C4854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0ED4A91A" w14:textId="77777777" w:rsidTr="00520D97">
        <w:trPr>
          <w:trHeight w:val="680"/>
        </w:trPr>
        <w:tc>
          <w:tcPr>
            <w:tcW w:w="630" w:type="dxa"/>
            <w:tcBorders>
              <w:left w:val="single" w:sz="1" w:space="0" w:color="000000"/>
              <w:bottom w:val="single" w:sz="1" w:space="0" w:color="000000"/>
            </w:tcBorders>
            <w:vAlign w:val="center"/>
          </w:tcPr>
          <w:p w14:paraId="58534A30"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w:t>
            </w:r>
          </w:p>
        </w:tc>
        <w:tc>
          <w:tcPr>
            <w:tcW w:w="4140" w:type="dxa"/>
            <w:tcBorders>
              <w:left w:val="single" w:sz="1" w:space="0" w:color="000000"/>
              <w:bottom w:val="single" w:sz="1" w:space="0" w:color="000000"/>
            </w:tcBorders>
            <w:shd w:val="clear" w:color="auto" w:fill="auto"/>
            <w:vAlign w:val="center"/>
          </w:tcPr>
          <w:p w14:paraId="0E5209F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7C557C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76A6B0B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3D753A5"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6B0CD11"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B7BCD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bl>
    <w:p w14:paraId="0F67FCE0" w14:textId="77777777" w:rsidR="0020076A" w:rsidRPr="009E5F74" w:rsidRDefault="0020076A" w:rsidP="0020076A">
      <w:pPr>
        <w:spacing w:before="240" w:after="0"/>
        <w:jc w:val="both"/>
        <w:rPr>
          <w:rFonts w:cs="Calibri"/>
          <w:sz w:val="20"/>
          <w:szCs w:val="20"/>
          <w:lang w:eastAsia="ar-SA"/>
        </w:rPr>
      </w:pPr>
      <w:r w:rsidRPr="009E5F74">
        <w:rPr>
          <w:rFonts w:cs="Calibri"/>
          <w:b/>
          <w:bCs/>
          <w:sz w:val="20"/>
          <w:szCs w:val="20"/>
          <w:lang w:eastAsia="ar-SA"/>
        </w:rPr>
        <w:t>NOTE</w:t>
      </w:r>
      <w:r w:rsidRPr="009E5F74">
        <w:rPr>
          <w:rFonts w:cs="Calibri"/>
          <w:sz w:val="20"/>
          <w:szCs w:val="20"/>
          <w:lang w:eastAsia="ar-SA"/>
        </w:rPr>
        <w:t xml:space="preserve">: The list shouldn’t be limited to this Form </w:t>
      </w:r>
      <w:proofErr w:type="gramStart"/>
      <w:r w:rsidRPr="009E5F74">
        <w:rPr>
          <w:rFonts w:cs="Calibri"/>
          <w:sz w:val="20"/>
          <w:szCs w:val="20"/>
          <w:lang w:eastAsia="ar-SA"/>
        </w:rPr>
        <w:t>in regards to</w:t>
      </w:r>
      <w:proofErr w:type="gramEnd"/>
      <w:r w:rsidRPr="009E5F74">
        <w:rPr>
          <w:rFonts w:cs="Calibri"/>
          <w:sz w:val="20"/>
          <w:szCs w:val="20"/>
          <w:lang w:eastAsia="ar-SA"/>
        </w:rPr>
        <w:t xml:space="preserve"> the number of works reported. A comprehensive list of the last 5 years’ experience </w:t>
      </w:r>
      <w:proofErr w:type="gramStart"/>
      <w:r w:rsidRPr="009E5F74">
        <w:rPr>
          <w:rFonts w:cs="Calibri"/>
          <w:sz w:val="20"/>
          <w:szCs w:val="20"/>
          <w:lang w:eastAsia="ar-SA"/>
        </w:rPr>
        <w:t>has to</w:t>
      </w:r>
      <w:proofErr w:type="gramEnd"/>
      <w:r w:rsidRPr="009E5F74">
        <w:rPr>
          <w:rFonts w:cs="Calibri"/>
          <w:sz w:val="20"/>
          <w:szCs w:val="20"/>
          <w:lang w:eastAsia="ar-SA"/>
        </w:rPr>
        <w:t xml:space="preserve"> be submitted adapting the Form to the necessary rows.</w:t>
      </w:r>
    </w:p>
    <w:p w14:paraId="4E04ADC5" w14:textId="235CDA38" w:rsidR="0020076A" w:rsidRPr="009E5F74" w:rsidRDefault="0020076A" w:rsidP="0020076A">
      <w:pPr>
        <w:widowControl w:val="0"/>
        <w:overflowPunct w:val="0"/>
        <w:autoSpaceDE w:val="0"/>
        <w:autoSpaceDN w:val="0"/>
        <w:adjustRightInd w:val="0"/>
        <w:spacing w:after="0"/>
        <w:ind w:right="160"/>
        <w:jc w:val="both"/>
        <w:rPr>
          <w:rFonts w:cs="Calibri"/>
          <w:sz w:val="20"/>
          <w:szCs w:val="20"/>
          <w:lang w:eastAsia="ar-SA"/>
        </w:rPr>
      </w:pPr>
      <w:r w:rsidRPr="009E5F74">
        <w:rPr>
          <w:rFonts w:cs="Calibri"/>
          <w:sz w:val="20"/>
          <w:szCs w:val="20"/>
          <w:lang w:eastAsia="ar-SA"/>
        </w:rPr>
        <w:t xml:space="preserve">NRC may conduct reference checks for previous contracts </w:t>
      </w:r>
      <w:proofErr w:type="gramStart"/>
      <w:r w:rsidRPr="009E5F74">
        <w:rPr>
          <w:rFonts w:cs="Calibri"/>
          <w:sz w:val="20"/>
          <w:szCs w:val="20"/>
          <w:lang w:eastAsia="ar-SA"/>
        </w:rPr>
        <w:t>completed</w:t>
      </w:r>
      <w:proofErr w:type="gramEnd"/>
    </w:p>
    <w:p w14:paraId="50A3B20C" w14:textId="77777777" w:rsidR="0001521B" w:rsidRPr="009E5F74" w:rsidRDefault="0001521B" w:rsidP="00AA5DDB">
      <w:pPr>
        <w:widowControl w:val="0"/>
        <w:overflowPunct w:val="0"/>
        <w:autoSpaceDE w:val="0"/>
        <w:autoSpaceDN w:val="0"/>
        <w:adjustRightInd w:val="0"/>
        <w:spacing w:after="0"/>
        <w:ind w:right="160"/>
        <w:jc w:val="both"/>
        <w:rPr>
          <w:rFonts w:asciiTheme="minorHAnsi" w:hAnsiTheme="minorHAnsi"/>
          <w:sz w:val="20"/>
          <w:szCs w:val="20"/>
        </w:rPr>
      </w:pPr>
    </w:p>
    <w:p w14:paraId="50BA9DA7" w14:textId="44F84B9B" w:rsidR="007D6DF4" w:rsidRPr="009E5F74" w:rsidRDefault="007D6DF4">
      <w:pPr>
        <w:rPr>
          <w:rFonts w:asciiTheme="minorHAnsi" w:hAnsiTheme="minorHAnsi"/>
          <w:sz w:val="20"/>
          <w:szCs w:val="20"/>
        </w:rPr>
      </w:pPr>
      <w:r w:rsidRPr="009E5F74">
        <w:rPr>
          <w:rFonts w:asciiTheme="minorHAnsi" w:hAnsiTheme="minorHAnsi"/>
          <w:sz w:val="20"/>
          <w:szCs w:val="20"/>
        </w:rPr>
        <w:br w:type="page"/>
      </w:r>
    </w:p>
    <w:p w14:paraId="0BFE1D2C" w14:textId="77777777" w:rsidR="00515E1F" w:rsidRDefault="00515E1F" w:rsidP="004574F8">
      <w:pPr>
        <w:rPr>
          <w:rFonts w:asciiTheme="minorHAnsi" w:hAnsiTheme="minorHAnsi"/>
          <w:sz w:val="20"/>
          <w:szCs w:val="20"/>
        </w:rPr>
        <w:sectPr w:rsidR="00515E1F" w:rsidSect="00515E1F">
          <w:pgSz w:w="15840" w:h="12240" w:orient="landscape"/>
          <w:pgMar w:top="1080" w:right="1080" w:bottom="1080" w:left="1080" w:header="619" w:footer="677" w:gutter="0"/>
          <w:cols w:space="720"/>
          <w:docGrid w:linePitch="360"/>
        </w:sectPr>
      </w:pPr>
    </w:p>
    <w:p w14:paraId="047944B1" w14:textId="12C789CC" w:rsidR="003B4F6B" w:rsidRPr="00257C42" w:rsidRDefault="003B4F6B" w:rsidP="004574F8">
      <w:pPr>
        <w:rPr>
          <w:rFonts w:asciiTheme="minorHAnsi" w:hAnsiTheme="minorHAnsi"/>
          <w:sz w:val="20"/>
          <w:szCs w:val="20"/>
        </w:rPr>
      </w:pPr>
    </w:p>
    <w:p w14:paraId="62FBD4B5" w14:textId="37B8F29A" w:rsidR="007D3918" w:rsidRPr="007D3918" w:rsidRDefault="007D3918" w:rsidP="007D3918">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t>S</w:t>
      </w:r>
      <w:r w:rsidR="0009373D">
        <w:rPr>
          <w:rFonts w:asciiTheme="minorHAnsi" w:hAnsiTheme="minorHAnsi"/>
          <w:b/>
          <w:bCs/>
          <w:sz w:val="26"/>
          <w:szCs w:val="26"/>
        </w:rPr>
        <w:t xml:space="preserve">ECTION </w:t>
      </w:r>
      <w:r w:rsidR="00923C46">
        <w:rPr>
          <w:rFonts w:asciiTheme="minorHAnsi" w:hAnsiTheme="minorHAnsi"/>
          <w:b/>
          <w:bCs/>
          <w:sz w:val="26"/>
          <w:szCs w:val="26"/>
        </w:rPr>
        <w:t>8</w:t>
      </w:r>
    </w:p>
    <w:p w14:paraId="721C13B2" w14:textId="77777777" w:rsidR="007D3918" w:rsidRPr="007D3918" w:rsidRDefault="007D3918" w:rsidP="007D3918">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t>SUPPLIER’S ETHICAL STANDARDS DECLARATION</w:t>
      </w:r>
    </w:p>
    <w:p w14:paraId="3A2C7BBD" w14:textId="77777777" w:rsidR="007D3918" w:rsidRPr="000E439D" w:rsidRDefault="007D3918" w:rsidP="007D3918">
      <w:pPr>
        <w:autoSpaceDE w:val="0"/>
        <w:autoSpaceDN w:val="0"/>
        <w:adjustRightInd w:val="0"/>
        <w:spacing w:after="0" w:line="240" w:lineRule="auto"/>
        <w:rPr>
          <w:rFonts w:asciiTheme="minorHAnsi" w:hAnsiTheme="minorHAnsi" w:cstheme="minorHAnsi"/>
          <w:sz w:val="20"/>
          <w:szCs w:val="20"/>
          <w:lang w:val="en-AU" w:eastAsia="nb-NO"/>
        </w:rPr>
      </w:pPr>
    </w:p>
    <w:p w14:paraId="5793E709" w14:textId="1331E369" w:rsidR="007D3918" w:rsidRPr="007D3918" w:rsidRDefault="007D3918" w:rsidP="007D3918">
      <w:pPr>
        <w:autoSpaceDE w:val="0"/>
        <w:autoSpaceDN w:val="0"/>
        <w:adjustRightInd w:val="0"/>
        <w:spacing w:after="0" w:line="240" w:lineRule="auto"/>
        <w:rPr>
          <w:rFonts w:cs="Calibri"/>
          <w:iCs/>
          <w:sz w:val="20"/>
          <w:szCs w:val="20"/>
        </w:rPr>
      </w:pPr>
      <w:proofErr w:type="gramStart"/>
      <w:r w:rsidRPr="007D3918">
        <w:rPr>
          <w:rFonts w:cs="Calibri"/>
          <w:iCs/>
          <w:sz w:val="20"/>
          <w:szCs w:val="20"/>
        </w:rPr>
        <w:t>NRC</w:t>
      </w:r>
      <w:proofErr w:type="gramEnd"/>
      <w:r w:rsidRPr="007D3918">
        <w:rPr>
          <w:rFonts w:cs="Calibri"/>
          <w:iCs/>
          <w:sz w:val="20"/>
          <w:szCs w:val="20"/>
        </w:rPr>
        <w:t xml:space="preserve"> as a humanitarian </w:t>
      </w:r>
      <w:proofErr w:type="spellStart"/>
      <w:r w:rsidRPr="007D3918">
        <w:rPr>
          <w:rFonts w:cs="Calibri"/>
          <w:iCs/>
          <w:sz w:val="20"/>
          <w:szCs w:val="20"/>
        </w:rPr>
        <w:t>organisation</w:t>
      </w:r>
      <w:proofErr w:type="spellEnd"/>
      <w:r w:rsidRPr="007D3918">
        <w:rPr>
          <w:rFonts w:cs="Calibri"/>
          <w:iCs/>
          <w:sz w:val="20"/>
          <w:szCs w:val="20"/>
        </w:rPr>
        <w:t xml:space="preserve"> expects its suppliers and contractors to have high ethical standards. Any organization supplying goods to NRC valued at over 10,000 USD (or equivalent) in one year must sign this declaration. This declaration will be kept on file for a period of 10 years and should be updated every year or more often as appropriate.</w:t>
      </w:r>
    </w:p>
    <w:p w14:paraId="60133B41" w14:textId="77777777" w:rsidR="007D3918" w:rsidRPr="007D3918" w:rsidRDefault="007D3918" w:rsidP="007D3918">
      <w:pPr>
        <w:autoSpaceDE w:val="0"/>
        <w:autoSpaceDN w:val="0"/>
        <w:adjustRightInd w:val="0"/>
        <w:spacing w:after="0" w:line="240" w:lineRule="auto"/>
        <w:rPr>
          <w:rFonts w:cs="Calibri"/>
          <w:iCs/>
          <w:sz w:val="20"/>
          <w:szCs w:val="20"/>
        </w:rPr>
      </w:pPr>
    </w:p>
    <w:p w14:paraId="5CD51789" w14:textId="77777777" w:rsidR="007D3918" w:rsidRPr="007D3918" w:rsidRDefault="007D3918" w:rsidP="007D3918">
      <w:pPr>
        <w:autoSpaceDE w:val="0"/>
        <w:autoSpaceDN w:val="0"/>
        <w:adjustRightInd w:val="0"/>
        <w:spacing w:after="0" w:line="240" w:lineRule="auto"/>
        <w:rPr>
          <w:rFonts w:cs="Calibri"/>
          <w:iCs/>
          <w:sz w:val="20"/>
          <w:szCs w:val="20"/>
        </w:rPr>
      </w:pPr>
      <w:r w:rsidRPr="007D3918">
        <w:rPr>
          <w:rFonts w:cs="Calibri"/>
          <w:iCs/>
          <w:sz w:val="20"/>
          <w:szCs w:val="20"/>
        </w:rPr>
        <w:t xml:space="preserve">NRC staff may perform spot checks to verify that these standards are adhered to. Should NRC deem that the supplier fails to meet, or is not taking appropriate steps to meet, these standards, </w:t>
      </w:r>
      <w:proofErr w:type="gramStart"/>
      <w:r w:rsidRPr="007D3918">
        <w:rPr>
          <w:rFonts w:cs="Calibri"/>
          <w:iCs/>
          <w:sz w:val="20"/>
          <w:szCs w:val="20"/>
        </w:rPr>
        <w:t>any and all</w:t>
      </w:r>
      <w:proofErr w:type="gramEnd"/>
      <w:r w:rsidRPr="007D3918">
        <w:rPr>
          <w:rFonts w:cs="Calibri"/>
          <w:iCs/>
          <w:sz w:val="20"/>
          <w:szCs w:val="20"/>
        </w:rPr>
        <w:t xml:space="preserve"> contracts and agreements with NRC may be terminated. </w:t>
      </w:r>
    </w:p>
    <w:p w14:paraId="75F4C453" w14:textId="77777777" w:rsidR="007D3918" w:rsidRPr="007D3918" w:rsidRDefault="007D3918" w:rsidP="007D3918">
      <w:pPr>
        <w:spacing w:after="0" w:line="240" w:lineRule="auto"/>
        <w:rPr>
          <w:rFonts w:cs="Calibri"/>
          <w:iCs/>
          <w:sz w:val="20"/>
          <w:szCs w:val="20"/>
        </w:rPr>
      </w:pPr>
    </w:p>
    <w:p w14:paraId="4A1C9106" w14:textId="77777777" w:rsidR="007D3918" w:rsidRPr="007D3918" w:rsidRDefault="007D3918" w:rsidP="007D3918">
      <w:pPr>
        <w:spacing w:after="0" w:line="240" w:lineRule="auto"/>
        <w:rPr>
          <w:rFonts w:cs="Calibri"/>
          <w:iCs/>
          <w:sz w:val="20"/>
          <w:szCs w:val="20"/>
        </w:rPr>
      </w:pPr>
      <w:r w:rsidRPr="007D3918">
        <w:rPr>
          <w:rFonts w:cs="Calibri"/>
          <w:iCs/>
          <w:sz w:val="20"/>
          <w:szCs w:val="20"/>
        </w:rPr>
        <w:t xml:space="preserve">Anyone doing business with Norwegian Refugee Council shall as a </w:t>
      </w:r>
      <w:proofErr w:type="gramStart"/>
      <w:r w:rsidRPr="007D3918">
        <w:rPr>
          <w:rFonts w:cs="Calibri"/>
          <w:iCs/>
          <w:sz w:val="20"/>
          <w:szCs w:val="20"/>
        </w:rPr>
        <w:t>minimum;</w:t>
      </w:r>
      <w:proofErr w:type="gramEnd"/>
    </w:p>
    <w:p w14:paraId="44F46A2C"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 xml:space="preserve">Comply with all laws and regulations in effect in the country or countries of </w:t>
      </w:r>
      <w:proofErr w:type="gramStart"/>
      <w:r w:rsidRPr="007D3918">
        <w:rPr>
          <w:rFonts w:cs="Calibri"/>
          <w:iCs/>
          <w:sz w:val="20"/>
          <w:szCs w:val="20"/>
        </w:rPr>
        <w:t>business;</w:t>
      </w:r>
      <w:proofErr w:type="gramEnd"/>
    </w:p>
    <w:p w14:paraId="6F99EF66"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Meet the ethical standards as listed below; or</w:t>
      </w:r>
    </w:p>
    <w:p w14:paraId="7F821EF3"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 xml:space="preserve">Positively agree to the standards and be willing to implement changes in their </w:t>
      </w:r>
      <w:proofErr w:type="spellStart"/>
      <w:r w:rsidRPr="007D3918">
        <w:rPr>
          <w:rFonts w:cs="Calibri"/>
          <w:iCs/>
          <w:sz w:val="20"/>
          <w:szCs w:val="20"/>
        </w:rPr>
        <w:t>organisation</w:t>
      </w:r>
      <w:proofErr w:type="spellEnd"/>
      <w:r w:rsidRPr="007D3918">
        <w:rPr>
          <w:rFonts w:cs="Calibri"/>
          <w:iCs/>
          <w:sz w:val="20"/>
          <w:szCs w:val="20"/>
        </w:rPr>
        <w:t xml:space="preserve">.   </w:t>
      </w:r>
    </w:p>
    <w:p w14:paraId="3DEA5D11" w14:textId="77777777" w:rsidR="007D3918" w:rsidRPr="007D3918" w:rsidRDefault="007D3918" w:rsidP="007D3918">
      <w:pPr>
        <w:spacing w:after="0" w:line="240" w:lineRule="auto"/>
        <w:rPr>
          <w:rFonts w:cs="Calibri"/>
          <w:sz w:val="20"/>
          <w:szCs w:val="20"/>
          <w:lang w:val="en-AU"/>
        </w:rPr>
      </w:pPr>
    </w:p>
    <w:p w14:paraId="63013AB4"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 xml:space="preserve">Anti-corruption and </w:t>
      </w:r>
      <w:proofErr w:type="gramStart"/>
      <w:r w:rsidRPr="007D3918">
        <w:rPr>
          <w:rFonts w:cs="Calibri"/>
          <w:b/>
          <w:iCs/>
          <w:sz w:val="20"/>
          <w:szCs w:val="20"/>
        </w:rPr>
        <w:t>suppliers</w:t>
      </w:r>
      <w:proofErr w:type="gramEnd"/>
      <w:r w:rsidRPr="007D3918">
        <w:rPr>
          <w:rFonts w:cs="Calibri"/>
          <w:b/>
          <w:iCs/>
          <w:sz w:val="20"/>
          <w:szCs w:val="20"/>
        </w:rPr>
        <w:t xml:space="preserve"> compliance with laws and regulations:</w:t>
      </w:r>
    </w:p>
    <w:p w14:paraId="4135E9F3"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confirms that it is not involved in any form of corruption.</w:t>
      </w:r>
    </w:p>
    <w:p w14:paraId="4C5CF1F5" w14:textId="6430A568"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Where any potential conflict of interest exists between the supplier or any of the </w:t>
      </w:r>
      <w:proofErr w:type="gramStart"/>
      <w:r w:rsidRPr="007D3918">
        <w:rPr>
          <w:rFonts w:cs="Calibri"/>
          <w:iCs/>
          <w:sz w:val="20"/>
          <w:szCs w:val="20"/>
        </w:rPr>
        <w:t>suppliers</w:t>
      </w:r>
      <w:proofErr w:type="gramEnd"/>
      <w:r w:rsidRPr="007D3918">
        <w:rPr>
          <w:rFonts w:cs="Calibri"/>
          <w:iCs/>
          <w:sz w:val="20"/>
          <w:szCs w:val="20"/>
        </w:rPr>
        <w:t xml:space="preserve"> staff members with any NRC staff member, the supplier shall notify NRC in writing of the potential conflict. NRC shall then determine whether action is required.</w:t>
      </w:r>
      <w:r w:rsidR="003D08CE">
        <w:rPr>
          <w:rFonts w:cs="Calibri"/>
          <w:iCs/>
          <w:sz w:val="20"/>
          <w:szCs w:val="20"/>
        </w:rPr>
        <w:t xml:space="preserve"> </w:t>
      </w:r>
      <w:r w:rsidRPr="007D3918">
        <w:rPr>
          <w:rFonts w:cs="Calibri"/>
          <w:iCs/>
          <w:sz w:val="20"/>
          <w:szCs w:val="20"/>
        </w:rPr>
        <w:t>A conflict of interest can be due to a relationship with a staff member such as close family etc.</w:t>
      </w:r>
    </w:p>
    <w:p w14:paraId="24BB265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will immediately notify senior NRC management if exposed for alleged corruption by representatives of NRC.</w:t>
      </w:r>
    </w:p>
    <w:p w14:paraId="3AB98A87"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The supplier shall be registered with the relevant government authority </w:t>
      </w:r>
      <w:proofErr w:type="gramStart"/>
      <w:r w:rsidRPr="007D3918">
        <w:rPr>
          <w:rFonts w:cs="Calibri"/>
          <w:iCs/>
          <w:sz w:val="20"/>
          <w:szCs w:val="20"/>
        </w:rPr>
        <w:t>with regard to</w:t>
      </w:r>
      <w:proofErr w:type="gramEnd"/>
      <w:r w:rsidRPr="007D3918">
        <w:rPr>
          <w:rFonts w:cs="Calibri"/>
          <w:iCs/>
          <w:sz w:val="20"/>
          <w:szCs w:val="20"/>
        </w:rPr>
        <w:t xml:space="preserve"> taxation.</w:t>
      </w:r>
    </w:p>
    <w:p w14:paraId="7B04311C"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shall pay taxes according to all applicable national laws and regulations.</w:t>
      </w:r>
    </w:p>
    <w:p w14:paraId="6ADCF7B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warrants that it is not involved in the production or sale of any weapons including anti-personnel mines.</w:t>
      </w:r>
    </w:p>
    <w:p w14:paraId="3A18A4D0" w14:textId="77777777" w:rsidR="007D3918" w:rsidRPr="007D3918" w:rsidRDefault="007D3918" w:rsidP="007D3918">
      <w:pPr>
        <w:spacing w:after="0" w:line="240" w:lineRule="auto"/>
        <w:outlineLvl w:val="0"/>
        <w:rPr>
          <w:rFonts w:cs="Calibri"/>
          <w:b/>
          <w:sz w:val="20"/>
          <w:szCs w:val="20"/>
          <w:lang w:val="en-AU"/>
        </w:rPr>
      </w:pPr>
    </w:p>
    <w:p w14:paraId="5E779E58"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Conditions related to the employees:</w:t>
      </w:r>
    </w:p>
    <w:p w14:paraId="2E028D8E"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No workers in our company will be forced, bonded or involuntary prison workers. </w:t>
      </w:r>
    </w:p>
    <w:p w14:paraId="32FD568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shall not be required to lodge “deposits” or identity papers with their employer and shall be free to leave their employer after reasonable notice.</w:t>
      </w:r>
    </w:p>
    <w:p w14:paraId="3BED5FFF"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without distinction, shall have the right to join or form trade unions of their own choosing and to bargain collectively.</w:t>
      </w:r>
    </w:p>
    <w:p w14:paraId="1C888325"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Persons under the age of 18 shall not be engaged in work which is hazardous to their health or safety, including night work.</w:t>
      </w:r>
    </w:p>
    <w:p w14:paraId="3C1BDD3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Employers of persons under the age of 18 must ensure that the working hours and nature of the work </w:t>
      </w:r>
      <w:proofErr w:type="gramStart"/>
      <w:r w:rsidRPr="007D3918">
        <w:rPr>
          <w:rFonts w:cs="Calibri"/>
          <w:iCs/>
          <w:sz w:val="20"/>
          <w:szCs w:val="20"/>
        </w:rPr>
        <w:t>does</w:t>
      </w:r>
      <w:proofErr w:type="gramEnd"/>
      <w:r w:rsidRPr="007D3918">
        <w:rPr>
          <w:rFonts w:cs="Calibri"/>
          <w:iCs/>
          <w:sz w:val="20"/>
          <w:szCs w:val="20"/>
        </w:rPr>
        <w:t xml:space="preserve"> not interfere with the child’s opportunity to complete his/ her education. </w:t>
      </w:r>
    </w:p>
    <w:p w14:paraId="14013D8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There shall be no discrimination at the </w:t>
      </w:r>
      <w:proofErr w:type="gramStart"/>
      <w:r w:rsidRPr="007D3918">
        <w:rPr>
          <w:rFonts w:cs="Calibri"/>
          <w:iCs/>
          <w:sz w:val="20"/>
          <w:szCs w:val="20"/>
        </w:rPr>
        <w:t>work place</w:t>
      </w:r>
      <w:proofErr w:type="gramEnd"/>
      <w:r w:rsidRPr="007D3918">
        <w:rPr>
          <w:rFonts w:cs="Calibri"/>
          <w:iCs/>
          <w:sz w:val="20"/>
          <w:szCs w:val="20"/>
        </w:rPr>
        <w:t xml:space="preserve"> based on ethnic background, religion, age, disability, gender, marital status, sexual orientation, union membership or political affiliation. </w:t>
      </w:r>
    </w:p>
    <w:p w14:paraId="0EA120C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Measures shall be established to protect workers from sexually intrusive, threatening, insulting or exploitative </w:t>
      </w:r>
      <w:proofErr w:type="spellStart"/>
      <w:r w:rsidRPr="007D3918">
        <w:rPr>
          <w:rFonts w:cs="Calibri"/>
          <w:iCs/>
          <w:sz w:val="20"/>
          <w:szCs w:val="20"/>
        </w:rPr>
        <w:t>behaviour</w:t>
      </w:r>
      <w:proofErr w:type="spellEnd"/>
      <w:r w:rsidRPr="007D3918">
        <w:rPr>
          <w:rFonts w:cs="Calibri"/>
          <w:iCs/>
          <w:sz w:val="20"/>
          <w:szCs w:val="20"/>
        </w:rPr>
        <w:t xml:space="preserve">, and from discrimination or termination of employment on unjustifiable grounds, </w:t>
      </w:r>
      <w:proofErr w:type="gramStart"/>
      <w:r w:rsidRPr="007D3918">
        <w:rPr>
          <w:rFonts w:cs="Calibri"/>
          <w:iCs/>
          <w:sz w:val="20"/>
          <w:szCs w:val="20"/>
        </w:rPr>
        <w:t>e.g.</w:t>
      </w:r>
      <w:proofErr w:type="gramEnd"/>
      <w:r w:rsidRPr="007D3918">
        <w:rPr>
          <w:rFonts w:cs="Calibri"/>
          <w:iCs/>
          <w:sz w:val="20"/>
          <w:szCs w:val="20"/>
        </w:rPr>
        <w:t xml:space="preserve"> marriage, pregnancy, parenthood or HIV status.</w:t>
      </w:r>
    </w:p>
    <w:p w14:paraId="567364D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Physical abuse or punishment, or threats of physical abuse, sexual or other harassment and verbal abuse, as well as other forms of intimidation, shall be prohibited.</w:t>
      </w:r>
    </w:p>
    <w:p w14:paraId="23F11B5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Steps shall be taken to prevent accidents and injury to health arising out of, associated with, or occurring in, the course of work, by minimizing, so far as is reasonably practicable, the causes of hazards inherent in the working environment. </w:t>
      </w:r>
    </w:p>
    <w:p w14:paraId="73B2ED7C"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Wages and benefits paid for a standard working week shall meet, at a minimum, national legal </w:t>
      </w:r>
      <w:proofErr w:type="gramStart"/>
      <w:r w:rsidRPr="007D3918">
        <w:rPr>
          <w:rFonts w:cs="Calibri"/>
          <w:iCs/>
          <w:sz w:val="20"/>
          <w:szCs w:val="20"/>
        </w:rPr>
        <w:t>standards</w:t>
      </w:r>
      <w:proofErr w:type="gramEnd"/>
      <w:r w:rsidRPr="007D3918">
        <w:rPr>
          <w:rFonts w:cs="Calibri"/>
          <w:iCs/>
          <w:sz w:val="20"/>
          <w:szCs w:val="20"/>
        </w:rPr>
        <w:t xml:space="preserve"> or industry benchmark standards, whichever is higher. Wages should always be enough to meet basic needs. </w:t>
      </w:r>
    </w:p>
    <w:p w14:paraId="324DAB2E"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Working hours shall comply with national laws and benchmark industry standards, whichever affords greater protection. It is recommended that working hours do not exceed 48 hours per week (8 hours per day).</w:t>
      </w:r>
    </w:p>
    <w:p w14:paraId="68ACC45F"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lastRenderedPageBreak/>
        <w:t xml:space="preserve">Workers shall be provided with at least one day off for every </w:t>
      </w:r>
      <w:proofErr w:type="gramStart"/>
      <w:r w:rsidRPr="007D3918">
        <w:rPr>
          <w:rFonts w:cs="Calibri"/>
          <w:iCs/>
          <w:sz w:val="20"/>
          <w:szCs w:val="20"/>
        </w:rPr>
        <w:t>7 day</w:t>
      </w:r>
      <w:proofErr w:type="gramEnd"/>
      <w:r w:rsidRPr="007D3918">
        <w:rPr>
          <w:rFonts w:cs="Calibri"/>
          <w:iCs/>
          <w:sz w:val="20"/>
          <w:szCs w:val="20"/>
        </w:rPr>
        <w:t xml:space="preserve"> period.</w:t>
      </w:r>
    </w:p>
    <w:p w14:paraId="46F6675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All workers are entitled to a contract of employment that shall be written in a language they understand.</w:t>
      </w:r>
    </w:p>
    <w:p w14:paraId="75E79E51"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shall receive regular and documented health and safety training, and such training shall be repeated for new workers.</w:t>
      </w:r>
    </w:p>
    <w:p w14:paraId="51B1733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Access to clean toilet facilities and to potable water, and, if appropriate, sanitary facilities for food storage shall be provided.</w:t>
      </w:r>
    </w:p>
    <w:p w14:paraId="1F9E3DD5"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Accommodation, where provided, shall be clean, </w:t>
      </w:r>
      <w:proofErr w:type="gramStart"/>
      <w:r w:rsidRPr="007D3918">
        <w:rPr>
          <w:rFonts w:cs="Calibri"/>
          <w:iCs/>
          <w:sz w:val="20"/>
          <w:szCs w:val="20"/>
        </w:rPr>
        <w:t>safe</w:t>
      </w:r>
      <w:proofErr w:type="gramEnd"/>
      <w:r w:rsidRPr="007D3918">
        <w:rPr>
          <w:rFonts w:cs="Calibri"/>
          <w:iCs/>
          <w:sz w:val="20"/>
          <w:szCs w:val="20"/>
        </w:rPr>
        <w:t xml:space="preserve"> and adequately ventilated, and shall have access to clean toilet facilities and potable water.</w:t>
      </w:r>
    </w:p>
    <w:p w14:paraId="14B6CBF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No Deductions from wages shall be made as a disciplinary measure.</w:t>
      </w:r>
    </w:p>
    <w:p w14:paraId="43BC071E" w14:textId="77777777" w:rsidR="007D3918" w:rsidRPr="007D3918" w:rsidRDefault="007D3918" w:rsidP="007D3918">
      <w:pPr>
        <w:spacing w:after="0" w:line="240" w:lineRule="auto"/>
        <w:ind w:left="180"/>
        <w:rPr>
          <w:rFonts w:cs="Calibri"/>
          <w:sz w:val="20"/>
          <w:szCs w:val="20"/>
          <w:lang w:val="en-AU"/>
        </w:rPr>
      </w:pPr>
    </w:p>
    <w:p w14:paraId="1F69E6D0"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Environmental conditions:</w:t>
      </w:r>
    </w:p>
    <w:p w14:paraId="3CC8760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Production and extraction of raw materials for production shall not contribute to the destruction of the resources and income base for marginalized populations, such as in claiming large land areas or other natural resources on which these populations are dependent.</w:t>
      </w:r>
    </w:p>
    <w:p w14:paraId="7164DAC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Environmental measures shall be taken into consideration throughout the production and distribution chain ranging from the production of raw material to the consumer sale. Local, </w:t>
      </w:r>
      <w:proofErr w:type="gramStart"/>
      <w:r w:rsidRPr="007D3918">
        <w:rPr>
          <w:rFonts w:cs="Calibri"/>
          <w:iCs/>
          <w:sz w:val="20"/>
          <w:szCs w:val="20"/>
        </w:rPr>
        <w:t>regional</w:t>
      </w:r>
      <w:proofErr w:type="gramEnd"/>
      <w:r w:rsidRPr="007D3918">
        <w:rPr>
          <w:rFonts w:cs="Calibri"/>
          <w:iCs/>
          <w:sz w:val="20"/>
          <w:szCs w:val="20"/>
        </w:rPr>
        <w:t xml:space="preserve"> and global environmental aspects shall be considered. The local environment at the production site shall not be exploited or degraded by pollution.</w:t>
      </w:r>
    </w:p>
    <w:p w14:paraId="452A2E9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National and international environmental legislation and regulations </w:t>
      </w:r>
      <w:proofErr w:type="gramStart"/>
      <w:r w:rsidRPr="007D3918">
        <w:rPr>
          <w:rFonts w:cs="Calibri"/>
          <w:iCs/>
          <w:sz w:val="20"/>
          <w:szCs w:val="20"/>
        </w:rPr>
        <w:t>shall</w:t>
      </w:r>
      <w:proofErr w:type="gramEnd"/>
      <w:r w:rsidRPr="007D3918">
        <w:rPr>
          <w:rFonts w:cs="Calibri"/>
          <w:iCs/>
          <w:sz w:val="20"/>
          <w:szCs w:val="20"/>
        </w:rPr>
        <w:t xml:space="preserve"> be respected.</w:t>
      </w:r>
    </w:p>
    <w:p w14:paraId="7E4AC533"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Hazardous chemicals and other substances shall be carefully managed in accordance with documented safety procedures.</w:t>
      </w:r>
    </w:p>
    <w:p w14:paraId="157C2E04" w14:textId="77777777" w:rsidR="007D3918" w:rsidRPr="007D3918" w:rsidRDefault="007D3918" w:rsidP="007D3918">
      <w:pPr>
        <w:spacing w:after="0" w:line="240" w:lineRule="auto"/>
        <w:ind w:left="180"/>
        <w:rPr>
          <w:rFonts w:cs="Calibri"/>
          <w:sz w:val="20"/>
          <w:szCs w:val="20"/>
          <w:lang w:val="en-AU"/>
        </w:rPr>
      </w:pPr>
    </w:p>
    <w:p w14:paraId="57FE05ED" w14:textId="77777777" w:rsidR="007D3918" w:rsidRPr="007D3918" w:rsidRDefault="007D3918" w:rsidP="007D3918">
      <w:pPr>
        <w:spacing w:after="0" w:line="240" w:lineRule="auto"/>
        <w:rPr>
          <w:rFonts w:cs="Calibri"/>
          <w:iCs/>
          <w:sz w:val="20"/>
          <w:szCs w:val="20"/>
        </w:rPr>
      </w:pPr>
      <w:r w:rsidRPr="007D3918">
        <w:rPr>
          <w:rFonts w:cs="Calibri"/>
          <w:iCs/>
          <w:sz w:val="20"/>
          <w:szCs w:val="20"/>
        </w:rPr>
        <w:t xml:space="preserve">We, the </w:t>
      </w:r>
      <w:proofErr w:type="gramStart"/>
      <w:r w:rsidRPr="007D3918">
        <w:rPr>
          <w:rFonts w:cs="Calibri"/>
          <w:iCs/>
          <w:sz w:val="20"/>
          <w:szCs w:val="20"/>
        </w:rPr>
        <w:t>undersigned</w:t>
      </w:r>
      <w:proofErr w:type="gramEnd"/>
      <w:r w:rsidRPr="007D3918">
        <w:rPr>
          <w:rFonts w:cs="Calibri"/>
          <w:iCs/>
          <w:sz w:val="20"/>
          <w:szCs w:val="20"/>
        </w:rPr>
        <w:t xml:space="preserve"> verify that we </w:t>
      </w:r>
      <w:proofErr w:type="gramStart"/>
      <w:r w:rsidRPr="007D3918">
        <w:rPr>
          <w:rFonts w:cs="Calibri"/>
          <w:iCs/>
          <w:sz w:val="20"/>
          <w:szCs w:val="20"/>
        </w:rPr>
        <w:t>are in compliance with</w:t>
      </w:r>
      <w:proofErr w:type="gramEnd"/>
      <w:r w:rsidRPr="007D3918">
        <w:rPr>
          <w:rFonts w:cs="Calibri"/>
          <w:iCs/>
          <w:sz w:val="20"/>
          <w:szCs w:val="20"/>
        </w:rPr>
        <w:t xml:space="preserve"> all applicable laws and regulations and meet the ethical standards as listed above, or positively agree to these ethical standards and are willing to implement necessary changes in the </w:t>
      </w:r>
      <w:proofErr w:type="spellStart"/>
      <w:r w:rsidRPr="007D3918">
        <w:rPr>
          <w:rFonts w:cs="Calibri"/>
          <w:iCs/>
          <w:sz w:val="20"/>
          <w:szCs w:val="20"/>
        </w:rPr>
        <w:t>organisation</w:t>
      </w:r>
      <w:proofErr w:type="spellEnd"/>
      <w:r w:rsidRPr="007D3918">
        <w:rPr>
          <w:rFonts w:cs="Calibri"/>
          <w:iCs/>
          <w:sz w:val="20"/>
          <w:szCs w:val="20"/>
        </w:rPr>
        <w:t>.</w:t>
      </w:r>
    </w:p>
    <w:p w14:paraId="473630F6" w14:textId="77777777" w:rsidR="007D3918" w:rsidRPr="007D3918" w:rsidRDefault="007D3918" w:rsidP="007D3918">
      <w:pPr>
        <w:spacing w:after="0" w:line="240" w:lineRule="auto"/>
        <w:ind w:left="360"/>
        <w:rPr>
          <w:rFonts w:cs="Calibri"/>
          <w:sz w:val="20"/>
          <w:szCs w:val="20"/>
          <w:lang w:val="en-AU"/>
        </w:rPr>
      </w:pPr>
      <w:r w:rsidRPr="007D3918">
        <w:rPr>
          <w:rFonts w:cs="Calibri"/>
          <w:sz w:val="20"/>
          <w:szCs w:val="20"/>
          <w:lang w:val="en-AU"/>
        </w:rPr>
        <w:tab/>
        <w:t xml:space="preserve"> </w:t>
      </w:r>
    </w:p>
    <w:p w14:paraId="05011B5F"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DATE:</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w:t>
      </w:r>
    </w:p>
    <w:p w14:paraId="1683C25D" w14:textId="77777777" w:rsidR="007D3918" w:rsidRPr="007D3918" w:rsidRDefault="007D3918" w:rsidP="007D3918">
      <w:pPr>
        <w:tabs>
          <w:tab w:val="left" w:pos="851"/>
        </w:tabs>
        <w:spacing w:after="0" w:line="240" w:lineRule="auto"/>
        <w:ind w:right="-144"/>
        <w:rPr>
          <w:rFonts w:cs="Calibri"/>
          <w:i/>
          <w:sz w:val="20"/>
          <w:szCs w:val="20"/>
          <w:lang w:val="en-AU"/>
        </w:rPr>
      </w:pPr>
    </w:p>
    <w:p w14:paraId="57C41BC3"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NAME OF SUPPLIER/COMPANY:</w:t>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tab/>
        <w:t>_____________________________________________</w:t>
      </w:r>
    </w:p>
    <w:p w14:paraId="1969E79A"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0EE6B7AB"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NAME OF REPRESENTATIVE:  </w:t>
      </w:r>
      <w:r w:rsidRPr="007D3918">
        <w:rPr>
          <w:rFonts w:cs="Calibri"/>
          <w:i/>
          <w:sz w:val="20"/>
          <w:szCs w:val="20"/>
          <w:lang w:val="en-AU"/>
        </w:rPr>
        <w:tab/>
        <w:t xml:space="preserve">_____________________________________________          </w:t>
      </w:r>
      <w:r w:rsidRPr="007D3918">
        <w:rPr>
          <w:rFonts w:cs="Calibri"/>
          <w:i/>
          <w:sz w:val="20"/>
          <w:szCs w:val="20"/>
          <w:lang w:val="en-AU"/>
        </w:rPr>
        <w:tab/>
      </w:r>
    </w:p>
    <w:p w14:paraId="4420E1DA"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3C855405"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SIGNATURE: </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_____________________________________________</w:t>
      </w:r>
    </w:p>
    <w:p w14:paraId="61F505E7"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0FF050B4"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1154BE71"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COMPANY STAMP:</w:t>
      </w:r>
      <w:r w:rsidRPr="007D3918">
        <w:rPr>
          <w:rFonts w:cs="Calibri"/>
          <w:i/>
          <w:sz w:val="20"/>
          <w:szCs w:val="20"/>
          <w:lang w:val="en-AU"/>
        </w:rPr>
        <w:tab/>
      </w:r>
      <w:r w:rsidRPr="007D3918">
        <w:rPr>
          <w:rFonts w:cs="Calibri"/>
          <w:i/>
          <w:sz w:val="20"/>
          <w:szCs w:val="20"/>
          <w:lang w:val="en-AU"/>
        </w:rPr>
        <w:tab/>
        <w:t>_____________________________________________</w:t>
      </w:r>
    </w:p>
    <w:p w14:paraId="1BF409FF" w14:textId="77777777" w:rsidR="007D3918" w:rsidRPr="00257C42" w:rsidRDefault="007D3918" w:rsidP="00F11770">
      <w:pPr>
        <w:rPr>
          <w:rFonts w:asciiTheme="minorHAnsi" w:hAnsiTheme="minorHAnsi"/>
          <w:sz w:val="20"/>
          <w:szCs w:val="20"/>
        </w:rPr>
      </w:pPr>
    </w:p>
    <w:sectPr w:rsidR="007D3918" w:rsidRPr="00257C42" w:rsidSect="003B4F6B">
      <w:pgSz w:w="12240" w:h="15840"/>
      <w:pgMar w:top="1077" w:right="1077" w:bottom="1077" w:left="1077"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F0F8" w14:textId="77777777" w:rsidR="009A3193" w:rsidRDefault="009A3193" w:rsidP="00350FCD">
      <w:pPr>
        <w:spacing w:after="0" w:line="240" w:lineRule="auto"/>
      </w:pPr>
      <w:r>
        <w:separator/>
      </w:r>
    </w:p>
  </w:endnote>
  <w:endnote w:type="continuationSeparator" w:id="0">
    <w:p w14:paraId="557D3C01" w14:textId="77777777" w:rsidR="009A3193" w:rsidRDefault="009A3193" w:rsidP="00350FCD">
      <w:pPr>
        <w:spacing w:after="0" w:line="240" w:lineRule="auto"/>
      </w:pPr>
      <w:r>
        <w:continuationSeparator/>
      </w:r>
    </w:p>
  </w:endnote>
  <w:endnote w:type="continuationNotice" w:id="1">
    <w:p w14:paraId="387015E7" w14:textId="77777777" w:rsidR="009A3193" w:rsidRDefault="009A3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altName w:val="Impac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6E12" w14:textId="77777777" w:rsidR="00390813" w:rsidRDefault="00390813"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390813" w:rsidRDefault="00390813"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2201" w14:textId="21541FEC" w:rsidR="00390813" w:rsidRDefault="00390813"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3C15B19" w14:textId="77777777" w:rsidR="00390813" w:rsidRDefault="00390813" w:rsidP="00DF4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07A3" w14:textId="77777777" w:rsidR="009A3193" w:rsidRDefault="009A3193" w:rsidP="00350FCD">
      <w:pPr>
        <w:spacing w:after="0" w:line="240" w:lineRule="auto"/>
      </w:pPr>
      <w:r>
        <w:separator/>
      </w:r>
    </w:p>
  </w:footnote>
  <w:footnote w:type="continuationSeparator" w:id="0">
    <w:p w14:paraId="05FA59F3" w14:textId="77777777" w:rsidR="009A3193" w:rsidRDefault="009A3193" w:rsidP="00350FCD">
      <w:pPr>
        <w:spacing w:after="0" w:line="240" w:lineRule="auto"/>
      </w:pPr>
      <w:r>
        <w:continuationSeparator/>
      </w:r>
    </w:p>
  </w:footnote>
  <w:footnote w:type="continuationNotice" w:id="1">
    <w:p w14:paraId="353A8944" w14:textId="77777777" w:rsidR="009A3193" w:rsidRDefault="009A31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D6D0" w14:textId="041983C3" w:rsidR="00390813" w:rsidRPr="007A7BC7" w:rsidRDefault="00390813" w:rsidP="00837910">
    <w:pPr>
      <w:pStyle w:val="Header"/>
      <w:rPr>
        <w:b/>
        <w:sz w:val="24"/>
      </w:rPr>
    </w:pPr>
    <w:r w:rsidRPr="007A7BC7">
      <w:rPr>
        <w:b/>
        <w:noProof/>
        <w:sz w:val="24"/>
        <w:lang w:val="en-GB" w:eastAsia="en-GB"/>
      </w:rPr>
      <w:drawing>
        <wp:anchor distT="0" distB="0" distL="114300" distR="114300" simplePos="0" relativeHeight="251658240" behindDoc="1" locked="0" layoutInCell="1" allowOverlap="1" wp14:anchorId="7DB37B67" wp14:editId="2C3E69B1">
          <wp:simplePos x="0" y="0"/>
          <wp:positionH relativeFrom="column">
            <wp:posOffset>4773930</wp:posOffset>
          </wp:positionH>
          <wp:positionV relativeFrom="paragraph">
            <wp:posOffset>-281940</wp:posOffset>
          </wp:positionV>
          <wp:extent cx="1495425" cy="490855"/>
          <wp:effectExtent l="0" t="0" r="9525" b="0"/>
          <wp:wrapTight wrapText="bothSides">
            <wp:wrapPolygon edited="0">
              <wp:start x="275" y="838"/>
              <wp:lineTo x="275" y="20119"/>
              <wp:lineTo x="6604" y="20119"/>
              <wp:lineTo x="21462" y="18442"/>
              <wp:lineTo x="20912" y="13413"/>
              <wp:lineTo x="15684" y="8383"/>
              <wp:lineTo x="6604" y="838"/>
              <wp:lineTo x="275" y="838"/>
            </wp:wrapPolygon>
          </wp:wrapTight>
          <wp:docPr id="3" name="Picture 3" descr="C:\Users\Loïc\Desktop\NRC LOG HB\NRC Logo\NRC_ENG_logo_horizontal_RGB_pos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ïc\Desktop\NRC LOG HB\NRC Logo\NRC_ENG_logo_horizontal_RGB_pos_LEF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0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234"/>
    <w:multiLevelType w:val="hybridMultilevel"/>
    <w:tmpl w:val="EBE8A1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4"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 w15:restartNumberingAfterBreak="0">
    <w:nsid w:val="109C61F9"/>
    <w:multiLevelType w:val="hybridMultilevel"/>
    <w:tmpl w:val="D6E0D8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2CF32FB"/>
    <w:multiLevelType w:val="hybridMultilevel"/>
    <w:tmpl w:val="2B9668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E27509"/>
    <w:multiLevelType w:val="hybridMultilevel"/>
    <w:tmpl w:val="7B82A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D">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AC4C80"/>
    <w:multiLevelType w:val="hybridMultilevel"/>
    <w:tmpl w:val="2214D51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6DC799D"/>
    <w:multiLevelType w:val="hybridMultilevel"/>
    <w:tmpl w:val="889C71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2440FB"/>
    <w:multiLevelType w:val="hybridMultilevel"/>
    <w:tmpl w:val="38E033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2C58DC"/>
    <w:multiLevelType w:val="hybridMultilevel"/>
    <w:tmpl w:val="83362F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77DA9"/>
    <w:multiLevelType w:val="hybridMultilevel"/>
    <w:tmpl w:val="46A20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2" w15:restartNumberingAfterBreak="0">
    <w:nsid w:val="50080F27"/>
    <w:multiLevelType w:val="hybridMultilevel"/>
    <w:tmpl w:val="0BC85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17E0FED"/>
    <w:multiLevelType w:val="hybridMultilevel"/>
    <w:tmpl w:val="3982A4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82AF8"/>
    <w:multiLevelType w:val="hybridMultilevel"/>
    <w:tmpl w:val="1318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A3EB2"/>
    <w:multiLevelType w:val="hybridMultilevel"/>
    <w:tmpl w:val="31CCE50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6580AF7"/>
    <w:multiLevelType w:val="hybridMultilevel"/>
    <w:tmpl w:val="160E5E52"/>
    <w:lvl w:ilvl="0" w:tplc="F16E900E">
      <w:start w:val="1"/>
      <w:numFmt w:val="bullet"/>
      <w:lvlText w:val=""/>
      <w:lvlJc w:val="left"/>
      <w:pPr>
        <w:ind w:left="1080" w:hanging="360"/>
      </w:pPr>
      <w:rPr>
        <w:rFonts w:ascii="Wingdings" w:hAnsi="Wingdings" w:hint="default"/>
        <w:color w:val="00A3D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2A0094"/>
    <w:multiLevelType w:val="hybridMultilevel"/>
    <w:tmpl w:val="B0E02F6E"/>
    <w:lvl w:ilvl="0" w:tplc="2000000D">
      <w:start w:val="1"/>
      <w:numFmt w:val="bullet"/>
      <w:lvlText w:val=""/>
      <w:lvlJc w:val="left"/>
      <w:pPr>
        <w:ind w:left="2880" w:hanging="360"/>
      </w:pPr>
      <w:rPr>
        <w:rFonts w:ascii="Wingdings" w:hAnsi="Wingdings"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30"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64B3C"/>
    <w:multiLevelType w:val="hybridMultilevel"/>
    <w:tmpl w:val="2758E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89247953">
    <w:abstractNumId w:val="8"/>
  </w:num>
  <w:num w:numId="2" w16cid:durableId="234899696">
    <w:abstractNumId w:val="24"/>
  </w:num>
  <w:num w:numId="3" w16cid:durableId="702172439">
    <w:abstractNumId w:val="2"/>
  </w:num>
  <w:num w:numId="4" w16cid:durableId="1115757497">
    <w:abstractNumId w:val="31"/>
  </w:num>
  <w:num w:numId="5" w16cid:durableId="1393388776">
    <w:abstractNumId w:val="4"/>
  </w:num>
  <w:num w:numId="6" w16cid:durableId="922759077">
    <w:abstractNumId w:val="7"/>
  </w:num>
  <w:num w:numId="7" w16cid:durableId="730420425">
    <w:abstractNumId w:val="30"/>
  </w:num>
  <w:num w:numId="8" w16cid:durableId="1302922743">
    <w:abstractNumId w:val="18"/>
  </w:num>
  <w:num w:numId="9" w16cid:durableId="1777943530">
    <w:abstractNumId w:val="28"/>
  </w:num>
  <w:num w:numId="10" w16cid:durableId="1531261361">
    <w:abstractNumId w:val="10"/>
  </w:num>
  <w:num w:numId="11" w16cid:durableId="1768118075">
    <w:abstractNumId w:val="15"/>
  </w:num>
  <w:num w:numId="12" w16cid:durableId="1166095209">
    <w:abstractNumId w:val="11"/>
  </w:num>
  <w:num w:numId="13" w16cid:durableId="1623269756">
    <w:abstractNumId w:val="1"/>
  </w:num>
  <w:num w:numId="14" w16cid:durableId="1571116221">
    <w:abstractNumId w:val="16"/>
  </w:num>
  <w:num w:numId="15" w16cid:durableId="1649162207">
    <w:abstractNumId w:val="19"/>
  </w:num>
  <w:num w:numId="16" w16cid:durableId="2104689595">
    <w:abstractNumId w:val="3"/>
  </w:num>
  <w:num w:numId="17" w16cid:durableId="2074739164">
    <w:abstractNumId w:val="21"/>
  </w:num>
  <w:num w:numId="18" w16cid:durableId="212236890">
    <w:abstractNumId w:val="29"/>
  </w:num>
  <w:num w:numId="19" w16cid:durableId="676811769">
    <w:abstractNumId w:val="25"/>
  </w:num>
  <w:num w:numId="20" w16cid:durableId="2088064391">
    <w:abstractNumId w:val="23"/>
  </w:num>
  <w:num w:numId="21" w16cid:durableId="1433547784">
    <w:abstractNumId w:val="0"/>
  </w:num>
  <w:num w:numId="22" w16cid:durableId="1904675233">
    <w:abstractNumId w:val="20"/>
  </w:num>
  <w:num w:numId="23" w16cid:durableId="876621882">
    <w:abstractNumId w:val="14"/>
  </w:num>
  <w:num w:numId="24" w16cid:durableId="820535680">
    <w:abstractNumId w:val="9"/>
  </w:num>
  <w:num w:numId="25" w16cid:durableId="45296119">
    <w:abstractNumId w:val="6"/>
  </w:num>
  <w:num w:numId="26" w16cid:durableId="1872912175">
    <w:abstractNumId w:val="27"/>
  </w:num>
  <w:num w:numId="27" w16cid:durableId="738940815">
    <w:abstractNumId w:val="26"/>
  </w:num>
  <w:num w:numId="28" w16cid:durableId="867836139">
    <w:abstractNumId w:val="5"/>
  </w:num>
  <w:num w:numId="29" w16cid:durableId="182593955">
    <w:abstractNumId w:val="32"/>
  </w:num>
  <w:num w:numId="30" w16cid:durableId="643463570">
    <w:abstractNumId w:val="13"/>
  </w:num>
  <w:num w:numId="31" w16cid:durableId="1668095736">
    <w:abstractNumId w:val="22"/>
  </w:num>
  <w:num w:numId="32" w16cid:durableId="567689657">
    <w:abstractNumId w:val="12"/>
  </w:num>
  <w:num w:numId="33" w16cid:durableId="31090770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020F"/>
    <w:rsid w:val="00001DB9"/>
    <w:rsid w:val="00011799"/>
    <w:rsid w:val="00011CFB"/>
    <w:rsid w:val="00012453"/>
    <w:rsid w:val="00012FD2"/>
    <w:rsid w:val="0001345C"/>
    <w:rsid w:val="0001521B"/>
    <w:rsid w:val="0002083D"/>
    <w:rsid w:val="00024739"/>
    <w:rsid w:val="000276F8"/>
    <w:rsid w:val="0003153F"/>
    <w:rsid w:val="00033616"/>
    <w:rsid w:val="0003564E"/>
    <w:rsid w:val="00035921"/>
    <w:rsid w:val="0003641A"/>
    <w:rsid w:val="00037923"/>
    <w:rsid w:val="000400A2"/>
    <w:rsid w:val="00040368"/>
    <w:rsid w:val="00044088"/>
    <w:rsid w:val="000512A3"/>
    <w:rsid w:val="000528DA"/>
    <w:rsid w:val="000534A6"/>
    <w:rsid w:val="000542CB"/>
    <w:rsid w:val="00054F30"/>
    <w:rsid w:val="0005644E"/>
    <w:rsid w:val="00056DF1"/>
    <w:rsid w:val="00060FA6"/>
    <w:rsid w:val="000613C4"/>
    <w:rsid w:val="00061E68"/>
    <w:rsid w:val="000721C3"/>
    <w:rsid w:val="0007605C"/>
    <w:rsid w:val="000879C5"/>
    <w:rsid w:val="00090C92"/>
    <w:rsid w:val="0009148A"/>
    <w:rsid w:val="00092B7F"/>
    <w:rsid w:val="0009373D"/>
    <w:rsid w:val="000A0177"/>
    <w:rsid w:val="000A0244"/>
    <w:rsid w:val="000A5EC8"/>
    <w:rsid w:val="000A760D"/>
    <w:rsid w:val="000B0DFE"/>
    <w:rsid w:val="000B3099"/>
    <w:rsid w:val="000B3B94"/>
    <w:rsid w:val="000B44DE"/>
    <w:rsid w:val="000B462C"/>
    <w:rsid w:val="000B5434"/>
    <w:rsid w:val="000B6D81"/>
    <w:rsid w:val="000B7649"/>
    <w:rsid w:val="000C2D63"/>
    <w:rsid w:val="000C4260"/>
    <w:rsid w:val="000C7797"/>
    <w:rsid w:val="000D0813"/>
    <w:rsid w:val="000D211A"/>
    <w:rsid w:val="000D4837"/>
    <w:rsid w:val="000D4D2A"/>
    <w:rsid w:val="000D59ED"/>
    <w:rsid w:val="000D5C78"/>
    <w:rsid w:val="000E53BF"/>
    <w:rsid w:val="000E5FA1"/>
    <w:rsid w:val="000F0A46"/>
    <w:rsid w:val="000F1F18"/>
    <w:rsid w:val="000F2AE4"/>
    <w:rsid w:val="000F35FA"/>
    <w:rsid w:val="000F42D0"/>
    <w:rsid w:val="00103978"/>
    <w:rsid w:val="00107935"/>
    <w:rsid w:val="00107CFC"/>
    <w:rsid w:val="001120A2"/>
    <w:rsid w:val="00116C2B"/>
    <w:rsid w:val="00116C97"/>
    <w:rsid w:val="00120B76"/>
    <w:rsid w:val="00125055"/>
    <w:rsid w:val="00134605"/>
    <w:rsid w:val="00134831"/>
    <w:rsid w:val="00142956"/>
    <w:rsid w:val="001448D0"/>
    <w:rsid w:val="001468A0"/>
    <w:rsid w:val="00147811"/>
    <w:rsid w:val="00150891"/>
    <w:rsid w:val="001517DC"/>
    <w:rsid w:val="00152D1E"/>
    <w:rsid w:val="0015369B"/>
    <w:rsid w:val="001536D6"/>
    <w:rsid w:val="0015430C"/>
    <w:rsid w:val="00154D08"/>
    <w:rsid w:val="00161569"/>
    <w:rsid w:val="001623BF"/>
    <w:rsid w:val="0016364B"/>
    <w:rsid w:val="00164BA1"/>
    <w:rsid w:val="00165011"/>
    <w:rsid w:val="001666F8"/>
    <w:rsid w:val="00171013"/>
    <w:rsid w:val="00172B32"/>
    <w:rsid w:val="00173433"/>
    <w:rsid w:val="00181F6E"/>
    <w:rsid w:val="001901F8"/>
    <w:rsid w:val="001A3408"/>
    <w:rsid w:val="001B2238"/>
    <w:rsid w:val="001C3FCB"/>
    <w:rsid w:val="001C4457"/>
    <w:rsid w:val="001C50D4"/>
    <w:rsid w:val="001C54BA"/>
    <w:rsid w:val="001C6581"/>
    <w:rsid w:val="001D0F9A"/>
    <w:rsid w:val="001E3AB3"/>
    <w:rsid w:val="001E4BEA"/>
    <w:rsid w:val="001F3AF0"/>
    <w:rsid w:val="001F5313"/>
    <w:rsid w:val="001F6EC0"/>
    <w:rsid w:val="001F7875"/>
    <w:rsid w:val="0020076A"/>
    <w:rsid w:val="0020280A"/>
    <w:rsid w:val="0020472C"/>
    <w:rsid w:val="00204E20"/>
    <w:rsid w:val="00206EE4"/>
    <w:rsid w:val="00207FDF"/>
    <w:rsid w:val="00213A0F"/>
    <w:rsid w:val="002147F6"/>
    <w:rsid w:val="00214F62"/>
    <w:rsid w:val="0021590D"/>
    <w:rsid w:val="00216C6A"/>
    <w:rsid w:val="002204D1"/>
    <w:rsid w:val="00223ADB"/>
    <w:rsid w:val="0022508A"/>
    <w:rsid w:val="002250D2"/>
    <w:rsid w:val="00225DBF"/>
    <w:rsid w:val="0022677C"/>
    <w:rsid w:val="00226A0F"/>
    <w:rsid w:val="00226FF3"/>
    <w:rsid w:val="00231A1A"/>
    <w:rsid w:val="00232554"/>
    <w:rsid w:val="0023305F"/>
    <w:rsid w:val="00234301"/>
    <w:rsid w:val="00236201"/>
    <w:rsid w:val="002417F9"/>
    <w:rsid w:val="00245659"/>
    <w:rsid w:val="00253770"/>
    <w:rsid w:val="00253DF6"/>
    <w:rsid w:val="00255AEC"/>
    <w:rsid w:val="0025650F"/>
    <w:rsid w:val="00256FDE"/>
    <w:rsid w:val="0025788C"/>
    <w:rsid w:val="00257C42"/>
    <w:rsid w:val="00257F67"/>
    <w:rsid w:val="002605EF"/>
    <w:rsid w:val="00267387"/>
    <w:rsid w:val="002701C5"/>
    <w:rsid w:val="002732FA"/>
    <w:rsid w:val="00276341"/>
    <w:rsid w:val="002850C4"/>
    <w:rsid w:val="00290354"/>
    <w:rsid w:val="0029170D"/>
    <w:rsid w:val="00292447"/>
    <w:rsid w:val="00292FBF"/>
    <w:rsid w:val="00294314"/>
    <w:rsid w:val="00294858"/>
    <w:rsid w:val="002A21FE"/>
    <w:rsid w:val="002A504A"/>
    <w:rsid w:val="002A5421"/>
    <w:rsid w:val="002A7905"/>
    <w:rsid w:val="002A7B75"/>
    <w:rsid w:val="002B10AA"/>
    <w:rsid w:val="002B1182"/>
    <w:rsid w:val="002B1C67"/>
    <w:rsid w:val="002B3067"/>
    <w:rsid w:val="002B5EED"/>
    <w:rsid w:val="002B7329"/>
    <w:rsid w:val="002B7D9E"/>
    <w:rsid w:val="002C0389"/>
    <w:rsid w:val="002C0836"/>
    <w:rsid w:val="002C15F6"/>
    <w:rsid w:val="002C2593"/>
    <w:rsid w:val="002C618C"/>
    <w:rsid w:val="002C68D4"/>
    <w:rsid w:val="002D419B"/>
    <w:rsid w:val="002E0366"/>
    <w:rsid w:val="002E0504"/>
    <w:rsid w:val="002E3F9B"/>
    <w:rsid w:val="002E5AB3"/>
    <w:rsid w:val="002E5FA4"/>
    <w:rsid w:val="002E7FCA"/>
    <w:rsid w:val="002F0053"/>
    <w:rsid w:val="002F1161"/>
    <w:rsid w:val="002F129B"/>
    <w:rsid w:val="002F7BE7"/>
    <w:rsid w:val="0030261F"/>
    <w:rsid w:val="00303235"/>
    <w:rsid w:val="003042AD"/>
    <w:rsid w:val="00307219"/>
    <w:rsid w:val="00310243"/>
    <w:rsid w:val="00311696"/>
    <w:rsid w:val="0031393B"/>
    <w:rsid w:val="00313D90"/>
    <w:rsid w:val="00316C18"/>
    <w:rsid w:val="00317D67"/>
    <w:rsid w:val="00325220"/>
    <w:rsid w:val="0032700D"/>
    <w:rsid w:val="00327942"/>
    <w:rsid w:val="0033040A"/>
    <w:rsid w:val="0033449D"/>
    <w:rsid w:val="00334E29"/>
    <w:rsid w:val="00342A9A"/>
    <w:rsid w:val="00343BDA"/>
    <w:rsid w:val="00343DBA"/>
    <w:rsid w:val="00345D3A"/>
    <w:rsid w:val="003479FA"/>
    <w:rsid w:val="00350FCD"/>
    <w:rsid w:val="003541EB"/>
    <w:rsid w:val="003567AA"/>
    <w:rsid w:val="003619D3"/>
    <w:rsid w:val="00365920"/>
    <w:rsid w:val="0037169A"/>
    <w:rsid w:val="003745CC"/>
    <w:rsid w:val="003769FA"/>
    <w:rsid w:val="0037771E"/>
    <w:rsid w:val="00385A2C"/>
    <w:rsid w:val="003866B4"/>
    <w:rsid w:val="00390813"/>
    <w:rsid w:val="00392E99"/>
    <w:rsid w:val="003943A0"/>
    <w:rsid w:val="0039460E"/>
    <w:rsid w:val="003969E8"/>
    <w:rsid w:val="00396B39"/>
    <w:rsid w:val="003A19F4"/>
    <w:rsid w:val="003A1C06"/>
    <w:rsid w:val="003A1F37"/>
    <w:rsid w:val="003A5344"/>
    <w:rsid w:val="003A5A4B"/>
    <w:rsid w:val="003A5CA0"/>
    <w:rsid w:val="003B1C7F"/>
    <w:rsid w:val="003B4F6B"/>
    <w:rsid w:val="003B58CC"/>
    <w:rsid w:val="003B629B"/>
    <w:rsid w:val="003B63C1"/>
    <w:rsid w:val="003C6393"/>
    <w:rsid w:val="003D08CE"/>
    <w:rsid w:val="003D1127"/>
    <w:rsid w:val="003F3D0B"/>
    <w:rsid w:val="003F3DE1"/>
    <w:rsid w:val="003F49F8"/>
    <w:rsid w:val="003F4C2F"/>
    <w:rsid w:val="00402B08"/>
    <w:rsid w:val="00404ECA"/>
    <w:rsid w:val="004050AF"/>
    <w:rsid w:val="004077A2"/>
    <w:rsid w:val="00414280"/>
    <w:rsid w:val="00421DE1"/>
    <w:rsid w:val="00423847"/>
    <w:rsid w:val="00423CDD"/>
    <w:rsid w:val="00423EAA"/>
    <w:rsid w:val="0042405B"/>
    <w:rsid w:val="00425F0A"/>
    <w:rsid w:val="0042690D"/>
    <w:rsid w:val="00427210"/>
    <w:rsid w:val="00427F12"/>
    <w:rsid w:val="00430AB9"/>
    <w:rsid w:val="00430E56"/>
    <w:rsid w:val="00432327"/>
    <w:rsid w:val="00432C12"/>
    <w:rsid w:val="00435837"/>
    <w:rsid w:val="004424AC"/>
    <w:rsid w:val="00442BBA"/>
    <w:rsid w:val="0044442F"/>
    <w:rsid w:val="00445340"/>
    <w:rsid w:val="004471DC"/>
    <w:rsid w:val="00447B39"/>
    <w:rsid w:val="00450D6B"/>
    <w:rsid w:val="00454C70"/>
    <w:rsid w:val="00454CA2"/>
    <w:rsid w:val="00456709"/>
    <w:rsid w:val="004574F8"/>
    <w:rsid w:val="004614DD"/>
    <w:rsid w:val="00461CE9"/>
    <w:rsid w:val="0047302C"/>
    <w:rsid w:val="004735EE"/>
    <w:rsid w:val="0047623B"/>
    <w:rsid w:val="0047746B"/>
    <w:rsid w:val="00481F8B"/>
    <w:rsid w:val="004846D8"/>
    <w:rsid w:val="004873C7"/>
    <w:rsid w:val="00490F42"/>
    <w:rsid w:val="004926FE"/>
    <w:rsid w:val="004955EB"/>
    <w:rsid w:val="00496054"/>
    <w:rsid w:val="004A1869"/>
    <w:rsid w:val="004A2B6B"/>
    <w:rsid w:val="004A4C1C"/>
    <w:rsid w:val="004C13D4"/>
    <w:rsid w:val="004C1590"/>
    <w:rsid w:val="004C1CD4"/>
    <w:rsid w:val="004C2EB1"/>
    <w:rsid w:val="004C4D93"/>
    <w:rsid w:val="004C5655"/>
    <w:rsid w:val="004D1271"/>
    <w:rsid w:val="004D31C3"/>
    <w:rsid w:val="004D5098"/>
    <w:rsid w:val="004E02D2"/>
    <w:rsid w:val="004E1FC5"/>
    <w:rsid w:val="004E6F26"/>
    <w:rsid w:val="004E794E"/>
    <w:rsid w:val="004F2776"/>
    <w:rsid w:val="004F27B4"/>
    <w:rsid w:val="004F2C61"/>
    <w:rsid w:val="004F5A78"/>
    <w:rsid w:val="00501E91"/>
    <w:rsid w:val="0050305C"/>
    <w:rsid w:val="00503D37"/>
    <w:rsid w:val="00506AD9"/>
    <w:rsid w:val="00511FDC"/>
    <w:rsid w:val="005134B2"/>
    <w:rsid w:val="0051496A"/>
    <w:rsid w:val="00515E1F"/>
    <w:rsid w:val="0051722E"/>
    <w:rsid w:val="005178A4"/>
    <w:rsid w:val="00520A51"/>
    <w:rsid w:val="00520D53"/>
    <w:rsid w:val="00520D97"/>
    <w:rsid w:val="00523810"/>
    <w:rsid w:val="00526393"/>
    <w:rsid w:val="00527475"/>
    <w:rsid w:val="00527834"/>
    <w:rsid w:val="00531682"/>
    <w:rsid w:val="00534C25"/>
    <w:rsid w:val="005365B6"/>
    <w:rsid w:val="00537536"/>
    <w:rsid w:val="00537BC2"/>
    <w:rsid w:val="0054040A"/>
    <w:rsid w:val="00542EF4"/>
    <w:rsid w:val="00547E40"/>
    <w:rsid w:val="00552C77"/>
    <w:rsid w:val="005548B0"/>
    <w:rsid w:val="00555161"/>
    <w:rsid w:val="00556655"/>
    <w:rsid w:val="005605C0"/>
    <w:rsid w:val="00560A88"/>
    <w:rsid w:val="00561419"/>
    <w:rsid w:val="0056154E"/>
    <w:rsid w:val="005619F3"/>
    <w:rsid w:val="005641D0"/>
    <w:rsid w:val="0056612C"/>
    <w:rsid w:val="005663D6"/>
    <w:rsid w:val="005723E7"/>
    <w:rsid w:val="00573D08"/>
    <w:rsid w:val="005756BE"/>
    <w:rsid w:val="0058174F"/>
    <w:rsid w:val="00583744"/>
    <w:rsid w:val="0058714D"/>
    <w:rsid w:val="00590D88"/>
    <w:rsid w:val="00590EF1"/>
    <w:rsid w:val="0059232E"/>
    <w:rsid w:val="00594057"/>
    <w:rsid w:val="00595EDF"/>
    <w:rsid w:val="0059747E"/>
    <w:rsid w:val="005A1123"/>
    <w:rsid w:val="005A1CEA"/>
    <w:rsid w:val="005A1DD1"/>
    <w:rsid w:val="005A3B3E"/>
    <w:rsid w:val="005A7EDA"/>
    <w:rsid w:val="005B2046"/>
    <w:rsid w:val="005B23FF"/>
    <w:rsid w:val="005B40F3"/>
    <w:rsid w:val="005C457A"/>
    <w:rsid w:val="005C5C68"/>
    <w:rsid w:val="005C6914"/>
    <w:rsid w:val="005D05FF"/>
    <w:rsid w:val="005D4F02"/>
    <w:rsid w:val="005D660D"/>
    <w:rsid w:val="005D695D"/>
    <w:rsid w:val="005D7019"/>
    <w:rsid w:val="005E4CD2"/>
    <w:rsid w:val="005F06D5"/>
    <w:rsid w:val="005F4185"/>
    <w:rsid w:val="005F7683"/>
    <w:rsid w:val="006043F8"/>
    <w:rsid w:val="0060550B"/>
    <w:rsid w:val="00605591"/>
    <w:rsid w:val="006074D8"/>
    <w:rsid w:val="00611632"/>
    <w:rsid w:val="006127EE"/>
    <w:rsid w:val="00615AE0"/>
    <w:rsid w:val="00617327"/>
    <w:rsid w:val="00622557"/>
    <w:rsid w:val="00624472"/>
    <w:rsid w:val="00626B8C"/>
    <w:rsid w:val="006312F6"/>
    <w:rsid w:val="00632EFF"/>
    <w:rsid w:val="00634BD5"/>
    <w:rsid w:val="00636812"/>
    <w:rsid w:val="00636F2A"/>
    <w:rsid w:val="006401CD"/>
    <w:rsid w:val="006410C6"/>
    <w:rsid w:val="00641466"/>
    <w:rsid w:val="0064446F"/>
    <w:rsid w:val="006451E8"/>
    <w:rsid w:val="0064637A"/>
    <w:rsid w:val="00646CA0"/>
    <w:rsid w:val="006524E4"/>
    <w:rsid w:val="00665AFB"/>
    <w:rsid w:val="00670599"/>
    <w:rsid w:val="0067361F"/>
    <w:rsid w:val="0067622E"/>
    <w:rsid w:val="00677114"/>
    <w:rsid w:val="00677A90"/>
    <w:rsid w:val="00687941"/>
    <w:rsid w:val="00691142"/>
    <w:rsid w:val="006920C8"/>
    <w:rsid w:val="00697141"/>
    <w:rsid w:val="006A39D9"/>
    <w:rsid w:val="006A3A9C"/>
    <w:rsid w:val="006A5BBF"/>
    <w:rsid w:val="006A5EFD"/>
    <w:rsid w:val="006B3F5C"/>
    <w:rsid w:val="006B6526"/>
    <w:rsid w:val="006B7435"/>
    <w:rsid w:val="006C552C"/>
    <w:rsid w:val="006D0C19"/>
    <w:rsid w:val="006D12E3"/>
    <w:rsid w:val="006D43EF"/>
    <w:rsid w:val="006D5921"/>
    <w:rsid w:val="006E0920"/>
    <w:rsid w:val="006E4EDE"/>
    <w:rsid w:val="006E5454"/>
    <w:rsid w:val="006F35E6"/>
    <w:rsid w:val="006F6AFF"/>
    <w:rsid w:val="0070043F"/>
    <w:rsid w:val="00704169"/>
    <w:rsid w:val="00707908"/>
    <w:rsid w:val="00711B4B"/>
    <w:rsid w:val="00712AF5"/>
    <w:rsid w:val="00712B9A"/>
    <w:rsid w:val="00724557"/>
    <w:rsid w:val="007302BD"/>
    <w:rsid w:val="007307D6"/>
    <w:rsid w:val="00737085"/>
    <w:rsid w:val="0074344B"/>
    <w:rsid w:val="00744973"/>
    <w:rsid w:val="00746FBF"/>
    <w:rsid w:val="00750FCF"/>
    <w:rsid w:val="007622C0"/>
    <w:rsid w:val="007630D2"/>
    <w:rsid w:val="00763CD9"/>
    <w:rsid w:val="00764125"/>
    <w:rsid w:val="00764509"/>
    <w:rsid w:val="00764CAB"/>
    <w:rsid w:val="00767F9E"/>
    <w:rsid w:val="0077299B"/>
    <w:rsid w:val="00775E9D"/>
    <w:rsid w:val="00776110"/>
    <w:rsid w:val="00776B21"/>
    <w:rsid w:val="00776E88"/>
    <w:rsid w:val="00785382"/>
    <w:rsid w:val="0078637B"/>
    <w:rsid w:val="007967F8"/>
    <w:rsid w:val="00797A45"/>
    <w:rsid w:val="007A0EEE"/>
    <w:rsid w:val="007A2522"/>
    <w:rsid w:val="007A42D3"/>
    <w:rsid w:val="007A4A7B"/>
    <w:rsid w:val="007A6124"/>
    <w:rsid w:val="007A7BC7"/>
    <w:rsid w:val="007C04F4"/>
    <w:rsid w:val="007C3957"/>
    <w:rsid w:val="007C6EE5"/>
    <w:rsid w:val="007D2A9E"/>
    <w:rsid w:val="007D3918"/>
    <w:rsid w:val="007D5781"/>
    <w:rsid w:val="007D6DF4"/>
    <w:rsid w:val="007E19D5"/>
    <w:rsid w:val="007E3373"/>
    <w:rsid w:val="007F67BC"/>
    <w:rsid w:val="007F7DBD"/>
    <w:rsid w:val="008006D7"/>
    <w:rsid w:val="00802497"/>
    <w:rsid w:val="00810782"/>
    <w:rsid w:val="00816E4C"/>
    <w:rsid w:val="00821B48"/>
    <w:rsid w:val="00821CE8"/>
    <w:rsid w:val="00822374"/>
    <w:rsid w:val="00822A28"/>
    <w:rsid w:val="008243FA"/>
    <w:rsid w:val="00824418"/>
    <w:rsid w:val="0083038D"/>
    <w:rsid w:val="00830E88"/>
    <w:rsid w:val="00835AEC"/>
    <w:rsid w:val="00836988"/>
    <w:rsid w:val="00837910"/>
    <w:rsid w:val="00840B8C"/>
    <w:rsid w:val="00844D8E"/>
    <w:rsid w:val="008453DE"/>
    <w:rsid w:val="00847DEB"/>
    <w:rsid w:val="00852A2F"/>
    <w:rsid w:val="008535C2"/>
    <w:rsid w:val="00854436"/>
    <w:rsid w:val="008549AE"/>
    <w:rsid w:val="00856C52"/>
    <w:rsid w:val="00861894"/>
    <w:rsid w:val="00862C1C"/>
    <w:rsid w:val="0086383D"/>
    <w:rsid w:val="00864975"/>
    <w:rsid w:val="00865598"/>
    <w:rsid w:val="00865A79"/>
    <w:rsid w:val="0086757B"/>
    <w:rsid w:val="00871AF2"/>
    <w:rsid w:val="00872C51"/>
    <w:rsid w:val="00884831"/>
    <w:rsid w:val="00893A68"/>
    <w:rsid w:val="008966CE"/>
    <w:rsid w:val="00896FDA"/>
    <w:rsid w:val="008A0FE2"/>
    <w:rsid w:val="008A1A86"/>
    <w:rsid w:val="008A4FDE"/>
    <w:rsid w:val="008A5A8B"/>
    <w:rsid w:val="008A72CD"/>
    <w:rsid w:val="008A79E2"/>
    <w:rsid w:val="008B1D90"/>
    <w:rsid w:val="008B49AF"/>
    <w:rsid w:val="008C5834"/>
    <w:rsid w:val="008C774E"/>
    <w:rsid w:val="008C7B77"/>
    <w:rsid w:val="008D3AA5"/>
    <w:rsid w:val="008D49A0"/>
    <w:rsid w:val="008E0B02"/>
    <w:rsid w:val="008E257C"/>
    <w:rsid w:val="008E26AE"/>
    <w:rsid w:val="008E47B3"/>
    <w:rsid w:val="008E5B17"/>
    <w:rsid w:val="008E6575"/>
    <w:rsid w:val="008E78E7"/>
    <w:rsid w:val="008F51BF"/>
    <w:rsid w:val="008F6C1E"/>
    <w:rsid w:val="00900156"/>
    <w:rsid w:val="009004C4"/>
    <w:rsid w:val="00902DFE"/>
    <w:rsid w:val="009112E5"/>
    <w:rsid w:val="009116FE"/>
    <w:rsid w:val="00923C46"/>
    <w:rsid w:val="00926955"/>
    <w:rsid w:val="00931449"/>
    <w:rsid w:val="0093258A"/>
    <w:rsid w:val="009337A9"/>
    <w:rsid w:val="00941EFF"/>
    <w:rsid w:val="0094497B"/>
    <w:rsid w:val="0094498F"/>
    <w:rsid w:val="009476CE"/>
    <w:rsid w:val="0095189F"/>
    <w:rsid w:val="00951C1D"/>
    <w:rsid w:val="00952433"/>
    <w:rsid w:val="00952D28"/>
    <w:rsid w:val="009537D5"/>
    <w:rsid w:val="00956B27"/>
    <w:rsid w:val="00960001"/>
    <w:rsid w:val="00961004"/>
    <w:rsid w:val="00961E74"/>
    <w:rsid w:val="00964DE8"/>
    <w:rsid w:val="009717E1"/>
    <w:rsid w:val="00975B9B"/>
    <w:rsid w:val="00976D9C"/>
    <w:rsid w:val="00983C8F"/>
    <w:rsid w:val="00987714"/>
    <w:rsid w:val="00990A8D"/>
    <w:rsid w:val="00992139"/>
    <w:rsid w:val="00993BA0"/>
    <w:rsid w:val="00996099"/>
    <w:rsid w:val="009966A3"/>
    <w:rsid w:val="009A042A"/>
    <w:rsid w:val="009A042C"/>
    <w:rsid w:val="009A09DB"/>
    <w:rsid w:val="009A3193"/>
    <w:rsid w:val="009A7E4E"/>
    <w:rsid w:val="009B356B"/>
    <w:rsid w:val="009B3612"/>
    <w:rsid w:val="009B7C64"/>
    <w:rsid w:val="009C47DC"/>
    <w:rsid w:val="009C49DC"/>
    <w:rsid w:val="009C52E2"/>
    <w:rsid w:val="009C5550"/>
    <w:rsid w:val="009C7538"/>
    <w:rsid w:val="009D14D0"/>
    <w:rsid w:val="009D773E"/>
    <w:rsid w:val="009E1736"/>
    <w:rsid w:val="009E5F74"/>
    <w:rsid w:val="00A0269F"/>
    <w:rsid w:val="00A04870"/>
    <w:rsid w:val="00A04DFD"/>
    <w:rsid w:val="00A060D1"/>
    <w:rsid w:val="00A069D5"/>
    <w:rsid w:val="00A06AF3"/>
    <w:rsid w:val="00A12E7B"/>
    <w:rsid w:val="00A229EF"/>
    <w:rsid w:val="00A265A9"/>
    <w:rsid w:val="00A3059B"/>
    <w:rsid w:val="00A34101"/>
    <w:rsid w:val="00A346B3"/>
    <w:rsid w:val="00A43EA3"/>
    <w:rsid w:val="00A45297"/>
    <w:rsid w:val="00A47C57"/>
    <w:rsid w:val="00A516D0"/>
    <w:rsid w:val="00A53544"/>
    <w:rsid w:val="00A54386"/>
    <w:rsid w:val="00A606A1"/>
    <w:rsid w:val="00A62691"/>
    <w:rsid w:val="00A62AAF"/>
    <w:rsid w:val="00A65CA6"/>
    <w:rsid w:val="00A702BC"/>
    <w:rsid w:val="00A70C7F"/>
    <w:rsid w:val="00A71B52"/>
    <w:rsid w:val="00A8194C"/>
    <w:rsid w:val="00A845F5"/>
    <w:rsid w:val="00A8745D"/>
    <w:rsid w:val="00A91043"/>
    <w:rsid w:val="00A93DAF"/>
    <w:rsid w:val="00AA09C7"/>
    <w:rsid w:val="00AA2466"/>
    <w:rsid w:val="00AA25AF"/>
    <w:rsid w:val="00AA2DAC"/>
    <w:rsid w:val="00AA5DDB"/>
    <w:rsid w:val="00AA76AA"/>
    <w:rsid w:val="00AB215C"/>
    <w:rsid w:val="00AB4AAD"/>
    <w:rsid w:val="00AB517B"/>
    <w:rsid w:val="00AB57FA"/>
    <w:rsid w:val="00AB588F"/>
    <w:rsid w:val="00AC3477"/>
    <w:rsid w:val="00AC52B1"/>
    <w:rsid w:val="00AC672D"/>
    <w:rsid w:val="00AC6BBD"/>
    <w:rsid w:val="00AC7146"/>
    <w:rsid w:val="00AD3925"/>
    <w:rsid w:val="00AD5DD1"/>
    <w:rsid w:val="00AD67C1"/>
    <w:rsid w:val="00AE3F25"/>
    <w:rsid w:val="00AE7A55"/>
    <w:rsid w:val="00AF13EC"/>
    <w:rsid w:val="00AF1F95"/>
    <w:rsid w:val="00AF370F"/>
    <w:rsid w:val="00AF3934"/>
    <w:rsid w:val="00AF414D"/>
    <w:rsid w:val="00AF471E"/>
    <w:rsid w:val="00AF6CF9"/>
    <w:rsid w:val="00AF6E48"/>
    <w:rsid w:val="00AF702D"/>
    <w:rsid w:val="00B03BB2"/>
    <w:rsid w:val="00B03D2B"/>
    <w:rsid w:val="00B06CD3"/>
    <w:rsid w:val="00B120DD"/>
    <w:rsid w:val="00B129E6"/>
    <w:rsid w:val="00B12CAD"/>
    <w:rsid w:val="00B161A8"/>
    <w:rsid w:val="00B161B1"/>
    <w:rsid w:val="00B17543"/>
    <w:rsid w:val="00B20B77"/>
    <w:rsid w:val="00B236FB"/>
    <w:rsid w:val="00B23B5C"/>
    <w:rsid w:val="00B23F40"/>
    <w:rsid w:val="00B24092"/>
    <w:rsid w:val="00B26AD4"/>
    <w:rsid w:val="00B26ED3"/>
    <w:rsid w:val="00B302C1"/>
    <w:rsid w:val="00B302C7"/>
    <w:rsid w:val="00B30B9F"/>
    <w:rsid w:val="00B4590A"/>
    <w:rsid w:val="00B460C6"/>
    <w:rsid w:val="00B469F0"/>
    <w:rsid w:val="00B46BB5"/>
    <w:rsid w:val="00B475A8"/>
    <w:rsid w:val="00B47876"/>
    <w:rsid w:val="00B47941"/>
    <w:rsid w:val="00B51411"/>
    <w:rsid w:val="00B570B2"/>
    <w:rsid w:val="00B61B8B"/>
    <w:rsid w:val="00B62B77"/>
    <w:rsid w:val="00B64379"/>
    <w:rsid w:val="00B66324"/>
    <w:rsid w:val="00B6703C"/>
    <w:rsid w:val="00B6794A"/>
    <w:rsid w:val="00B70440"/>
    <w:rsid w:val="00B7139F"/>
    <w:rsid w:val="00B71B69"/>
    <w:rsid w:val="00B721F3"/>
    <w:rsid w:val="00B7323F"/>
    <w:rsid w:val="00B80AA1"/>
    <w:rsid w:val="00B8234B"/>
    <w:rsid w:val="00B82DD1"/>
    <w:rsid w:val="00B83D72"/>
    <w:rsid w:val="00B841FC"/>
    <w:rsid w:val="00B923E7"/>
    <w:rsid w:val="00B93FD7"/>
    <w:rsid w:val="00B96D3F"/>
    <w:rsid w:val="00B975F8"/>
    <w:rsid w:val="00BA5CC0"/>
    <w:rsid w:val="00BA62AD"/>
    <w:rsid w:val="00BA6580"/>
    <w:rsid w:val="00BA7AAD"/>
    <w:rsid w:val="00BB257C"/>
    <w:rsid w:val="00BB625A"/>
    <w:rsid w:val="00BB7045"/>
    <w:rsid w:val="00BC0067"/>
    <w:rsid w:val="00BC4D26"/>
    <w:rsid w:val="00BC62D1"/>
    <w:rsid w:val="00BC6C95"/>
    <w:rsid w:val="00BC748B"/>
    <w:rsid w:val="00BC76FC"/>
    <w:rsid w:val="00BD0584"/>
    <w:rsid w:val="00BD0E16"/>
    <w:rsid w:val="00BD2F2C"/>
    <w:rsid w:val="00BD3878"/>
    <w:rsid w:val="00BD4809"/>
    <w:rsid w:val="00BE21F0"/>
    <w:rsid w:val="00BE23A1"/>
    <w:rsid w:val="00BE3525"/>
    <w:rsid w:val="00BE46FE"/>
    <w:rsid w:val="00BE51A4"/>
    <w:rsid w:val="00BE76E7"/>
    <w:rsid w:val="00BF12DA"/>
    <w:rsid w:val="00BF2E5D"/>
    <w:rsid w:val="00BF3F90"/>
    <w:rsid w:val="00C0384F"/>
    <w:rsid w:val="00C04D17"/>
    <w:rsid w:val="00C06D5F"/>
    <w:rsid w:val="00C13E74"/>
    <w:rsid w:val="00C14BCC"/>
    <w:rsid w:val="00C16BCA"/>
    <w:rsid w:val="00C27D2E"/>
    <w:rsid w:val="00C31572"/>
    <w:rsid w:val="00C3167C"/>
    <w:rsid w:val="00C31D30"/>
    <w:rsid w:val="00C32770"/>
    <w:rsid w:val="00C34893"/>
    <w:rsid w:val="00C34F82"/>
    <w:rsid w:val="00C4066A"/>
    <w:rsid w:val="00C42743"/>
    <w:rsid w:val="00C4340F"/>
    <w:rsid w:val="00C43E70"/>
    <w:rsid w:val="00C453F9"/>
    <w:rsid w:val="00C457C4"/>
    <w:rsid w:val="00C46466"/>
    <w:rsid w:val="00C56A5B"/>
    <w:rsid w:val="00C57D90"/>
    <w:rsid w:val="00C70465"/>
    <w:rsid w:val="00C73691"/>
    <w:rsid w:val="00C75806"/>
    <w:rsid w:val="00C77A85"/>
    <w:rsid w:val="00C8114C"/>
    <w:rsid w:val="00C8681E"/>
    <w:rsid w:val="00C8792E"/>
    <w:rsid w:val="00C95327"/>
    <w:rsid w:val="00CA023F"/>
    <w:rsid w:val="00CA266B"/>
    <w:rsid w:val="00CA2DC8"/>
    <w:rsid w:val="00CA6153"/>
    <w:rsid w:val="00CA70AF"/>
    <w:rsid w:val="00CB10B2"/>
    <w:rsid w:val="00CB6E04"/>
    <w:rsid w:val="00CB7147"/>
    <w:rsid w:val="00CB7296"/>
    <w:rsid w:val="00CC1425"/>
    <w:rsid w:val="00CC1D20"/>
    <w:rsid w:val="00CC71E5"/>
    <w:rsid w:val="00CC7CA7"/>
    <w:rsid w:val="00CD01EA"/>
    <w:rsid w:val="00CD2AFE"/>
    <w:rsid w:val="00CD47B9"/>
    <w:rsid w:val="00CD7575"/>
    <w:rsid w:val="00CE0896"/>
    <w:rsid w:val="00CE39D7"/>
    <w:rsid w:val="00CE46C1"/>
    <w:rsid w:val="00CE5576"/>
    <w:rsid w:val="00CF0EE4"/>
    <w:rsid w:val="00CF1969"/>
    <w:rsid w:val="00CF1DF0"/>
    <w:rsid w:val="00CF5B64"/>
    <w:rsid w:val="00CF63B7"/>
    <w:rsid w:val="00CF6A1F"/>
    <w:rsid w:val="00D01BD1"/>
    <w:rsid w:val="00D02A9C"/>
    <w:rsid w:val="00D0365A"/>
    <w:rsid w:val="00D03A1F"/>
    <w:rsid w:val="00D06989"/>
    <w:rsid w:val="00D075A5"/>
    <w:rsid w:val="00D11B08"/>
    <w:rsid w:val="00D15541"/>
    <w:rsid w:val="00D173EE"/>
    <w:rsid w:val="00D20802"/>
    <w:rsid w:val="00D22648"/>
    <w:rsid w:val="00D2529F"/>
    <w:rsid w:val="00D272A4"/>
    <w:rsid w:val="00D30778"/>
    <w:rsid w:val="00D31F0A"/>
    <w:rsid w:val="00D32F94"/>
    <w:rsid w:val="00D5073C"/>
    <w:rsid w:val="00D519D7"/>
    <w:rsid w:val="00D5330E"/>
    <w:rsid w:val="00D53F38"/>
    <w:rsid w:val="00D55075"/>
    <w:rsid w:val="00D568E9"/>
    <w:rsid w:val="00D5757F"/>
    <w:rsid w:val="00D60C82"/>
    <w:rsid w:val="00D626B1"/>
    <w:rsid w:val="00D62C6C"/>
    <w:rsid w:val="00D65518"/>
    <w:rsid w:val="00D67376"/>
    <w:rsid w:val="00D71477"/>
    <w:rsid w:val="00D71FD9"/>
    <w:rsid w:val="00D72879"/>
    <w:rsid w:val="00D75E37"/>
    <w:rsid w:val="00D75EBB"/>
    <w:rsid w:val="00D83BFB"/>
    <w:rsid w:val="00D85228"/>
    <w:rsid w:val="00D858B2"/>
    <w:rsid w:val="00D87137"/>
    <w:rsid w:val="00D87D7C"/>
    <w:rsid w:val="00D91A76"/>
    <w:rsid w:val="00DA0F93"/>
    <w:rsid w:val="00DB1399"/>
    <w:rsid w:val="00DB2D6B"/>
    <w:rsid w:val="00DB3DA2"/>
    <w:rsid w:val="00DB6B18"/>
    <w:rsid w:val="00DB6C98"/>
    <w:rsid w:val="00DB7B79"/>
    <w:rsid w:val="00DC4026"/>
    <w:rsid w:val="00DD02BD"/>
    <w:rsid w:val="00DD2F5A"/>
    <w:rsid w:val="00DD5CF9"/>
    <w:rsid w:val="00DE0ED7"/>
    <w:rsid w:val="00DE1B7A"/>
    <w:rsid w:val="00DF1B1B"/>
    <w:rsid w:val="00DF1C74"/>
    <w:rsid w:val="00DF2633"/>
    <w:rsid w:val="00DF4E3B"/>
    <w:rsid w:val="00DF6653"/>
    <w:rsid w:val="00DF74BA"/>
    <w:rsid w:val="00E003ED"/>
    <w:rsid w:val="00E02B40"/>
    <w:rsid w:val="00E07C6A"/>
    <w:rsid w:val="00E11857"/>
    <w:rsid w:val="00E13B5C"/>
    <w:rsid w:val="00E161FA"/>
    <w:rsid w:val="00E1775F"/>
    <w:rsid w:val="00E17A85"/>
    <w:rsid w:val="00E20996"/>
    <w:rsid w:val="00E21E47"/>
    <w:rsid w:val="00E24064"/>
    <w:rsid w:val="00E25420"/>
    <w:rsid w:val="00E30130"/>
    <w:rsid w:val="00E30B62"/>
    <w:rsid w:val="00E3349A"/>
    <w:rsid w:val="00E33F44"/>
    <w:rsid w:val="00E34400"/>
    <w:rsid w:val="00E3570D"/>
    <w:rsid w:val="00E361E4"/>
    <w:rsid w:val="00E40459"/>
    <w:rsid w:val="00E4075A"/>
    <w:rsid w:val="00E4232F"/>
    <w:rsid w:val="00E4240B"/>
    <w:rsid w:val="00E426FC"/>
    <w:rsid w:val="00E5032B"/>
    <w:rsid w:val="00E50382"/>
    <w:rsid w:val="00E523BD"/>
    <w:rsid w:val="00E5522D"/>
    <w:rsid w:val="00E55354"/>
    <w:rsid w:val="00E56272"/>
    <w:rsid w:val="00E56C91"/>
    <w:rsid w:val="00E63BC0"/>
    <w:rsid w:val="00E64D73"/>
    <w:rsid w:val="00E71997"/>
    <w:rsid w:val="00E73985"/>
    <w:rsid w:val="00E74B99"/>
    <w:rsid w:val="00E77071"/>
    <w:rsid w:val="00E82101"/>
    <w:rsid w:val="00E83576"/>
    <w:rsid w:val="00E83B4C"/>
    <w:rsid w:val="00E8429B"/>
    <w:rsid w:val="00E865C4"/>
    <w:rsid w:val="00E87A5A"/>
    <w:rsid w:val="00E93579"/>
    <w:rsid w:val="00E95285"/>
    <w:rsid w:val="00E961B0"/>
    <w:rsid w:val="00E96611"/>
    <w:rsid w:val="00E96C5E"/>
    <w:rsid w:val="00E978DB"/>
    <w:rsid w:val="00EA22CD"/>
    <w:rsid w:val="00EA37BF"/>
    <w:rsid w:val="00EA6E60"/>
    <w:rsid w:val="00EB142E"/>
    <w:rsid w:val="00EB216A"/>
    <w:rsid w:val="00EB7AD0"/>
    <w:rsid w:val="00EC1CA0"/>
    <w:rsid w:val="00ED04EE"/>
    <w:rsid w:val="00ED11DA"/>
    <w:rsid w:val="00ED12F3"/>
    <w:rsid w:val="00ED4746"/>
    <w:rsid w:val="00ED7B68"/>
    <w:rsid w:val="00EF001D"/>
    <w:rsid w:val="00EF5758"/>
    <w:rsid w:val="00EF5E05"/>
    <w:rsid w:val="00EF68CE"/>
    <w:rsid w:val="00F018F7"/>
    <w:rsid w:val="00F01E99"/>
    <w:rsid w:val="00F03635"/>
    <w:rsid w:val="00F038CD"/>
    <w:rsid w:val="00F06EFD"/>
    <w:rsid w:val="00F11770"/>
    <w:rsid w:val="00F169ED"/>
    <w:rsid w:val="00F26682"/>
    <w:rsid w:val="00F27CAC"/>
    <w:rsid w:val="00F27FF9"/>
    <w:rsid w:val="00F3057E"/>
    <w:rsid w:val="00F316CA"/>
    <w:rsid w:val="00F34610"/>
    <w:rsid w:val="00F34811"/>
    <w:rsid w:val="00F361A1"/>
    <w:rsid w:val="00F426A2"/>
    <w:rsid w:val="00F42E29"/>
    <w:rsid w:val="00F4383B"/>
    <w:rsid w:val="00F43BC8"/>
    <w:rsid w:val="00F50BC5"/>
    <w:rsid w:val="00F51354"/>
    <w:rsid w:val="00F614FB"/>
    <w:rsid w:val="00F62E1E"/>
    <w:rsid w:val="00F63E0B"/>
    <w:rsid w:val="00F70884"/>
    <w:rsid w:val="00F73F25"/>
    <w:rsid w:val="00F80A36"/>
    <w:rsid w:val="00F80D31"/>
    <w:rsid w:val="00F8255C"/>
    <w:rsid w:val="00F8664B"/>
    <w:rsid w:val="00FA014C"/>
    <w:rsid w:val="00FA4F27"/>
    <w:rsid w:val="00FA7E4A"/>
    <w:rsid w:val="00FB20AF"/>
    <w:rsid w:val="00FC2BCC"/>
    <w:rsid w:val="00FC67F8"/>
    <w:rsid w:val="00FD31B8"/>
    <w:rsid w:val="00FD3E7B"/>
    <w:rsid w:val="00FD5012"/>
    <w:rsid w:val="00FD740B"/>
    <w:rsid w:val="00FD78B4"/>
    <w:rsid w:val="00FDF486"/>
    <w:rsid w:val="00FE402C"/>
    <w:rsid w:val="00FE56F3"/>
    <w:rsid w:val="00FE5800"/>
    <w:rsid w:val="00FE6EED"/>
    <w:rsid w:val="00FF48E1"/>
    <w:rsid w:val="00FF4F3B"/>
    <w:rsid w:val="00FF7986"/>
    <w:rsid w:val="02DAA8AD"/>
    <w:rsid w:val="031DF729"/>
    <w:rsid w:val="03493887"/>
    <w:rsid w:val="03B42A23"/>
    <w:rsid w:val="03BB6F8D"/>
    <w:rsid w:val="03C1A314"/>
    <w:rsid w:val="0480C27E"/>
    <w:rsid w:val="04E508E8"/>
    <w:rsid w:val="0508B156"/>
    <w:rsid w:val="05A08978"/>
    <w:rsid w:val="065665F1"/>
    <w:rsid w:val="067F090F"/>
    <w:rsid w:val="070B5DA4"/>
    <w:rsid w:val="071BBC72"/>
    <w:rsid w:val="073125CB"/>
    <w:rsid w:val="0765F013"/>
    <w:rsid w:val="0850DC4F"/>
    <w:rsid w:val="08F6C037"/>
    <w:rsid w:val="08FEFEF5"/>
    <w:rsid w:val="0964ADFD"/>
    <w:rsid w:val="09FB62EB"/>
    <w:rsid w:val="0AB7C29A"/>
    <w:rsid w:val="0BA2DFE5"/>
    <w:rsid w:val="0BCE4AA4"/>
    <w:rsid w:val="0C02F646"/>
    <w:rsid w:val="0C26F77C"/>
    <w:rsid w:val="0C616D51"/>
    <w:rsid w:val="0C8A7D0D"/>
    <w:rsid w:val="0CD25680"/>
    <w:rsid w:val="0E8D3D45"/>
    <w:rsid w:val="0ECED40E"/>
    <w:rsid w:val="0EE4D726"/>
    <w:rsid w:val="0F6BEF8F"/>
    <w:rsid w:val="0F76E0DF"/>
    <w:rsid w:val="0FC4E4CC"/>
    <w:rsid w:val="10B73818"/>
    <w:rsid w:val="10E342FF"/>
    <w:rsid w:val="10E9BBE6"/>
    <w:rsid w:val="113FC530"/>
    <w:rsid w:val="116740C8"/>
    <w:rsid w:val="11DD57E0"/>
    <w:rsid w:val="13E38038"/>
    <w:rsid w:val="13EBE53A"/>
    <w:rsid w:val="14A86F31"/>
    <w:rsid w:val="14E2DFF0"/>
    <w:rsid w:val="155B6BF5"/>
    <w:rsid w:val="15BB508D"/>
    <w:rsid w:val="1864AF09"/>
    <w:rsid w:val="1904AEF4"/>
    <w:rsid w:val="190D680A"/>
    <w:rsid w:val="19138F28"/>
    <w:rsid w:val="1A1F3FF5"/>
    <w:rsid w:val="1AAF5F89"/>
    <w:rsid w:val="1AF83439"/>
    <w:rsid w:val="1C0A9BAA"/>
    <w:rsid w:val="1C94CECA"/>
    <w:rsid w:val="1D5114FD"/>
    <w:rsid w:val="1DCE4FF8"/>
    <w:rsid w:val="1E23C20D"/>
    <w:rsid w:val="1E6802DB"/>
    <w:rsid w:val="1F3480D9"/>
    <w:rsid w:val="1FF9FE3F"/>
    <w:rsid w:val="206A974F"/>
    <w:rsid w:val="2088B5BF"/>
    <w:rsid w:val="2180889C"/>
    <w:rsid w:val="21E516C2"/>
    <w:rsid w:val="2252F93E"/>
    <w:rsid w:val="22A1C11B"/>
    <w:rsid w:val="22E2B07B"/>
    <w:rsid w:val="2304104E"/>
    <w:rsid w:val="23230E30"/>
    <w:rsid w:val="23DCDBA5"/>
    <w:rsid w:val="24BDA7FF"/>
    <w:rsid w:val="24DC19C9"/>
    <w:rsid w:val="25A92751"/>
    <w:rsid w:val="25E8A4E3"/>
    <w:rsid w:val="2615E8A4"/>
    <w:rsid w:val="26A4ED9C"/>
    <w:rsid w:val="26EAD8B1"/>
    <w:rsid w:val="26F91C68"/>
    <w:rsid w:val="271FEBD8"/>
    <w:rsid w:val="2746BF0F"/>
    <w:rsid w:val="27472D59"/>
    <w:rsid w:val="274821A2"/>
    <w:rsid w:val="2775323E"/>
    <w:rsid w:val="28C23AC2"/>
    <w:rsid w:val="29506705"/>
    <w:rsid w:val="29913D47"/>
    <w:rsid w:val="2B042AEB"/>
    <w:rsid w:val="2B2A3A02"/>
    <w:rsid w:val="2BEF7C43"/>
    <w:rsid w:val="2C1303E1"/>
    <w:rsid w:val="2C1E348F"/>
    <w:rsid w:val="2CE5B0F1"/>
    <w:rsid w:val="2D1B5071"/>
    <w:rsid w:val="2D2FD2DF"/>
    <w:rsid w:val="2D77FD2C"/>
    <w:rsid w:val="2E896ED8"/>
    <w:rsid w:val="2F3F3FD0"/>
    <w:rsid w:val="2F9645BF"/>
    <w:rsid w:val="2F9FA779"/>
    <w:rsid w:val="2FE162D1"/>
    <w:rsid w:val="300C16DC"/>
    <w:rsid w:val="301FA581"/>
    <w:rsid w:val="305BFA46"/>
    <w:rsid w:val="30E67504"/>
    <w:rsid w:val="3179741F"/>
    <w:rsid w:val="3190D066"/>
    <w:rsid w:val="31DAD802"/>
    <w:rsid w:val="32220C4F"/>
    <w:rsid w:val="32FE2A32"/>
    <w:rsid w:val="3343B79E"/>
    <w:rsid w:val="3360E7CD"/>
    <w:rsid w:val="33ADAF06"/>
    <w:rsid w:val="3409E597"/>
    <w:rsid w:val="35256770"/>
    <w:rsid w:val="352E4FDC"/>
    <w:rsid w:val="357831A7"/>
    <w:rsid w:val="3619CF89"/>
    <w:rsid w:val="3629B86D"/>
    <w:rsid w:val="365891DB"/>
    <w:rsid w:val="367B5860"/>
    <w:rsid w:val="36E735CD"/>
    <w:rsid w:val="36FC06BE"/>
    <w:rsid w:val="371E248E"/>
    <w:rsid w:val="37418659"/>
    <w:rsid w:val="37B5F5AA"/>
    <w:rsid w:val="3813F355"/>
    <w:rsid w:val="381728C1"/>
    <w:rsid w:val="3881CC1B"/>
    <w:rsid w:val="38B9E4ED"/>
    <w:rsid w:val="38BB9FC2"/>
    <w:rsid w:val="38C737AD"/>
    <w:rsid w:val="3999B4AC"/>
    <w:rsid w:val="3A01C0FF"/>
    <w:rsid w:val="3A2B295F"/>
    <w:rsid w:val="3ADFA48F"/>
    <w:rsid w:val="3C801D7D"/>
    <w:rsid w:val="3C9DE93B"/>
    <w:rsid w:val="3CC842C4"/>
    <w:rsid w:val="3CED84FE"/>
    <w:rsid w:val="3D8D5610"/>
    <w:rsid w:val="3DB155A4"/>
    <w:rsid w:val="3E0A7A3A"/>
    <w:rsid w:val="3E63A3C0"/>
    <w:rsid w:val="3E7863D8"/>
    <w:rsid w:val="3E866A45"/>
    <w:rsid w:val="3EAE2633"/>
    <w:rsid w:val="3F292671"/>
    <w:rsid w:val="3FDA9F2B"/>
    <w:rsid w:val="40DA0845"/>
    <w:rsid w:val="40E26D47"/>
    <w:rsid w:val="415E3A67"/>
    <w:rsid w:val="419B4482"/>
    <w:rsid w:val="427CCF17"/>
    <w:rsid w:val="433714E3"/>
    <w:rsid w:val="43D48AF5"/>
    <w:rsid w:val="441F9126"/>
    <w:rsid w:val="44F5ABC9"/>
    <w:rsid w:val="467F6923"/>
    <w:rsid w:val="46917C2A"/>
    <w:rsid w:val="469969B0"/>
    <w:rsid w:val="46E10EF3"/>
    <w:rsid w:val="46EB615E"/>
    <w:rsid w:val="475143F4"/>
    <w:rsid w:val="47527B03"/>
    <w:rsid w:val="477BACD2"/>
    <w:rsid w:val="482D4C8B"/>
    <w:rsid w:val="4862EC0B"/>
    <w:rsid w:val="48D97403"/>
    <w:rsid w:val="490ED53D"/>
    <w:rsid w:val="492191CC"/>
    <w:rsid w:val="49896EF7"/>
    <w:rsid w:val="49A9AEB5"/>
    <w:rsid w:val="49ABF71D"/>
    <w:rsid w:val="49CDB598"/>
    <w:rsid w:val="49D10A72"/>
    <w:rsid w:val="4A8BABB3"/>
    <w:rsid w:val="4AAD2B03"/>
    <w:rsid w:val="4B2BFF0E"/>
    <w:rsid w:val="4B4226C8"/>
    <w:rsid w:val="4BEBD45D"/>
    <w:rsid w:val="4C191181"/>
    <w:rsid w:val="4C2CBC19"/>
    <w:rsid w:val="4CC10FB9"/>
    <w:rsid w:val="4D1420C7"/>
    <w:rsid w:val="4DC89A7F"/>
    <w:rsid w:val="4DFDC109"/>
    <w:rsid w:val="4E9C8E0F"/>
    <w:rsid w:val="4EA1863D"/>
    <w:rsid w:val="4EA209FA"/>
    <w:rsid w:val="4ECA679D"/>
    <w:rsid w:val="4F1B8C60"/>
    <w:rsid w:val="4F646AE0"/>
    <w:rsid w:val="4F76C032"/>
    <w:rsid w:val="4F961580"/>
    <w:rsid w:val="501B9FA6"/>
    <w:rsid w:val="5161C0E3"/>
    <w:rsid w:val="51D42ED1"/>
    <w:rsid w:val="51DC1C57"/>
    <w:rsid w:val="53534068"/>
    <w:rsid w:val="53C0156D"/>
    <w:rsid w:val="53DCCC06"/>
    <w:rsid w:val="546A3B2F"/>
    <w:rsid w:val="5545CFC9"/>
    <w:rsid w:val="55C72A98"/>
    <w:rsid w:val="56B279B4"/>
    <w:rsid w:val="5733C4F3"/>
    <w:rsid w:val="57785CE4"/>
    <w:rsid w:val="57C9E83B"/>
    <w:rsid w:val="57CBB1F5"/>
    <w:rsid w:val="58BF5522"/>
    <w:rsid w:val="58E21C09"/>
    <w:rsid w:val="58EFE3AE"/>
    <w:rsid w:val="59052414"/>
    <w:rsid w:val="59BC860F"/>
    <w:rsid w:val="5A4C7AD6"/>
    <w:rsid w:val="5AA64E47"/>
    <w:rsid w:val="5B3429CE"/>
    <w:rsid w:val="5B901749"/>
    <w:rsid w:val="5BB0528C"/>
    <w:rsid w:val="5C5B8827"/>
    <w:rsid w:val="5CAD7C9D"/>
    <w:rsid w:val="5E4043EB"/>
    <w:rsid w:val="5E56E42E"/>
    <w:rsid w:val="5E658820"/>
    <w:rsid w:val="5E668829"/>
    <w:rsid w:val="5E68D100"/>
    <w:rsid w:val="5F563BF4"/>
    <w:rsid w:val="5F992F9F"/>
    <w:rsid w:val="6010D976"/>
    <w:rsid w:val="6063E29C"/>
    <w:rsid w:val="60E31FD8"/>
    <w:rsid w:val="611A1C4D"/>
    <w:rsid w:val="61680FFF"/>
    <w:rsid w:val="6180EDC0"/>
    <w:rsid w:val="61AC8A7C"/>
    <w:rsid w:val="61C7F361"/>
    <w:rsid w:val="61E87858"/>
    <w:rsid w:val="6221F015"/>
    <w:rsid w:val="639219DC"/>
    <w:rsid w:val="63A5E3F1"/>
    <w:rsid w:val="640C3EAB"/>
    <w:rsid w:val="649280F1"/>
    <w:rsid w:val="64CD1E8D"/>
    <w:rsid w:val="64F42206"/>
    <w:rsid w:val="6625ED99"/>
    <w:rsid w:val="66869B55"/>
    <w:rsid w:val="6810D475"/>
    <w:rsid w:val="686181A5"/>
    <w:rsid w:val="68642518"/>
    <w:rsid w:val="686C5B65"/>
    <w:rsid w:val="6915B516"/>
    <w:rsid w:val="696D1870"/>
    <w:rsid w:val="69878A19"/>
    <w:rsid w:val="699E7404"/>
    <w:rsid w:val="69CB0299"/>
    <w:rsid w:val="69E38B7C"/>
    <w:rsid w:val="6A082BC6"/>
    <w:rsid w:val="6A29AD38"/>
    <w:rsid w:val="6A7936D3"/>
    <w:rsid w:val="6AFFA88A"/>
    <w:rsid w:val="6B79DF40"/>
    <w:rsid w:val="6B947F24"/>
    <w:rsid w:val="6C4D55D8"/>
    <w:rsid w:val="6D5E50BF"/>
    <w:rsid w:val="6DB7635A"/>
    <w:rsid w:val="6DD09052"/>
    <w:rsid w:val="6DDFAFDD"/>
    <w:rsid w:val="6E0226DF"/>
    <w:rsid w:val="6E6C2554"/>
    <w:rsid w:val="6ECB653F"/>
    <w:rsid w:val="6FCCB832"/>
    <w:rsid w:val="70434C72"/>
    <w:rsid w:val="715F01F8"/>
    <w:rsid w:val="718F56D5"/>
    <w:rsid w:val="71DF1CD3"/>
    <w:rsid w:val="7205CCFE"/>
    <w:rsid w:val="720D2BA6"/>
    <w:rsid w:val="72529437"/>
    <w:rsid w:val="7274BD4A"/>
    <w:rsid w:val="737AED34"/>
    <w:rsid w:val="73C81B66"/>
    <w:rsid w:val="74373367"/>
    <w:rsid w:val="74BC029B"/>
    <w:rsid w:val="74ECFA15"/>
    <w:rsid w:val="754DE585"/>
    <w:rsid w:val="770D8067"/>
    <w:rsid w:val="77B66FA4"/>
    <w:rsid w:val="7880B8C7"/>
    <w:rsid w:val="7884D510"/>
    <w:rsid w:val="78D7D6BD"/>
    <w:rsid w:val="79524005"/>
    <w:rsid w:val="7979EDA8"/>
    <w:rsid w:val="79AF3A57"/>
    <w:rsid w:val="79E53F20"/>
    <w:rsid w:val="7A1A1CD6"/>
    <w:rsid w:val="7A3F846F"/>
    <w:rsid w:val="7B9DF6F1"/>
    <w:rsid w:val="7D1CDFE2"/>
    <w:rsid w:val="7E75C763"/>
    <w:rsid w:val="7EED8DF9"/>
    <w:rsid w:val="7F5C15D3"/>
    <w:rsid w:val="7F875278"/>
    <w:rsid w:val="7F8B5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B4D98BC5-2D7E-4BB5-AB0C-391C605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iPriority w:val="99"/>
    <w:unhideWhenUsed/>
    <w:rsid w:val="00D173EE"/>
    <w:rPr>
      <w:sz w:val="16"/>
      <w:szCs w:val="16"/>
    </w:rPr>
  </w:style>
  <w:style w:type="paragraph" w:styleId="CommentText">
    <w:name w:val="annotation text"/>
    <w:basedOn w:val="Normal"/>
    <w:link w:val="CommentTextChar"/>
    <w:uiPriority w:val="99"/>
    <w:unhideWhenUsed/>
    <w:rsid w:val="00D173EE"/>
    <w:pPr>
      <w:spacing w:line="240" w:lineRule="auto"/>
    </w:pPr>
    <w:rPr>
      <w:sz w:val="20"/>
      <w:szCs w:val="20"/>
    </w:rPr>
  </w:style>
  <w:style w:type="character" w:customStyle="1" w:styleId="CommentTextChar">
    <w:name w:val="Comment Text Char"/>
    <w:basedOn w:val="DefaultParagraphFont"/>
    <w:link w:val="CommentText"/>
    <w:uiPriority w:val="99"/>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11A"/>
    <w:rPr>
      <w:color w:val="0000FF" w:themeColor="hyperlink"/>
      <w:u w:val="single"/>
    </w:rPr>
  </w:style>
  <w:style w:type="character" w:styleId="FootnoteReference">
    <w:name w:val="footnote reference"/>
    <w:basedOn w:val="DefaultParagraphFont"/>
    <w:uiPriority w:val="99"/>
    <w:unhideWhenUsed/>
    <w:rsid w:val="00035921"/>
    <w:rPr>
      <w:vertAlign w:val="superscript"/>
    </w:rPr>
  </w:style>
  <w:style w:type="paragraph" w:styleId="FootnoteText">
    <w:name w:val="footnote text"/>
    <w:basedOn w:val="Normal"/>
    <w:link w:val="FootnoteTextChar1"/>
    <w:uiPriority w:val="99"/>
    <w:semiHidden/>
    <w:unhideWhenUsed/>
    <w:rsid w:val="00035921"/>
    <w:pPr>
      <w:keepLines/>
      <w:widowControl w:val="0"/>
      <w:spacing w:after="0" w:line="240" w:lineRule="auto"/>
    </w:pPr>
    <w:rPr>
      <w:rFonts w:ascii="Times New Roman" w:hAnsi="Times New Roman"/>
      <w:sz w:val="20"/>
      <w:szCs w:val="20"/>
      <w:lang w:val="en-GB" w:eastAsia="en-GB" w:bidi="en-GB"/>
    </w:rPr>
  </w:style>
  <w:style w:type="character" w:customStyle="1" w:styleId="FootnoteTextChar">
    <w:name w:val="Footnote Text Char"/>
    <w:basedOn w:val="DefaultParagraphFont"/>
    <w:uiPriority w:val="99"/>
    <w:semiHidden/>
    <w:rsid w:val="00035921"/>
    <w:rPr>
      <w:rFonts w:ascii="Calibri" w:eastAsia="Times New Roman" w:hAnsi="Calibri" w:cs="Times New Roman"/>
      <w:sz w:val="20"/>
      <w:szCs w:val="20"/>
    </w:rPr>
  </w:style>
  <w:style w:type="character" w:customStyle="1" w:styleId="FootnoteTextChar1">
    <w:name w:val="Footnote Text Char1"/>
    <w:basedOn w:val="DefaultParagraphFont"/>
    <w:link w:val="FootnoteText"/>
    <w:uiPriority w:val="99"/>
    <w:semiHidden/>
    <w:rsid w:val="00035921"/>
    <w:rPr>
      <w:rFonts w:ascii="Times New Roman" w:eastAsia="Times New Roman" w:hAnsi="Times New Roman" w:cs="Times New Roman"/>
      <w:sz w:val="20"/>
      <w:szCs w:val="20"/>
      <w:lang w:val="en-GB" w:eastAsia="en-GB" w:bidi="en-GB"/>
    </w:rPr>
  </w:style>
  <w:style w:type="character" w:styleId="UnresolvedMention">
    <w:name w:val="Unresolved Mention"/>
    <w:basedOn w:val="DefaultParagraphFont"/>
    <w:uiPriority w:val="99"/>
    <w:semiHidden/>
    <w:unhideWhenUsed/>
    <w:rsid w:val="00DD5CF9"/>
    <w:rPr>
      <w:color w:val="605E5C"/>
      <w:shd w:val="clear" w:color="auto" w:fill="E1DFDD"/>
    </w:rPr>
  </w:style>
  <w:style w:type="paragraph" w:styleId="Revision">
    <w:name w:val="Revision"/>
    <w:hidden/>
    <w:uiPriority w:val="99"/>
    <w:semiHidden/>
    <w:rsid w:val="002A7905"/>
    <w:pPr>
      <w:spacing w:after="0" w:line="240" w:lineRule="auto"/>
    </w:pPr>
    <w:rPr>
      <w:rFonts w:ascii="Calibri" w:eastAsia="Times New Roman" w:hAnsi="Calibri" w:cs="Times New Roman"/>
    </w:rPr>
  </w:style>
  <w:style w:type="paragraph" w:styleId="NoSpacing">
    <w:name w:val="No Spacing"/>
    <w:uiPriority w:val="1"/>
    <w:qFormat/>
    <w:rsid w:val="00ED12F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2192">
      <w:bodyDiv w:val="1"/>
      <w:marLeft w:val="0"/>
      <w:marRight w:val="0"/>
      <w:marTop w:val="0"/>
      <w:marBottom w:val="0"/>
      <w:divBdr>
        <w:top w:val="none" w:sz="0" w:space="0" w:color="auto"/>
        <w:left w:val="none" w:sz="0" w:space="0" w:color="auto"/>
        <w:bottom w:val="none" w:sz="0" w:space="0" w:color="auto"/>
        <w:right w:val="none" w:sz="0" w:space="0" w:color="auto"/>
      </w:divBdr>
    </w:div>
    <w:div w:id="589511421">
      <w:bodyDiv w:val="1"/>
      <w:marLeft w:val="0"/>
      <w:marRight w:val="0"/>
      <w:marTop w:val="0"/>
      <w:marBottom w:val="0"/>
      <w:divBdr>
        <w:top w:val="none" w:sz="0" w:space="0" w:color="auto"/>
        <w:left w:val="none" w:sz="0" w:space="0" w:color="auto"/>
        <w:bottom w:val="none" w:sz="0" w:space="0" w:color="auto"/>
        <w:right w:val="none" w:sz="0" w:space="0" w:color="auto"/>
      </w:divBdr>
    </w:div>
    <w:div w:id="631137443">
      <w:bodyDiv w:val="1"/>
      <w:marLeft w:val="0"/>
      <w:marRight w:val="0"/>
      <w:marTop w:val="0"/>
      <w:marBottom w:val="0"/>
      <w:divBdr>
        <w:top w:val="none" w:sz="0" w:space="0" w:color="auto"/>
        <w:left w:val="none" w:sz="0" w:space="0" w:color="auto"/>
        <w:bottom w:val="none" w:sz="0" w:space="0" w:color="auto"/>
        <w:right w:val="none" w:sz="0" w:space="0" w:color="auto"/>
      </w:divBdr>
    </w:div>
    <w:div w:id="675615216">
      <w:bodyDiv w:val="1"/>
      <w:marLeft w:val="0"/>
      <w:marRight w:val="0"/>
      <w:marTop w:val="0"/>
      <w:marBottom w:val="0"/>
      <w:divBdr>
        <w:top w:val="none" w:sz="0" w:space="0" w:color="auto"/>
        <w:left w:val="none" w:sz="0" w:space="0" w:color="auto"/>
        <w:bottom w:val="none" w:sz="0" w:space="0" w:color="auto"/>
        <w:right w:val="none" w:sz="0" w:space="0" w:color="auto"/>
      </w:divBdr>
    </w:div>
    <w:div w:id="985360000">
      <w:bodyDiv w:val="1"/>
      <w:marLeft w:val="0"/>
      <w:marRight w:val="0"/>
      <w:marTop w:val="0"/>
      <w:marBottom w:val="0"/>
      <w:divBdr>
        <w:top w:val="none" w:sz="0" w:space="0" w:color="auto"/>
        <w:left w:val="none" w:sz="0" w:space="0" w:color="auto"/>
        <w:bottom w:val="none" w:sz="0" w:space="0" w:color="auto"/>
        <w:right w:val="none" w:sz="0" w:space="0" w:color="auto"/>
      </w:divBdr>
    </w:div>
    <w:div w:id="1084451526">
      <w:bodyDiv w:val="1"/>
      <w:marLeft w:val="0"/>
      <w:marRight w:val="0"/>
      <w:marTop w:val="0"/>
      <w:marBottom w:val="0"/>
      <w:divBdr>
        <w:top w:val="none" w:sz="0" w:space="0" w:color="auto"/>
        <w:left w:val="none" w:sz="0" w:space="0" w:color="auto"/>
        <w:bottom w:val="none" w:sz="0" w:space="0" w:color="auto"/>
        <w:right w:val="none" w:sz="0" w:space="0" w:color="auto"/>
      </w:divBdr>
    </w:div>
    <w:div w:id="1302534816">
      <w:bodyDiv w:val="1"/>
      <w:marLeft w:val="0"/>
      <w:marRight w:val="0"/>
      <w:marTop w:val="0"/>
      <w:marBottom w:val="0"/>
      <w:divBdr>
        <w:top w:val="none" w:sz="0" w:space="0" w:color="auto"/>
        <w:left w:val="none" w:sz="0" w:space="0" w:color="auto"/>
        <w:bottom w:val="none" w:sz="0" w:space="0" w:color="auto"/>
        <w:right w:val="none" w:sz="0" w:space="0" w:color="auto"/>
      </w:divBdr>
    </w:div>
    <w:div w:id="1575510344">
      <w:bodyDiv w:val="1"/>
      <w:marLeft w:val="0"/>
      <w:marRight w:val="0"/>
      <w:marTop w:val="0"/>
      <w:marBottom w:val="0"/>
      <w:divBdr>
        <w:top w:val="none" w:sz="0" w:space="0" w:color="auto"/>
        <w:left w:val="none" w:sz="0" w:space="0" w:color="auto"/>
        <w:bottom w:val="none" w:sz="0" w:space="0" w:color="auto"/>
        <w:right w:val="none" w:sz="0" w:space="0" w:color="auto"/>
      </w:divBdr>
    </w:div>
    <w:div w:id="1775516722">
      <w:bodyDiv w:val="1"/>
      <w:marLeft w:val="0"/>
      <w:marRight w:val="0"/>
      <w:marTop w:val="0"/>
      <w:marBottom w:val="0"/>
      <w:divBdr>
        <w:top w:val="none" w:sz="0" w:space="0" w:color="auto"/>
        <w:left w:val="none" w:sz="0" w:space="0" w:color="auto"/>
        <w:bottom w:val="none" w:sz="0" w:space="0" w:color="auto"/>
        <w:right w:val="none" w:sz="0" w:space="0" w:color="auto"/>
      </w:divBdr>
    </w:div>
    <w:div w:id="1784380013">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gvatenders@nrc.n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nick.fenner@nrc.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yannick.fenner@nrc.no"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gvatenders@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39AA2E5633454C917E4F42DAA26C23" ma:contentTypeVersion="18" ma:contentTypeDescription="Create a new document." ma:contentTypeScope="" ma:versionID="dbc1cc0b1777cfbca848b172d2765174">
  <xsd:schema xmlns:xsd="http://www.w3.org/2001/XMLSchema" xmlns:xs="http://www.w3.org/2001/XMLSchema" xmlns:p="http://schemas.microsoft.com/office/2006/metadata/properties" xmlns:ns2="6fd62e86-098d-4b8e-a6c6-014cc0a72858" xmlns:ns3="adfcd149-a7b9-460c-8e06-b1f4f0aae56a" targetNamespace="http://schemas.microsoft.com/office/2006/metadata/properties" ma:root="true" ma:fieldsID="f0df0bfb065783a18ddabd4deda60cd0" ns2:_="" ns3:_="">
    <xsd:import namespace="6fd62e86-098d-4b8e-a6c6-014cc0a72858"/>
    <xsd:import namespace="adfcd149-a7b9-460c-8e06-b1f4f0aae56a"/>
    <xsd:element name="properties">
      <xsd:complexType>
        <xsd:sequence>
          <xsd:element name="documentManagement">
            <xsd:complexType>
              <xsd:all>
                <xsd:element ref="ns2:Organisation" minOccurs="0"/>
                <xsd:element ref="ns2:Document_x0020_typ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2e86-098d-4b8e-a6c6-014cc0a72858" elementFormDefault="qualified">
    <xsd:import namespace="http://schemas.microsoft.com/office/2006/documentManagement/types"/>
    <xsd:import namespace="http://schemas.microsoft.com/office/infopath/2007/PartnerControls"/>
    <xsd:element name="Organisation" ma:index="8" nillable="true" ma:displayName="Organisation" ma:internalName="Organisation">
      <xsd:simpleType>
        <xsd:restriction base="dms:Text">
          <xsd:maxLength value="255"/>
        </xsd:restriction>
      </xsd:simpleType>
    </xsd:element>
    <xsd:element name="Document_x0020_type" ma:index="9" nillable="true" ma:displayName="Document type" ma:description="Contract, invoice etc" ma:internalName="Document_x0020_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fcd149-a7b9-460c-8e06-b1f4f0aae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786fd55-6dd1-4a74-8dd0-3d37b14786a7}" ma:internalName="TaxCatchAll" ma:showField="CatchAllData" ma:web="adfcd149-a7b9-460c-8e06-b1f4f0aae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fcd149-a7b9-460c-8e06-b1f4f0aae56a" xsi:nil="true"/>
    <lcf76f155ced4ddcb4097134ff3c332f xmlns="6fd62e86-098d-4b8e-a6c6-014cc0a72858">
      <Terms xmlns="http://schemas.microsoft.com/office/infopath/2007/PartnerControls"/>
    </lcf76f155ced4ddcb4097134ff3c332f>
    <SharedWithUsers xmlns="adfcd149-a7b9-460c-8e06-b1f4f0aae56a">
      <UserInfo>
        <DisplayName>Vivcie Bendo</DisplayName>
        <AccountId>281</AccountId>
        <AccountType/>
      </UserInfo>
    </SharedWithUsers>
    <Document_x0020_type xmlns="6fd62e86-098d-4b8e-a6c6-014cc0a72858" xsi:nil="true"/>
    <Organisation xmlns="6fd62e86-098d-4b8e-a6c6-014cc0a72858" xsi:nil="true"/>
  </documentManagement>
</p:properties>
</file>

<file path=customXml/itemProps1.xml><?xml version="1.0" encoding="utf-8"?>
<ds:datastoreItem xmlns:ds="http://schemas.openxmlformats.org/officeDocument/2006/customXml" ds:itemID="{39648467-08F2-4138-938E-00329F6CBD3E}">
  <ds:schemaRefs>
    <ds:schemaRef ds:uri="http://schemas.openxmlformats.org/officeDocument/2006/bibliography"/>
  </ds:schemaRefs>
</ds:datastoreItem>
</file>

<file path=customXml/itemProps2.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3.xml><?xml version="1.0" encoding="utf-8"?>
<ds:datastoreItem xmlns:ds="http://schemas.openxmlformats.org/officeDocument/2006/customXml" ds:itemID="{B3CE2778-4FF9-4946-8DD9-9F7B5280AB83}">
  <ds:schemaRefs>
    <ds:schemaRef ds:uri="http://schemas.openxmlformats.org/officeDocument/2006/bibliography"/>
  </ds:schemaRefs>
</ds:datastoreItem>
</file>

<file path=customXml/itemProps4.xml><?xml version="1.0" encoding="utf-8"?>
<ds:datastoreItem xmlns:ds="http://schemas.openxmlformats.org/officeDocument/2006/customXml" ds:itemID="{7AF58C6C-F8BC-4B96-8ABB-C33983F1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2e86-098d-4b8e-a6c6-014cc0a72858"/>
    <ds:schemaRef ds:uri="adfcd149-a7b9-460c-8e06-b1f4f0aae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adfcd149-a7b9-460c-8e06-b1f4f0aae56a"/>
    <ds:schemaRef ds:uri="6fd62e86-098d-4b8e-a6c6-014cc0a7285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6045</Words>
  <Characters>34458</Characters>
  <Application>Microsoft Office Word</Application>
  <DocSecurity>0</DocSecurity>
  <Lines>287</Lines>
  <Paragraphs>80</Paragraphs>
  <ScaleCrop>false</ScaleCrop>
  <Company>Microsoft</Company>
  <LinksUpToDate>false</LinksUpToDate>
  <CharactersWithSpaces>40423</CharactersWithSpaces>
  <SharedDoc>false</SharedDoc>
  <HLinks>
    <vt:vector size="24" baseType="variant">
      <vt:variant>
        <vt:i4>6881298</vt:i4>
      </vt:variant>
      <vt:variant>
        <vt:i4>9</vt:i4>
      </vt:variant>
      <vt:variant>
        <vt:i4>0</vt:i4>
      </vt:variant>
      <vt:variant>
        <vt:i4>5</vt:i4>
      </vt:variant>
      <vt:variant>
        <vt:lpwstr>mailto:yannick.fenner@nrc.no</vt:lpwstr>
      </vt:variant>
      <vt:variant>
        <vt:lpwstr/>
      </vt:variant>
      <vt:variant>
        <vt:i4>3539019</vt:i4>
      </vt:variant>
      <vt:variant>
        <vt:i4>6</vt:i4>
      </vt:variant>
      <vt:variant>
        <vt:i4>0</vt:i4>
      </vt:variant>
      <vt:variant>
        <vt:i4>5</vt:i4>
      </vt:variant>
      <vt:variant>
        <vt:lpwstr>mailto:ch.gvatenders@nrc.no</vt:lpwstr>
      </vt:variant>
      <vt:variant>
        <vt:lpwstr/>
      </vt:variant>
      <vt:variant>
        <vt:i4>3539019</vt:i4>
      </vt:variant>
      <vt:variant>
        <vt:i4>3</vt:i4>
      </vt:variant>
      <vt:variant>
        <vt:i4>0</vt:i4>
      </vt:variant>
      <vt:variant>
        <vt:i4>5</vt:i4>
      </vt:variant>
      <vt:variant>
        <vt:lpwstr>mailto:ch.gvatenders@nrc.no</vt:lpwstr>
      </vt:variant>
      <vt:variant>
        <vt:lpwstr/>
      </vt:variant>
      <vt:variant>
        <vt:i4>6881298</vt:i4>
      </vt:variant>
      <vt:variant>
        <vt:i4>0</vt:i4>
      </vt:variant>
      <vt:variant>
        <vt:i4>0</vt:i4>
      </vt:variant>
      <vt:variant>
        <vt:i4>5</vt:i4>
      </vt:variant>
      <vt:variant>
        <vt:lpwstr>mailto:yannick.fenner@nrc.no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cp:lastModifiedBy>Maria Keucheyan</cp:lastModifiedBy>
  <cp:revision>65</cp:revision>
  <cp:lastPrinted>2014-04-30T18:26:00Z</cp:lastPrinted>
  <dcterms:created xsi:type="dcterms:W3CDTF">2022-09-21T22:05:00Z</dcterms:created>
  <dcterms:modified xsi:type="dcterms:W3CDTF">2023-02-24T11:28:00Z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0x01010074B25BA5E641B2409A36EA29A571EF51</vt:lpwstr>
  </property>
  <property fmtid="{D5CDD505-2E9C-101B-9397-08002B2CF9AE}" pid="3" name="MediaServiceImageTags">
    <vt:lpwstr/>
  </property>
</Properties>
</file>