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F930" w14:textId="2D02FA4C" w:rsidR="00E676A7" w:rsidRPr="00C472FF" w:rsidRDefault="00E676A7" w:rsidP="00E676A7">
      <w:pPr>
        <w:pStyle w:val="Sansinterligne"/>
      </w:pPr>
    </w:p>
    <w:p w14:paraId="40E820C9" w14:textId="6675340E" w:rsidR="36CC262A" w:rsidRDefault="36CC262A" w:rsidP="36CC262A">
      <w:pPr>
        <w:pStyle w:val="Sansinterligne"/>
        <w:sectPr w:rsidR="36CC262A" w:rsidSect="00E676A7">
          <w:headerReference w:type="default" r:id="rId12"/>
          <w:footerReference w:type="even" r:id="rId13"/>
          <w:footerReference w:type="default" r:id="rId14"/>
          <w:headerReference w:type="first" r:id="rId15"/>
          <w:pgSz w:w="12240" w:h="15840"/>
          <w:pgMar w:top="1134" w:right="1134" w:bottom="1134" w:left="1134" w:header="567" w:footer="567" w:gutter="0"/>
          <w:cols w:space="720"/>
          <w:titlePg/>
          <w:docGrid w:linePitch="360"/>
        </w:sectPr>
      </w:pPr>
    </w:p>
    <w:tbl>
      <w:tblPr>
        <w:tblpPr w:leftFromText="180" w:rightFromText="180" w:vertAnchor="text" w:horzAnchor="margin" w:tblpXSpec="center" w:tblpY="4657"/>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C32EC0" w:rsidRPr="00C472FF" w14:paraId="180A33C9" w14:textId="77777777" w:rsidTr="59724BDB">
        <w:tc>
          <w:tcPr>
            <w:tcW w:w="7695" w:type="dxa"/>
            <w:tcBorders>
              <w:top w:val="nil"/>
              <w:left w:val="single" w:sz="12" w:space="0" w:color="FF7602"/>
              <w:bottom w:val="nil"/>
              <w:right w:val="nil"/>
            </w:tcBorders>
            <w:hideMark/>
          </w:tcPr>
          <w:p w14:paraId="33066980" w14:textId="77777777" w:rsidR="00C32EC0" w:rsidRPr="00C472FF" w:rsidRDefault="00C32EC0" w:rsidP="00C32EC0">
            <w:pPr>
              <w:textAlignment w:val="baseline"/>
              <w:rPr>
                <w:rFonts w:ascii="Segoe UI" w:hAnsi="Segoe UI" w:cs="Segoe UI"/>
                <w:sz w:val="18"/>
                <w:szCs w:val="18"/>
              </w:rPr>
            </w:pPr>
            <w:r w:rsidRPr="00C472FF">
              <w:rPr>
                <w:rFonts w:ascii="Franklin Gothic Book" w:hAnsi="Franklin Gothic Book"/>
                <w:color w:val="464645"/>
                <w:sz w:val="32"/>
              </w:rPr>
              <w:t>Norwegian Refugee Council (NRC)</w:t>
            </w:r>
            <w:r w:rsidRPr="00C472FF">
              <w:rPr>
                <w:rFonts w:ascii="Franklin Gothic Book" w:hAnsi="Franklin Gothic Book"/>
                <w:color w:val="C05700"/>
                <w:sz w:val="32"/>
              </w:rPr>
              <w:t> </w:t>
            </w:r>
          </w:p>
        </w:tc>
      </w:tr>
      <w:tr w:rsidR="00C32EC0" w:rsidRPr="00C472FF" w14:paraId="4BDBF3C7" w14:textId="77777777" w:rsidTr="59724BDB">
        <w:tc>
          <w:tcPr>
            <w:tcW w:w="7695" w:type="dxa"/>
            <w:tcBorders>
              <w:top w:val="nil"/>
              <w:left w:val="single" w:sz="12" w:space="0" w:color="FF7602"/>
              <w:bottom w:val="nil"/>
              <w:right w:val="nil"/>
            </w:tcBorders>
            <w:hideMark/>
          </w:tcPr>
          <w:p w14:paraId="5A716927" w14:textId="77777777" w:rsidR="00C32EC0" w:rsidRPr="00C472FF" w:rsidRDefault="00EC79D6" w:rsidP="00C32EC0">
            <w:pPr>
              <w:textAlignment w:val="baseline"/>
              <w:rPr>
                <w:rFonts w:ascii="Franklin Gothic Medium" w:hAnsi="Franklin Gothic Medium"/>
                <w:color w:val="FF7602"/>
                <w:sz w:val="72"/>
              </w:rPr>
            </w:pPr>
            <w:r w:rsidRPr="00C472FF">
              <w:rPr>
                <w:rFonts w:ascii="Franklin Gothic Medium" w:hAnsi="Franklin Gothic Medium"/>
                <w:color w:val="FF7602"/>
                <w:sz w:val="72"/>
              </w:rPr>
              <w:t>Appel</w:t>
            </w:r>
            <w:r w:rsidR="00A226D2" w:rsidRPr="00C472FF">
              <w:rPr>
                <w:rFonts w:ascii="Franklin Gothic Medium" w:hAnsi="Franklin Gothic Medium"/>
                <w:color w:val="FF7602"/>
                <w:sz w:val="72"/>
              </w:rPr>
              <w:t xml:space="preserve"> d’</w:t>
            </w:r>
            <w:r w:rsidRPr="00C472FF">
              <w:rPr>
                <w:rFonts w:ascii="Franklin Gothic Medium" w:hAnsi="Franklin Gothic Medium"/>
                <w:color w:val="FF7602"/>
                <w:sz w:val="72"/>
              </w:rPr>
              <w:t>Offres</w:t>
            </w:r>
            <w:r w:rsidR="00A226D2" w:rsidRPr="00C472FF">
              <w:rPr>
                <w:rFonts w:ascii="Franklin Gothic Medium" w:hAnsi="Franklin Gothic Medium"/>
                <w:color w:val="FF7602"/>
                <w:sz w:val="72"/>
              </w:rPr>
              <w:t xml:space="preserve"> </w:t>
            </w:r>
            <w:r w:rsidR="00C32EC0" w:rsidRPr="00C472FF">
              <w:rPr>
                <w:rFonts w:ascii="Franklin Gothic Medium" w:hAnsi="Franklin Gothic Medium"/>
                <w:color w:val="FF7602"/>
                <w:sz w:val="72"/>
              </w:rPr>
              <w:t>Provisions</w:t>
            </w:r>
            <w:r w:rsidR="00C32EC0" w:rsidRPr="00C472FF">
              <w:rPr>
                <w:rFonts w:ascii="Franklin Gothic Book" w:hAnsi="Franklin Gothic Book"/>
                <w:color w:val="FF7602"/>
                <w:sz w:val="88"/>
              </w:rPr>
              <w:t> </w:t>
            </w:r>
          </w:p>
        </w:tc>
      </w:tr>
      <w:tr w:rsidR="00C32EC0" w:rsidRPr="00C472FF" w14:paraId="1149AD76" w14:textId="77777777" w:rsidTr="59724BDB">
        <w:tc>
          <w:tcPr>
            <w:tcW w:w="7695" w:type="dxa"/>
            <w:tcBorders>
              <w:top w:val="nil"/>
              <w:left w:val="single" w:sz="12" w:space="0" w:color="FF7602"/>
              <w:bottom w:val="nil"/>
              <w:right w:val="nil"/>
            </w:tcBorders>
            <w:hideMark/>
          </w:tcPr>
          <w:p w14:paraId="502407BD" w14:textId="37802591" w:rsidR="00C32EC0" w:rsidRPr="00F925D3" w:rsidRDefault="7CB4932E" w:rsidP="705A0168">
            <w:pPr>
              <w:textAlignment w:val="baseline"/>
              <w:rPr>
                <w:rFonts w:ascii="Franklin Gothic Book" w:hAnsi="Franklin Gothic Book"/>
                <w:color w:val="464645"/>
                <w:sz w:val="44"/>
                <w:szCs w:val="44"/>
              </w:rPr>
            </w:pPr>
            <w:r w:rsidRPr="00F925D3">
              <w:rPr>
                <w:rFonts w:ascii="Franklin Gothic Book" w:hAnsi="Franklin Gothic Book"/>
                <w:color w:val="464645"/>
                <w:sz w:val="44"/>
                <w:szCs w:val="44"/>
              </w:rPr>
              <w:t>ITB/NRC/RCA/2026/002</w:t>
            </w:r>
          </w:p>
        </w:tc>
      </w:tr>
    </w:tbl>
    <w:p w14:paraId="53613798" w14:textId="539EB083" w:rsidR="003F4B5C" w:rsidRPr="00E96A79" w:rsidRDefault="00C32EC0" w:rsidP="009906A5">
      <w:pPr>
        <w:pStyle w:val="Sansinterligne"/>
        <w:rPr>
          <w:rFonts w:eastAsia="Calibri"/>
          <w:b/>
          <w:bCs/>
          <w:color w:val="000000" w:themeColor="text1"/>
          <w:sz w:val="36"/>
          <w:szCs w:val="36"/>
          <w:lang w:eastAsia="fr-FR"/>
        </w:rPr>
      </w:pPr>
      <w:r>
        <w:t xml:space="preserve"> </w:t>
      </w:r>
      <w:r>
        <w:br w:type="page"/>
      </w:r>
      <w:r w:rsidR="003F4B5C" w:rsidRPr="00E96A79">
        <w:rPr>
          <w:rFonts w:eastAsia="Calibri"/>
          <w:b/>
          <w:bCs/>
          <w:color w:val="000000" w:themeColor="text1"/>
          <w:sz w:val="36"/>
          <w:szCs w:val="36"/>
          <w:lang w:eastAsia="fr-FR"/>
        </w:rPr>
        <w:lastRenderedPageBreak/>
        <w:t>Appel d’offres pour la mise en place d’un contrat-cadre relatif à la fourniture de kits scolaires et de matériels pédagogiques pour la mission RCA.</w:t>
      </w:r>
    </w:p>
    <w:p w14:paraId="455B810D" w14:textId="09E679D2" w:rsidR="009906A5" w:rsidRPr="003F4B5C" w:rsidRDefault="009906A5" w:rsidP="009906A5">
      <w:pPr>
        <w:pStyle w:val="Sansinterligne"/>
        <w:rPr>
          <w:rFonts w:eastAsia="Calibri"/>
          <w:b/>
          <w:bCs/>
          <w:color w:val="000000" w:themeColor="text1"/>
          <w:sz w:val="24"/>
          <w:szCs w:val="24"/>
          <w:lang w:eastAsia="fr-FR"/>
        </w:rPr>
      </w:pPr>
    </w:p>
    <w:p w14:paraId="6272A49D" w14:textId="77777777" w:rsidR="009906A5" w:rsidRPr="00C472FF" w:rsidRDefault="009906A5" w:rsidP="009906A5">
      <w:pPr>
        <w:jc w:val="center"/>
        <w:rPr>
          <w:rFonts w:ascii="Franklin Gothic Book" w:hAnsi="Franklin Gothic Book"/>
          <w:b/>
        </w:rPr>
      </w:pPr>
      <w:r w:rsidRPr="00C472FF">
        <w:rPr>
          <w:rFonts w:ascii="Franklin Gothic Book" w:hAnsi="Franklin Gothic Book"/>
          <w:b/>
        </w:rPr>
        <w:t>Lettre d’accompagnement</w:t>
      </w:r>
    </w:p>
    <w:p w14:paraId="63221385" w14:textId="77777777" w:rsidR="009906A5" w:rsidRPr="00C472FF" w:rsidRDefault="009906A5" w:rsidP="009906A5">
      <w:pPr>
        <w:jc w:val="center"/>
        <w:rPr>
          <w:rFonts w:ascii="Franklin Gothic Book" w:hAnsi="Franklin Gothic Book"/>
          <w:b/>
          <w:bCs/>
        </w:rPr>
      </w:pPr>
    </w:p>
    <w:p w14:paraId="2D53B227" w14:textId="216DC392" w:rsidR="009906A5" w:rsidRPr="00C472FF" w:rsidRDefault="66A859EA" w:rsidP="009906A5">
      <w:pPr>
        <w:rPr>
          <w:rFonts w:ascii="Franklin Gothic Book" w:hAnsi="Franklin Gothic Book"/>
        </w:rPr>
      </w:pPr>
      <w:r w:rsidRPr="20179924">
        <w:rPr>
          <w:rFonts w:ascii="Franklin Gothic Book" w:hAnsi="Franklin Gothic Book"/>
        </w:rPr>
        <w:t>Bangui</w:t>
      </w:r>
      <w:r w:rsidR="278FB380" w:rsidRPr="20179924">
        <w:rPr>
          <w:rFonts w:ascii="Franklin Gothic Book" w:hAnsi="Franklin Gothic Book"/>
        </w:rPr>
        <w:t xml:space="preserve">, le </w:t>
      </w:r>
      <w:r w:rsidR="00BBEA65" w:rsidRPr="20179924">
        <w:rPr>
          <w:rFonts w:ascii="Franklin Gothic Book" w:hAnsi="Franklin Gothic Book"/>
        </w:rPr>
        <w:t>2</w:t>
      </w:r>
      <w:r w:rsidR="20BE8010" w:rsidRPr="20179924">
        <w:rPr>
          <w:rFonts w:ascii="Franklin Gothic Book" w:hAnsi="Franklin Gothic Book"/>
        </w:rPr>
        <w:t>3</w:t>
      </w:r>
      <w:r w:rsidR="4D72A819" w:rsidRPr="20179924">
        <w:rPr>
          <w:rFonts w:ascii="Franklin Gothic Book" w:hAnsi="Franklin Gothic Book"/>
        </w:rPr>
        <w:t xml:space="preserve"> </w:t>
      </w:r>
      <w:proofErr w:type="gramStart"/>
      <w:r w:rsidR="00BBEA65" w:rsidRPr="20179924">
        <w:rPr>
          <w:rFonts w:ascii="Franklin Gothic Book" w:hAnsi="Franklin Gothic Book"/>
        </w:rPr>
        <w:t>Avril</w:t>
      </w:r>
      <w:proofErr w:type="gramEnd"/>
      <w:r w:rsidR="4D72A819" w:rsidRPr="20179924">
        <w:rPr>
          <w:rFonts w:ascii="Franklin Gothic Book" w:hAnsi="Franklin Gothic Book"/>
        </w:rPr>
        <w:t xml:space="preserve"> </w:t>
      </w:r>
      <w:r w:rsidR="6798D8BB" w:rsidRPr="20179924">
        <w:rPr>
          <w:rFonts w:ascii="Franklin Gothic Book" w:hAnsi="Franklin Gothic Book"/>
        </w:rPr>
        <w:t>2026</w:t>
      </w:r>
    </w:p>
    <w:p w14:paraId="7EE65E07" w14:textId="77777777" w:rsidR="009906A5" w:rsidRPr="00C472FF" w:rsidRDefault="009906A5" w:rsidP="009906A5">
      <w:pPr>
        <w:rPr>
          <w:rFonts w:ascii="Franklin Gothic Book" w:hAnsi="Franklin Gothic Book"/>
        </w:rPr>
      </w:pPr>
    </w:p>
    <w:p w14:paraId="66B226E8" w14:textId="70491638" w:rsidR="009906A5" w:rsidRPr="00C472FF" w:rsidRDefault="4F39B61F" w:rsidP="009906A5">
      <w:pPr>
        <w:rPr>
          <w:rFonts w:ascii="Franklin Gothic Book" w:hAnsi="Franklin Gothic Book"/>
          <w:b/>
          <w:bCs/>
        </w:rPr>
      </w:pPr>
      <w:r w:rsidRPr="59724BDB">
        <w:rPr>
          <w:rFonts w:ascii="Franklin Gothic Book" w:hAnsi="Franklin Gothic Book"/>
          <w:b/>
          <w:bCs/>
        </w:rPr>
        <w:t xml:space="preserve">Notre référence : </w:t>
      </w:r>
      <w:bookmarkStart w:id="0" w:name="_Hlk120800056"/>
      <w:r w:rsidR="714C2BC1" w:rsidRPr="59724BDB">
        <w:rPr>
          <w:rFonts w:ascii="Arial" w:eastAsia="Times New Roman" w:hAnsi="Arial" w:cs="Arial"/>
          <w:b/>
          <w:bCs/>
        </w:rPr>
        <w:t>ITB/NRC/RCA/2026/002</w:t>
      </w:r>
      <w:bookmarkEnd w:id="0"/>
    </w:p>
    <w:p w14:paraId="5B8B6F91" w14:textId="77777777" w:rsidR="009906A5" w:rsidRPr="00C472FF" w:rsidRDefault="009906A5" w:rsidP="009906A5">
      <w:pPr>
        <w:rPr>
          <w:rFonts w:ascii="Franklin Gothic Book" w:hAnsi="Franklin Gothic Book"/>
        </w:rPr>
      </w:pPr>
    </w:p>
    <w:p w14:paraId="3BE75B2F" w14:textId="64DF364D" w:rsidR="009906A5" w:rsidRDefault="009906A5" w:rsidP="00780B86">
      <w:pPr>
        <w:pStyle w:val="Titre5"/>
        <w:rPr>
          <w:rFonts w:ascii="Franklin Gothic Book" w:hAnsi="Franklin Gothic Book"/>
          <w:b/>
          <w:bCs/>
          <w:color w:val="auto"/>
        </w:rPr>
      </w:pPr>
      <w:r w:rsidRPr="5A0FEFEB">
        <w:rPr>
          <w:rFonts w:ascii="Franklin Gothic Book" w:hAnsi="Franklin Gothic Book"/>
          <w:b/>
          <w:bCs/>
          <w:color w:val="auto"/>
        </w:rPr>
        <w:t xml:space="preserve">OBJET : </w:t>
      </w:r>
      <w:r w:rsidR="00D26CD2" w:rsidRPr="00D26CD2">
        <w:rPr>
          <w:rFonts w:ascii="Franklin Gothic Book" w:hAnsi="Franklin Gothic Book"/>
          <w:b/>
          <w:bCs/>
          <w:color w:val="auto"/>
        </w:rPr>
        <w:t xml:space="preserve"> </w:t>
      </w:r>
      <w:r w:rsidR="003F4B5C" w:rsidRPr="003F4B5C">
        <w:rPr>
          <w:rFonts w:eastAsia="Calibri" w:cs="Times New Roman"/>
          <w:b/>
          <w:bCs/>
          <w:color w:val="000000" w:themeColor="text1"/>
          <w:sz w:val="24"/>
          <w:szCs w:val="24"/>
          <w:lang w:eastAsia="fr-FR"/>
        </w:rPr>
        <w:t xml:space="preserve">Appel d’offres pour la mise en place d’un contrat-cadre relatif à la fourniture de kits </w:t>
      </w:r>
      <w:r w:rsidR="003F4B5C">
        <w:rPr>
          <w:rFonts w:eastAsia="Calibri"/>
          <w:b/>
          <w:bCs/>
          <w:color w:val="000000" w:themeColor="text1"/>
          <w:sz w:val="24"/>
          <w:szCs w:val="24"/>
          <w:lang w:eastAsia="fr-FR"/>
        </w:rPr>
        <w:t xml:space="preserve">scolaires </w:t>
      </w:r>
      <w:r w:rsidR="003F4B5C" w:rsidRPr="003F4B5C">
        <w:rPr>
          <w:rFonts w:eastAsia="Calibri" w:cs="Times New Roman"/>
          <w:b/>
          <w:bCs/>
          <w:color w:val="000000" w:themeColor="text1"/>
          <w:sz w:val="24"/>
          <w:szCs w:val="24"/>
          <w:lang w:eastAsia="fr-FR"/>
        </w:rPr>
        <w:t>et de matériels pédagogiques</w:t>
      </w:r>
      <w:r w:rsidR="003F4B5C">
        <w:rPr>
          <w:rFonts w:eastAsia="Calibri"/>
          <w:b/>
          <w:bCs/>
          <w:color w:val="000000" w:themeColor="text1"/>
          <w:sz w:val="24"/>
          <w:szCs w:val="24"/>
          <w:lang w:eastAsia="fr-FR"/>
        </w:rPr>
        <w:t xml:space="preserve"> </w:t>
      </w:r>
      <w:r w:rsidR="003F4B5C" w:rsidRPr="003F4B5C">
        <w:rPr>
          <w:rFonts w:eastAsia="Calibri" w:cs="Times New Roman"/>
          <w:b/>
          <w:bCs/>
          <w:color w:val="000000" w:themeColor="text1"/>
          <w:sz w:val="24"/>
          <w:szCs w:val="24"/>
          <w:lang w:eastAsia="fr-FR"/>
        </w:rPr>
        <w:t>pour la mission RCA</w:t>
      </w:r>
    </w:p>
    <w:p w14:paraId="69A59A5A" w14:textId="77777777" w:rsidR="00780B86" w:rsidRPr="00780B86" w:rsidRDefault="00780B86" w:rsidP="00780B86"/>
    <w:p w14:paraId="35A1F989"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Monsieur / Madame,  </w:t>
      </w:r>
    </w:p>
    <w:p w14:paraId="21EEBFFB"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w:t>
      </w:r>
    </w:p>
    <w:p w14:paraId="5F47D766" w14:textId="770725C3" w:rsidR="009906A5" w:rsidRPr="00C472FF" w:rsidRDefault="5988A04B" w:rsidP="009906A5">
      <w:pPr>
        <w:jc w:val="both"/>
        <w:rPr>
          <w:rFonts w:ascii="Franklin Gothic Book" w:eastAsia="Times New Roman" w:hAnsi="Franklin Gothic Book" w:cs="Times New Roman"/>
        </w:rPr>
      </w:pPr>
      <w:r w:rsidRPr="68542E64">
        <w:rPr>
          <w:rFonts w:ascii="Franklin Gothic Book" w:eastAsia="Times New Roman" w:hAnsi="Franklin Gothic Book" w:cs="Times New Roman"/>
        </w:rPr>
        <w:t xml:space="preserve">Par le présent courrier, nous vous adressons une invitation à soumission relatif à la sélection des fournisseurs pour </w:t>
      </w:r>
      <w:r w:rsidR="0188F9EE" w:rsidRPr="68542E64">
        <w:rPr>
          <w:rFonts w:ascii="Franklin Gothic Book" w:eastAsia="Times New Roman" w:hAnsi="Franklin Gothic Book" w:cs="Times New Roman"/>
        </w:rPr>
        <w:t>la fourniture des kits scolaires.</w:t>
      </w:r>
    </w:p>
    <w:p w14:paraId="621F4E60" w14:textId="7C622ED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xml:space="preserve">Les éventuelles demandes de précision doivent être adressées par écrit à NRC au moins </w:t>
      </w:r>
      <w:r>
        <w:rPr>
          <w:rFonts w:ascii="Franklin Gothic Book" w:eastAsia="Times New Roman" w:hAnsi="Franklin Gothic Book" w:cs="Times New Roman"/>
        </w:rPr>
        <w:t>4</w:t>
      </w:r>
      <w:r w:rsidRPr="00C472FF">
        <w:rPr>
          <w:rFonts w:ascii="Franklin Gothic Book" w:eastAsia="Times New Roman" w:hAnsi="Franklin Gothic Book" w:cs="Times New Roman"/>
        </w:rPr>
        <w:t> jours ouvrables avant la date limite de soumission des offres aux adresses suivantes :</w:t>
      </w:r>
      <w:r w:rsidR="003F4B5C" w:rsidRPr="003F4B5C">
        <w:t xml:space="preserve"> </w:t>
      </w:r>
      <w:proofErr w:type="spellStart"/>
      <w:r w:rsidR="003F4B5C" w:rsidRPr="003F4B5C">
        <w:rPr>
          <w:rStyle w:val="Lienhypertexte"/>
        </w:rPr>
        <w:t>cf</w:t>
      </w:r>
      <w:proofErr w:type="spellEnd"/>
      <w:r w:rsidR="003F4B5C" w:rsidRPr="003F4B5C">
        <w:rPr>
          <w:rStyle w:val="Lienhypertexte"/>
        </w:rPr>
        <w:t>-</w:t>
      </w:r>
      <w:proofErr w:type="spellStart"/>
      <w:r w:rsidR="003F4B5C" w:rsidRPr="003F4B5C">
        <w:rPr>
          <w:rStyle w:val="Lienhypertexte"/>
        </w:rPr>
        <w:t>bangui</w:t>
      </w:r>
      <w:proofErr w:type="spellEnd"/>
      <w:r w:rsidR="003F4B5C" w:rsidRPr="003F4B5C">
        <w:rPr>
          <w:rStyle w:val="Lienhypertexte"/>
        </w:rPr>
        <w:t>-</w:t>
      </w:r>
      <w:proofErr w:type="spellStart"/>
      <w:r w:rsidR="003F4B5C" w:rsidRPr="003F4B5C">
        <w:rPr>
          <w:rStyle w:val="Lienhypertexte"/>
        </w:rPr>
        <w:t>procurement</w:t>
      </w:r>
      <w:proofErr w:type="spellEnd"/>
      <w:r w:rsidR="003F4B5C" w:rsidRPr="003F4B5C">
        <w:rPr>
          <w:rStyle w:val="Lienhypertexte"/>
        </w:rPr>
        <w:t>-@groups.nrc.no</w:t>
      </w:r>
      <w:r w:rsidRPr="00C472FF">
        <w:rPr>
          <w:rFonts w:ascii="Franklin Gothic Book" w:eastAsia="Times New Roman" w:hAnsi="Franklin Gothic Book" w:cs="Times New Roman"/>
        </w:rPr>
        <w:t>. NRC répondra à ces demandes au moins 4 jours ouvrables avant la date limite de soumission des offres.  </w:t>
      </w:r>
    </w:p>
    <w:p w14:paraId="660EAF69"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w:t>
      </w:r>
    </w:p>
    <w:p w14:paraId="5C6C369E"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Les frais engagés par les soumissionnaires pour préparer et soumettre leurs propositions d’offres ne seront pas remboursables par NRC. </w:t>
      </w:r>
    </w:p>
    <w:p w14:paraId="3E7845AF"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w:t>
      </w:r>
    </w:p>
    <w:p w14:paraId="27160ED6" w14:textId="54734CD8" w:rsidR="009906A5" w:rsidRPr="00C472FF" w:rsidRDefault="278FB380" w:rsidP="009906A5">
      <w:pPr>
        <w:jc w:val="both"/>
        <w:rPr>
          <w:rFonts w:ascii="Franklin Gothic Book" w:eastAsia="Times New Roman" w:hAnsi="Franklin Gothic Book" w:cs="Times New Roman"/>
        </w:rPr>
      </w:pPr>
      <w:r w:rsidRPr="20179924">
        <w:rPr>
          <w:rFonts w:ascii="Franklin Gothic Book" w:eastAsia="Times New Roman" w:hAnsi="Franklin Gothic Book" w:cs="Times New Roman"/>
        </w:rPr>
        <w:t xml:space="preserve">Nous attendons avec intérêt de recevoir votre offre, à l’adresse précisée dans les informations clés avant le </w:t>
      </w:r>
      <w:r w:rsidR="00BBEA65" w:rsidRPr="20179924">
        <w:rPr>
          <w:rFonts w:ascii="Franklin Gothic Book" w:eastAsia="Times New Roman" w:hAnsi="Franklin Gothic Book" w:cs="Times New Roman"/>
          <w:b/>
          <w:bCs/>
        </w:rPr>
        <w:t>1</w:t>
      </w:r>
      <w:r w:rsidR="056D7EE6" w:rsidRPr="20179924">
        <w:rPr>
          <w:rFonts w:ascii="Franklin Gothic Book" w:eastAsia="Times New Roman" w:hAnsi="Franklin Gothic Book" w:cs="Times New Roman"/>
          <w:b/>
          <w:bCs/>
        </w:rPr>
        <w:t>3</w:t>
      </w:r>
      <w:r w:rsidR="7348034F" w:rsidRPr="20179924">
        <w:rPr>
          <w:rFonts w:ascii="Franklin Gothic Book" w:eastAsia="Times New Roman" w:hAnsi="Franklin Gothic Book" w:cs="Times New Roman"/>
          <w:b/>
          <w:bCs/>
        </w:rPr>
        <w:t xml:space="preserve"> </w:t>
      </w:r>
      <w:proofErr w:type="gramStart"/>
      <w:r w:rsidR="00BBEA65" w:rsidRPr="20179924">
        <w:rPr>
          <w:rFonts w:ascii="Franklin Gothic Book" w:eastAsia="Times New Roman" w:hAnsi="Franklin Gothic Book" w:cs="Times New Roman"/>
          <w:b/>
          <w:bCs/>
        </w:rPr>
        <w:t>Mai</w:t>
      </w:r>
      <w:proofErr w:type="gramEnd"/>
      <w:r w:rsidR="7348034F" w:rsidRPr="20179924">
        <w:rPr>
          <w:rFonts w:ascii="Franklin Gothic Book" w:eastAsia="Times New Roman" w:hAnsi="Franklin Gothic Book" w:cs="Times New Roman"/>
          <w:b/>
          <w:bCs/>
        </w:rPr>
        <w:t xml:space="preserve"> 2026</w:t>
      </w:r>
      <w:r w:rsidRPr="20179924">
        <w:rPr>
          <w:rFonts w:ascii="Franklin Gothic Book" w:eastAsia="Times New Roman" w:hAnsi="Franklin Gothic Book" w:cs="Times New Roman"/>
          <w:b/>
          <w:bCs/>
        </w:rPr>
        <w:t xml:space="preserve"> à 16H00</w:t>
      </w:r>
      <w:r w:rsidRPr="20179924">
        <w:rPr>
          <w:rFonts w:ascii="Franklin Gothic Book" w:eastAsia="Times New Roman" w:hAnsi="Franklin Gothic Book" w:cs="Times New Roman"/>
        </w:rPr>
        <w:t>, comme indiqué dans l’avis de publication d’appel d’offre du marché</w:t>
      </w:r>
    </w:p>
    <w:p w14:paraId="1443ED6E"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Si vous décidez de ne pas présenter d’offre, nous vous prions de bien vouloir nous en informer par écrit en précisant les motifs de votre décision.</w:t>
      </w:r>
    </w:p>
    <w:p w14:paraId="0CF84598" w14:textId="77777777" w:rsidR="009906A5" w:rsidRPr="00C472FF" w:rsidRDefault="009906A5" w:rsidP="009906A5">
      <w:pPr>
        <w:numPr>
          <w:ilvl w:val="0"/>
          <w:numId w:val="20"/>
        </w:numPr>
        <w:jc w:val="both"/>
        <w:rPr>
          <w:rFonts w:ascii="Franklin Gothic Book" w:eastAsia="Times New Roman" w:hAnsi="Franklin Gothic Book" w:cs="Times New Roman"/>
          <w:b/>
          <w:bCs/>
        </w:rPr>
      </w:pPr>
      <w:r w:rsidRPr="00C472FF">
        <w:rPr>
          <w:rFonts w:ascii="Franklin Gothic Book" w:eastAsia="Times New Roman" w:hAnsi="Franklin Gothic Book" w:cs="Times New Roman"/>
          <w:b/>
          <w:bCs/>
        </w:rPr>
        <w:t>NRC ne perçoit pas de frais de quelque nature que ce soit à aucun stade du processus d’achat (dépôt, traitement des dossiers, etc.) ; Nous vous recommandons donc au refus systématique de toute demande d’argent pour votre dossier de soumission.</w:t>
      </w:r>
    </w:p>
    <w:p w14:paraId="2F5C64F8" w14:textId="77777777" w:rsidR="009906A5" w:rsidRPr="00C472FF" w:rsidRDefault="009906A5" w:rsidP="009906A5">
      <w:pPr>
        <w:jc w:val="both"/>
        <w:rPr>
          <w:rFonts w:ascii="Franklin Gothic Book" w:hAnsi="Franklin Gothic Book"/>
        </w:rPr>
      </w:pPr>
    </w:p>
    <w:p w14:paraId="069A3E16" w14:textId="77777777" w:rsidR="009906A5" w:rsidRPr="00C472FF" w:rsidRDefault="009906A5" w:rsidP="009906A5">
      <w:pPr>
        <w:jc w:val="both"/>
        <w:rPr>
          <w:rFonts w:ascii="Franklin Gothic Book" w:hAnsi="Franklin Gothic Book"/>
        </w:rPr>
      </w:pPr>
      <w:r w:rsidRPr="00C472FF">
        <w:rPr>
          <w:rFonts w:ascii="Franklin Gothic Book" w:hAnsi="Franklin Gothic Book"/>
        </w:rPr>
        <w:t xml:space="preserve">Cordialement, </w:t>
      </w:r>
    </w:p>
    <w:p w14:paraId="664C8A1D" w14:textId="77777777" w:rsidR="009906A5" w:rsidRPr="00C472FF" w:rsidRDefault="009906A5" w:rsidP="009906A5">
      <w:pPr>
        <w:jc w:val="both"/>
        <w:rPr>
          <w:rFonts w:ascii="Franklin Gothic Book" w:hAnsi="Franklin Gothic Book"/>
        </w:rPr>
      </w:pPr>
      <w:r w:rsidRPr="00C472FF">
        <w:rPr>
          <w:rFonts w:ascii="Franklin Gothic Book" w:hAnsi="Franklin Gothic Book"/>
        </w:rPr>
        <w:t>Le service des achats de NRC</w:t>
      </w:r>
    </w:p>
    <w:p w14:paraId="215B5640" w14:textId="77777777" w:rsidR="009906A5" w:rsidRPr="00C472FF" w:rsidRDefault="009906A5" w:rsidP="009906A5">
      <w:pPr>
        <w:jc w:val="both"/>
        <w:rPr>
          <w:rFonts w:ascii="Franklin Gothic Book" w:hAnsi="Franklin Gothic Book"/>
        </w:rPr>
      </w:pPr>
      <w:r w:rsidRPr="00C472FF">
        <w:rPr>
          <w:rFonts w:ascii="Franklin Gothic Book" w:hAnsi="Franklin Gothic Book"/>
        </w:rPr>
        <w:t>Au nom du Comité d’analyse des offres</w:t>
      </w:r>
    </w:p>
    <w:p w14:paraId="48089550" w14:textId="77777777" w:rsidR="009906A5" w:rsidRPr="00C472FF" w:rsidRDefault="009906A5" w:rsidP="009906A5">
      <w:pPr>
        <w:rPr>
          <w:rFonts w:ascii="Franklin Gothic Book" w:hAnsi="Franklin Gothic Book"/>
        </w:rPr>
      </w:pPr>
    </w:p>
    <w:p w14:paraId="0ABCDCAF" w14:textId="091BF4A1" w:rsidR="20179924" w:rsidRDefault="20179924" w:rsidP="20179924">
      <w:pPr>
        <w:rPr>
          <w:rFonts w:ascii="Franklin Gothic Book" w:hAnsi="Franklin Gothic Book"/>
        </w:rPr>
      </w:pPr>
    </w:p>
    <w:p w14:paraId="3ACC4A52" w14:textId="6C7FA53A" w:rsidR="20179924" w:rsidRDefault="20179924" w:rsidP="20179924">
      <w:pPr>
        <w:rPr>
          <w:rFonts w:ascii="Franklin Gothic Book" w:hAnsi="Franklin Gothic Book"/>
        </w:rPr>
      </w:pPr>
    </w:p>
    <w:p w14:paraId="448687D8" w14:textId="2ABBDC3D" w:rsidR="20179924" w:rsidRDefault="20179924" w:rsidP="20179924">
      <w:pPr>
        <w:rPr>
          <w:rFonts w:ascii="Franklin Gothic Book" w:hAnsi="Franklin Gothic Book"/>
        </w:rPr>
      </w:pPr>
    </w:p>
    <w:p w14:paraId="1E3F6548" w14:textId="050A304E" w:rsidR="20179924" w:rsidRDefault="20179924" w:rsidP="20179924">
      <w:pPr>
        <w:rPr>
          <w:rFonts w:ascii="Franklin Gothic Book" w:hAnsi="Franklin Gothic Book"/>
        </w:rPr>
      </w:pPr>
    </w:p>
    <w:p w14:paraId="725D1008" w14:textId="5BDB224F" w:rsidR="20179924" w:rsidRDefault="20179924" w:rsidP="20179924">
      <w:pPr>
        <w:rPr>
          <w:rFonts w:ascii="Franklin Gothic Book" w:hAnsi="Franklin Gothic Book"/>
        </w:rPr>
      </w:pPr>
    </w:p>
    <w:p w14:paraId="0C5534E5" w14:textId="1CC63E40" w:rsidR="20179924" w:rsidRDefault="20179924" w:rsidP="20179924">
      <w:pPr>
        <w:rPr>
          <w:rFonts w:ascii="Franklin Gothic Book" w:hAnsi="Franklin Gothic Book"/>
        </w:rPr>
      </w:pPr>
    </w:p>
    <w:p w14:paraId="0C550385" w14:textId="77777777" w:rsidR="009906A5" w:rsidRPr="00C472FF" w:rsidRDefault="009906A5" w:rsidP="009906A5">
      <w:pPr>
        <w:autoSpaceDE w:val="0"/>
        <w:autoSpaceDN w:val="0"/>
        <w:adjustRightInd w:val="0"/>
        <w:rPr>
          <w:rFonts w:ascii="Franklin Gothic Book" w:hAnsi="Franklin Gothic Book"/>
          <w:color w:val="222222"/>
        </w:rPr>
      </w:pPr>
      <w:r w:rsidRPr="00C472FF">
        <w:rPr>
          <w:rFonts w:ascii="Franklin Gothic Book" w:hAnsi="Franklin Gothic Book"/>
          <w:color w:val="222222"/>
        </w:rPr>
        <w:t>Le présent document d’appel d’offres contient les éléments suivants :</w:t>
      </w:r>
    </w:p>
    <w:p w14:paraId="3474B68C"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color w:val="222222"/>
        </w:rPr>
      </w:pPr>
      <w:r w:rsidRPr="00C472FF">
        <w:rPr>
          <w:rFonts w:ascii="Franklin Gothic Book" w:hAnsi="Franklin Gothic Book"/>
          <w:color w:val="222222"/>
        </w:rPr>
        <w:lastRenderedPageBreak/>
        <w:t>Section 1 : La présente lettre d’accompagnement</w:t>
      </w:r>
    </w:p>
    <w:p w14:paraId="7C8BD94B"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b/>
          <w:bCs/>
          <w:color w:val="000000"/>
        </w:rPr>
      </w:pPr>
      <w:r w:rsidRPr="00C472FF">
        <w:rPr>
          <w:rFonts w:ascii="Franklin Gothic Book" w:hAnsi="Franklin Gothic Book"/>
          <w:color w:val="222222"/>
        </w:rPr>
        <w:t>Section 2 : La fiche technique de l’offre</w:t>
      </w:r>
    </w:p>
    <w:p w14:paraId="1C1C1A8B"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color w:val="222222"/>
        </w:rPr>
      </w:pPr>
      <w:r w:rsidRPr="00C472FF">
        <w:rPr>
          <w:rFonts w:ascii="Franklin Gothic Book" w:hAnsi="Franklin Gothic Book"/>
          <w:color w:val="222222"/>
        </w:rPr>
        <w:t>Section 3 : Les conditions générales de l’appel d’offres de NRC</w:t>
      </w:r>
    </w:p>
    <w:p w14:paraId="7D33098E" w14:textId="77777777" w:rsidR="009906A5" w:rsidRPr="00C472FF" w:rsidRDefault="009906A5" w:rsidP="009906A5">
      <w:pPr>
        <w:pStyle w:val="Paragraphedeliste"/>
        <w:widowControl w:val="0"/>
        <w:numPr>
          <w:ilvl w:val="0"/>
          <w:numId w:val="7"/>
        </w:numPr>
        <w:autoSpaceDE w:val="0"/>
        <w:autoSpaceDN w:val="0"/>
        <w:adjustRightInd w:val="0"/>
        <w:spacing w:after="0" w:line="240" w:lineRule="auto"/>
        <w:rPr>
          <w:rFonts w:ascii="Franklin Gothic Book" w:hAnsi="Franklin Gothic Book"/>
        </w:rPr>
      </w:pPr>
      <w:r w:rsidRPr="00C472FF">
        <w:rPr>
          <w:rFonts w:ascii="Franklin Gothic Book" w:hAnsi="Franklin Gothic Book"/>
          <w:color w:val="222222"/>
        </w:rPr>
        <w:t>Section 4 :</w:t>
      </w:r>
      <w:r w:rsidRPr="00C472FF">
        <w:rPr>
          <w:rFonts w:ascii="Franklin Gothic Book" w:hAnsi="Franklin Gothic Book"/>
          <w:b/>
        </w:rPr>
        <w:t xml:space="preserve"> </w:t>
      </w:r>
      <w:r w:rsidRPr="00C472FF">
        <w:rPr>
          <w:rFonts w:ascii="Franklin Gothic Book" w:hAnsi="Franklin Gothic Book"/>
        </w:rPr>
        <w:t>La description technique de l’offre</w:t>
      </w:r>
    </w:p>
    <w:p w14:paraId="2A027C3B"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color w:val="222222"/>
        </w:rPr>
      </w:pPr>
      <w:r w:rsidRPr="00C472FF">
        <w:rPr>
          <w:rFonts w:ascii="Franklin Gothic Book" w:hAnsi="Franklin Gothic Book"/>
          <w:color w:val="222222"/>
        </w:rPr>
        <w:t>Section 5 : Le formulaire d’appel d'offres</w:t>
      </w:r>
    </w:p>
    <w:p w14:paraId="3C64AFC9" w14:textId="77777777" w:rsidR="009906A5" w:rsidRPr="00C472FF" w:rsidRDefault="009906A5" w:rsidP="009906A5">
      <w:pPr>
        <w:pStyle w:val="Paragraphedeliste"/>
        <w:numPr>
          <w:ilvl w:val="0"/>
          <w:numId w:val="7"/>
        </w:numPr>
        <w:spacing w:line="240" w:lineRule="auto"/>
        <w:rPr>
          <w:rFonts w:ascii="Franklin Gothic Book" w:hAnsi="Franklin Gothic Book"/>
          <w:b/>
          <w:bCs/>
        </w:rPr>
      </w:pPr>
      <w:r w:rsidRPr="7BA5045C">
        <w:rPr>
          <w:rFonts w:ascii="Franklin Gothic Book" w:hAnsi="Franklin Gothic Book"/>
        </w:rPr>
        <w:t>Section 6 : Proposition de prix</w:t>
      </w:r>
    </w:p>
    <w:p w14:paraId="7DB88F60" w14:textId="77777777" w:rsidR="009906A5" w:rsidRPr="00C472FF" w:rsidRDefault="4F39B61F" w:rsidP="009906A5">
      <w:pPr>
        <w:pStyle w:val="Paragraphedeliste"/>
        <w:numPr>
          <w:ilvl w:val="0"/>
          <w:numId w:val="7"/>
        </w:numPr>
        <w:spacing w:line="240" w:lineRule="auto"/>
        <w:rPr>
          <w:rFonts w:ascii="Franklin Gothic Book" w:hAnsi="Franklin Gothic Book"/>
          <w:b/>
          <w:bCs/>
        </w:rPr>
      </w:pPr>
      <w:r w:rsidRPr="59724BDB">
        <w:rPr>
          <w:rFonts w:ascii="Franklin Gothic Book" w:hAnsi="Franklin Gothic Book"/>
        </w:rPr>
        <w:t>Section 7 : Le profil et les expériences antérieures de l’entreprise</w:t>
      </w:r>
    </w:p>
    <w:p w14:paraId="2F0D398C" w14:textId="1F8FAFA9" w:rsidR="009906A5" w:rsidRPr="00C472FF" w:rsidRDefault="4F39B61F" w:rsidP="009906A5">
      <w:pPr>
        <w:pStyle w:val="Paragraphedeliste"/>
        <w:widowControl w:val="0"/>
        <w:numPr>
          <w:ilvl w:val="0"/>
          <w:numId w:val="7"/>
        </w:numPr>
        <w:autoSpaceDE w:val="0"/>
        <w:autoSpaceDN w:val="0"/>
        <w:adjustRightInd w:val="0"/>
        <w:spacing w:after="0" w:line="240" w:lineRule="auto"/>
        <w:rPr>
          <w:rFonts w:ascii="Franklin Gothic Book" w:hAnsi="Franklin Gothic Book"/>
        </w:rPr>
      </w:pPr>
      <w:r w:rsidRPr="59724BDB">
        <w:rPr>
          <w:rFonts w:ascii="Franklin Gothic Book" w:hAnsi="Franklin Gothic Book"/>
          <w:color w:val="222222"/>
        </w:rPr>
        <w:t xml:space="preserve">Section </w:t>
      </w:r>
      <w:r w:rsidR="5EB8640C" w:rsidRPr="59724BDB">
        <w:rPr>
          <w:rFonts w:ascii="Franklin Gothic Book" w:hAnsi="Franklin Gothic Book"/>
          <w:color w:val="222222"/>
        </w:rPr>
        <w:t>8</w:t>
      </w:r>
      <w:r w:rsidRPr="59724BDB">
        <w:rPr>
          <w:rFonts w:ascii="Franklin Gothic Book" w:hAnsi="Franklin Gothic Book"/>
          <w:color w:val="222222"/>
        </w:rPr>
        <w:t xml:space="preserve"> : Déclaration relative aux normes éthiques </w:t>
      </w:r>
    </w:p>
    <w:p w14:paraId="2965704D" w14:textId="77777777" w:rsidR="009906A5" w:rsidRPr="00C472FF" w:rsidRDefault="009906A5" w:rsidP="009906A5">
      <w:pPr>
        <w:widowControl w:val="0"/>
        <w:autoSpaceDE w:val="0"/>
        <w:autoSpaceDN w:val="0"/>
        <w:adjustRightInd w:val="0"/>
        <w:rPr>
          <w:rFonts w:ascii="Franklin Gothic Book" w:hAnsi="Franklin Gothic Book"/>
          <w:b/>
          <w:bCs/>
        </w:rPr>
      </w:pPr>
    </w:p>
    <w:p w14:paraId="3391F58B" w14:textId="77777777" w:rsidR="009906A5" w:rsidRDefault="009906A5" w:rsidP="009906A5">
      <w:pPr>
        <w:widowControl w:val="0"/>
        <w:autoSpaceDE w:val="0"/>
        <w:autoSpaceDN w:val="0"/>
        <w:adjustRightInd w:val="0"/>
        <w:jc w:val="center"/>
        <w:rPr>
          <w:rFonts w:ascii="Franklin Gothic Book" w:hAnsi="Franklin Gothic Book"/>
          <w:b/>
        </w:rPr>
      </w:pPr>
    </w:p>
    <w:p w14:paraId="0185987C" w14:textId="77777777" w:rsidR="009906A5" w:rsidRDefault="009906A5" w:rsidP="009906A5">
      <w:pPr>
        <w:widowControl w:val="0"/>
        <w:autoSpaceDE w:val="0"/>
        <w:autoSpaceDN w:val="0"/>
        <w:adjustRightInd w:val="0"/>
        <w:jc w:val="center"/>
        <w:rPr>
          <w:rFonts w:ascii="Franklin Gothic Book" w:hAnsi="Franklin Gothic Book"/>
          <w:b/>
        </w:rPr>
      </w:pPr>
    </w:p>
    <w:p w14:paraId="7AF6745D" w14:textId="7CD2CA53" w:rsidR="6EA09730" w:rsidRDefault="6EA09730" w:rsidP="6EA09730">
      <w:pPr>
        <w:widowControl w:val="0"/>
        <w:jc w:val="center"/>
        <w:rPr>
          <w:rFonts w:ascii="Franklin Gothic Book" w:hAnsi="Franklin Gothic Book"/>
          <w:b/>
          <w:bCs/>
        </w:rPr>
      </w:pPr>
    </w:p>
    <w:p w14:paraId="59D2E86A" w14:textId="1A4335DC" w:rsidR="6EA09730" w:rsidRDefault="6EA09730" w:rsidP="6EA09730">
      <w:pPr>
        <w:widowControl w:val="0"/>
        <w:jc w:val="center"/>
        <w:rPr>
          <w:rFonts w:ascii="Franklin Gothic Book" w:hAnsi="Franklin Gothic Book"/>
          <w:b/>
          <w:bCs/>
        </w:rPr>
      </w:pPr>
    </w:p>
    <w:p w14:paraId="7D378F5B" w14:textId="77777777" w:rsidR="009906A5" w:rsidRPr="00C472FF" w:rsidRDefault="009906A5" w:rsidP="009906A5">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SECTION 2</w:t>
      </w:r>
    </w:p>
    <w:p w14:paraId="57838CBF" w14:textId="77777777" w:rsidR="009906A5" w:rsidRPr="00C472FF" w:rsidRDefault="009906A5" w:rsidP="009906A5">
      <w:pPr>
        <w:widowControl w:val="0"/>
        <w:autoSpaceDE w:val="0"/>
        <w:autoSpaceDN w:val="0"/>
        <w:adjustRightInd w:val="0"/>
        <w:jc w:val="center"/>
        <w:rPr>
          <w:rFonts w:ascii="Franklin Gothic Book" w:hAnsi="Franklin Gothic Book"/>
        </w:rPr>
      </w:pPr>
      <w:r w:rsidRPr="00C472FF">
        <w:rPr>
          <w:rFonts w:ascii="Franklin Gothic Book" w:hAnsi="Franklin Gothic Book"/>
          <w:b/>
        </w:rPr>
        <w:t>La fiche technique de l’offre</w:t>
      </w:r>
    </w:p>
    <w:p w14:paraId="6CBB55F9"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Données de fond</w:t>
      </w:r>
    </w:p>
    <w:p w14:paraId="69DE2272" w14:textId="77777777" w:rsidR="009906A5" w:rsidRPr="00C472FF" w:rsidRDefault="009906A5" w:rsidP="009906A5">
      <w:pPr>
        <w:widowControl w:val="0"/>
        <w:autoSpaceDE w:val="0"/>
        <w:autoSpaceDN w:val="0"/>
        <w:adjustRightInd w:val="0"/>
        <w:jc w:val="both"/>
        <w:rPr>
          <w:rFonts w:ascii="Franklin Gothic Book" w:hAnsi="Franklin Gothic Book"/>
        </w:rPr>
      </w:pPr>
    </w:p>
    <w:tbl>
      <w:tblPr>
        <w:tblStyle w:val="Grilledutableau"/>
        <w:tblW w:w="0" w:type="auto"/>
        <w:tblInd w:w="120" w:type="dxa"/>
        <w:tblLook w:val="04A0" w:firstRow="1" w:lastRow="0" w:firstColumn="1" w:lastColumn="0" w:noHBand="0" w:noVBand="1"/>
      </w:tblPr>
      <w:tblGrid>
        <w:gridCol w:w="4895"/>
        <w:gridCol w:w="4947"/>
      </w:tblGrid>
      <w:tr w:rsidR="00E8101E" w:rsidRPr="00C472FF" w14:paraId="3B17A2BD" w14:textId="77777777" w:rsidTr="59724BDB">
        <w:trPr>
          <w:trHeight w:val="632"/>
        </w:trPr>
        <w:tc>
          <w:tcPr>
            <w:tcW w:w="5056" w:type="dxa"/>
            <w:vAlign w:val="center"/>
          </w:tcPr>
          <w:p w14:paraId="3F008466" w14:textId="1D36770E" w:rsidR="003F4B5C" w:rsidRDefault="7022589C" w:rsidP="003F4B5C">
            <w:pPr>
              <w:pStyle w:val="Titre5"/>
              <w:rPr>
                <w:rFonts w:ascii="Franklin Gothic Book" w:hAnsi="Franklin Gothic Book"/>
                <w:b/>
                <w:bCs/>
                <w:color w:val="auto"/>
              </w:rPr>
            </w:pPr>
            <w:r w:rsidRPr="59724BDB">
              <w:rPr>
                <w:rFonts w:ascii="Franklin Gothic Book" w:hAnsi="Franklin Gothic Book"/>
              </w:rPr>
              <w:t xml:space="preserve">Nom du contrat : </w:t>
            </w:r>
            <w:r w:rsidR="00BBEA65" w:rsidRPr="59724BDB">
              <w:rPr>
                <w:rFonts w:asciiTheme="minorHAnsi" w:eastAsiaTheme="minorEastAsia" w:hAnsiTheme="minorHAnsi" w:cstheme="minorBidi"/>
                <w:b/>
                <w:bCs/>
                <w:color w:val="auto"/>
              </w:rPr>
              <w:t>Appel d’offres pour la mise en place d’un contrat-cadre relatif à la fourniture de kits scolaires et de matériels pédagogiques pour la mission RCA</w:t>
            </w:r>
          </w:p>
          <w:p w14:paraId="09DC6C53" w14:textId="11E42283" w:rsidR="009906A5" w:rsidRPr="00C472FF" w:rsidRDefault="009906A5" w:rsidP="68542E64">
            <w:pPr>
              <w:widowControl w:val="0"/>
              <w:overflowPunct w:val="0"/>
              <w:autoSpaceDE w:val="0"/>
              <w:autoSpaceDN w:val="0"/>
              <w:adjustRightInd w:val="0"/>
              <w:rPr>
                <w:rFonts w:ascii="Franklin Gothic Book" w:hAnsi="Franklin Gothic Book"/>
                <w:b/>
                <w:bCs/>
              </w:rPr>
            </w:pPr>
          </w:p>
        </w:tc>
        <w:tc>
          <w:tcPr>
            <w:tcW w:w="5056" w:type="dxa"/>
            <w:vAlign w:val="center"/>
          </w:tcPr>
          <w:p w14:paraId="683457C2" w14:textId="5D8CAAFD" w:rsidR="009906A5" w:rsidRPr="00C472FF" w:rsidRDefault="278FB380" w:rsidP="59724BDB">
            <w:pPr>
              <w:widowControl w:val="0"/>
              <w:overflowPunct w:val="0"/>
              <w:autoSpaceDE w:val="0"/>
              <w:autoSpaceDN w:val="0"/>
              <w:adjustRightInd w:val="0"/>
              <w:rPr>
                <w:rFonts w:ascii="Franklin Gothic Book" w:hAnsi="Franklin Gothic Book"/>
              </w:rPr>
            </w:pPr>
            <w:r w:rsidRPr="59724BDB">
              <w:rPr>
                <w:rFonts w:ascii="Franklin Gothic Book" w:hAnsi="Franklin Gothic Book"/>
              </w:rPr>
              <w:t>Numéro du contrat </w:t>
            </w:r>
            <w:r w:rsidRPr="59724BDB">
              <w:rPr>
                <w:rFonts w:ascii="Franklin Gothic Book" w:hAnsi="Franklin Gothic Book"/>
                <w:b/>
                <w:bCs/>
              </w:rPr>
              <w:t>:&lt;</w:t>
            </w:r>
            <w:r>
              <w:t xml:space="preserve"> </w:t>
            </w:r>
            <w:r w:rsidR="4D553BFE" w:rsidRPr="59724BDB">
              <w:rPr>
                <w:rFonts w:ascii="Arial" w:eastAsia="Times New Roman" w:hAnsi="Arial" w:cs="Arial"/>
                <w:b/>
                <w:bCs/>
              </w:rPr>
              <w:t>ITB/NRC/RCA/2026/002</w:t>
            </w:r>
            <w:r w:rsidR="4D553BFE" w:rsidRPr="59724BDB">
              <w:rPr>
                <w:rFonts w:ascii="Franklin Gothic Book" w:hAnsi="Franklin Gothic Book"/>
                <w:b/>
                <w:bCs/>
              </w:rPr>
              <w:t xml:space="preserve"> </w:t>
            </w:r>
            <w:r w:rsidRPr="59724BDB">
              <w:rPr>
                <w:rFonts w:ascii="Franklin Gothic Book" w:hAnsi="Franklin Gothic Book"/>
                <w:b/>
                <w:bCs/>
              </w:rPr>
              <w:t>&gt;</w:t>
            </w:r>
            <w:r w:rsidR="5988A04B">
              <w:tab/>
            </w:r>
          </w:p>
        </w:tc>
      </w:tr>
    </w:tbl>
    <w:p w14:paraId="14CB10C4" w14:textId="77777777" w:rsidR="009906A5" w:rsidRPr="00C472FF" w:rsidRDefault="009906A5" w:rsidP="009906A5">
      <w:pPr>
        <w:widowControl w:val="0"/>
        <w:autoSpaceDE w:val="0"/>
        <w:autoSpaceDN w:val="0"/>
        <w:adjustRightInd w:val="0"/>
        <w:spacing w:line="157" w:lineRule="exact"/>
        <w:jc w:val="both"/>
        <w:rPr>
          <w:rFonts w:ascii="Franklin Gothic Book" w:hAnsi="Franklin Gothic Book"/>
        </w:rPr>
      </w:pPr>
    </w:p>
    <w:p w14:paraId="65C55EC0" w14:textId="265743D5" w:rsidR="009906A5" w:rsidRDefault="00A15777" w:rsidP="003F4B5C">
      <w:pPr>
        <w:widowControl w:val="0"/>
        <w:spacing w:after="200"/>
        <w:ind w:left="284" w:right="120"/>
        <w:contextualSpacing/>
        <w:jc w:val="both"/>
        <w:rPr>
          <w:rFonts w:ascii="Franklin Gothic Book" w:hAnsi="Franklin Gothic Book"/>
        </w:rPr>
      </w:pPr>
      <w:r w:rsidRPr="00A15777">
        <w:rPr>
          <w:rFonts w:ascii="Franklin Gothic Book" w:hAnsi="Franklin Gothic Book"/>
        </w:rPr>
        <w:t xml:space="preserve">Cette offre est émise par NRC (Bureaux NRC en </w:t>
      </w:r>
      <w:r w:rsidR="003F4B5C">
        <w:rPr>
          <w:rFonts w:ascii="Franklin Gothic Book" w:hAnsi="Franklin Gothic Book"/>
        </w:rPr>
        <w:t>RCA</w:t>
      </w:r>
      <w:r w:rsidRPr="00A15777">
        <w:rPr>
          <w:rFonts w:ascii="Franklin Gothic Book" w:hAnsi="Franklin Gothic Book"/>
        </w:rPr>
        <w:t xml:space="preserve">). Toute soumission peut être adressée aux adresses des bureaux suivants </w:t>
      </w:r>
      <w:r w:rsidR="003F4B5C">
        <w:rPr>
          <w:rFonts w:ascii="Franklin Gothic Book" w:hAnsi="Franklin Gothic Book"/>
        </w:rPr>
        <w:t xml:space="preserve">à </w:t>
      </w:r>
      <w:r w:rsidR="003F4B5C" w:rsidRPr="00A15777">
        <w:rPr>
          <w:rFonts w:ascii="Franklin Gothic Book" w:hAnsi="Franklin Gothic Book"/>
        </w:rPr>
        <w:t>déposer</w:t>
      </w:r>
      <w:r w:rsidRPr="00A15777">
        <w:rPr>
          <w:rFonts w:ascii="Franklin Gothic Book" w:hAnsi="Franklin Gothic Book"/>
        </w:rPr>
        <w:t xml:space="preserve"> physiquement aux adresses suivantes :</w:t>
      </w:r>
    </w:p>
    <w:p w14:paraId="76A900AC" w14:textId="77777777" w:rsidR="00A15777" w:rsidRPr="00285FE9" w:rsidRDefault="00A15777" w:rsidP="00A15777">
      <w:pPr>
        <w:widowControl w:val="0"/>
        <w:spacing w:after="200"/>
        <w:ind w:left="284" w:right="120"/>
        <w:contextualSpacing/>
        <w:jc w:val="both"/>
        <w:rPr>
          <w:rFonts w:eastAsia="Times New Roman"/>
          <w:b/>
          <w:bCs/>
        </w:rPr>
      </w:pPr>
    </w:p>
    <w:p w14:paraId="2BAED796" w14:textId="58A090A6" w:rsidR="00196142" w:rsidRDefault="7B499FED" w:rsidP="59724BDB">
      <w:pPr>
        <w:widowControl w:val="0"/>
        <w:numPr>
          <w:ilvl w:val="0"/>
          <w:numId w:val="37"/>
        </w:numPr>
        <w:overflowPunct w:val="0"/>
        <w:autoSpaceDE w:val="0"/>
        <w:autoSpaceDN w:val="0"/>
        <w:adjustRightInd w:val="0"/>
        <w:ind w:right="120"/>
        <w:contextualSpacing/>
        <w:jc w:val="both"/>
        <w:rPr>
          <w:rFonts w:eastAsia="Times New Roman"/>
          <w:b/>
          <w:bCs/>
        </w:rPr>
      </w:pPr>
      <w:r w:rsidRPr="59724BDB">
        <w:rPr>
          <w:rFonts w:eastAsia="Times New Roman"/>
          <w:b/>
          <w:bCs/>
        </w:rPr>
        <w:t xml:space="preserve">Bureau NRC </w:t>
      </w:r>
      <w:r w:rsidR="00BBEA65" w:rsidRPr="59724BDB">
        <w:rPr>
          <w:rFonts w:eastAsia="Times New Roman"/>
          <w:b/>
          <w:bCs/>
        </w:rPr>
        <w:t>Bangui,</w:t>
      </w:r>
      <w:r w:rsidRPr="59724BDB">
        <w:rPr>
          <w:rFonts w:eastAsia="Times New Roman"/>
          <w:b/>
          <w:bCs/>
        </w:rPr>
        <w:t xml:space="preserve"> </w:t>
      </w:r>
      <w:r w:rsidR="00BBEA65" w:rsidRPr="59724BDB">
        <w:rPr>
          <w:rFonts w:eastAsia="Times New Roman"/>
          <w:b/>
          <w:bCs/>
        </w:rPr>
        <w:t xml:space="preserve">Avenue du </w:t>
      </w:r>
      <w:r w:rsidR="578EEA84" w:rsidRPr="59724BDB">
        <w:rPr>
          <w:rFonts w:eastAsia="Times New Roman"/>
          <w:b/>
          <w:bCs/>
        </w:rPr>
        <w:t>Président</w:t>
      </w:r>
      <w:r w:rsidR="00BBEA65" w:rsidRPr="59724BDB">
        <w:rPr>
          <w:rFonts w:eastAsia="Times New Roman"/>
          <w:b/>
          <w:bCs/>
        </w:rPr>
        <w:t xml:space="preserve"> TOUADERA ; Bangui</w:t>
      </w:r>
    </w:p>
    <w:p w14:paraId="7B2794F7" w14:textId="77777777" w:rsidR="007A3B8D" w:rsidRDefault="007A3B8D" w:rsidP="007A3B8D">
      <w:pPr>
        <w:widowControl w:val="0"/>
        <w:overflowPunct w:val="0"/>
        <w:autoSpaceDE w:val="0"/>
        <w:autoSpaceDN w:val="0"/>
        <w:adjustRightInd w:val="0"/>
        <w:ind w:right="120"/>
        <w:contextualSpacing/>
        <w:jc w:val="both"/>
        <w:rPr>
          <w:rFonts w:eastAsia="Times New Roman"/>
          <w:b/>
          <w:bCs/>
        </w:rPr>
      </w:pPr>
    </w:p>
    <w:p w14:paraId="718F172D" w14:textId="46E2FD5A" w:rsidR="009906A5" w:rsidRPr="003F4B5C" w:rsidRDefault="7F07657C" w:rsidP="003F4B5C">
      <w:pPr>
        <w:widowControl w:val="0"/>
        <w:numPr>
          <w:ilvl w:val="0"/>
          <w:numId w:val="37"/>
        </w:numPr>
        <w:overflowPunct w:val="0"/>
        <w:autoSpaceDE w:val="0"/>
        <w:autoSpaceDN w:val="0"/>
        <w:adjustRightInd w:val="0"/>
        <w:ind w:right="120"/>
        <w:contextualSpacing/>
        <w:jc w:val="both"/>
        <w:rPr>
          <w:rFonts w:eastAsia="Times New Roman"/>
          <w:b/>
          <w:bCs/>
        </w:rPr>
      </w:pPr>
      <w:r w:rsidRPr="003F4B5C">
        <w:rPr>
          <w:rFonts w:eastAsia="Times New Roman"/>
          <w:b/>
          <w:bCs/>
        </w:rPr>
        <w:t xml:space="preserve">Bureau NRC </w:t>
      </w:r>
      <w:r w:rsidR="003F4B5C" w:rsidRPr="003F4B5C">
        <w:rPr>
          <w:rFonts w:eastAsia="Times New Roman"/>
          <w:b/>
          <w:bCs/>
        </w:rPr>
        <w:t>Kaga Bando</w:t>
      </w:r>
      <w:r w:rsidRPr="003F4B5C">
        <w:rPr>
          <w:rFonts w:eastAsia="Times New Roman"/>
          <w:b/>
          <w:bCs/>
        </w:rPr>
        <w:t xml:space="preserve">, </w:t>
      </w:r>
    </w:p>
    <w:p w14:paraId="5340E5B7" w14:textId="77777777" w:rsidR="009906A5" w:rsidRPr="00C472FF" w:rsidRDefault="009906A5" w:rsidP="009906A5">
      <w:pPr>
        <w:widowControl w:val="0"/>
        <w:autoSpaceDE w:val="0"/>
        <w:autoSpaceDN w:val="0"/>
        <w:adjustRightInd w:val="0"/>
        <w:spacing w:line="221" w:lineRule="exact"/>
        <w:rPr>
          <w:rFonts w:ascii="Franklin Gothic Book" w:hAnsi="Franklin Gothic Book"/>
        </w:rPr>
      </w:pPr>
    </w:p>
    <w:p w14:paraId="7BB97298"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Portée de l’offre</w:t>
      </w:r>
    </w:p>
    <w:p w14:paraId="146E3E9D" w14:textId="77777777" w:rsidR="009906A5" w:rsidRPr="00C472FF" w:rsidRDefault="009906A5" w:rsidP="009906A5">
      <w:pPr>
        <w:widowControl w:val="0"/>
        <w:autoSpaceDE w:val="0"/>
        <w:autoSpaceDN w:val="0"/>
        <w:adjustRightInd w:val="0"/>
        <w:spacing w:line="103" w:lineRule="exact"/>
        <w:rPr>
          <w:rFonts w:ascii="Franklin Gothic Book" w:hAnsi="Franklin Gothic Book"/>
        </w:rPr>
      </w:pPr>
    </w:p>
    <w:p w14:paraId="6464B738" w14:textId="77777777" w:rsidR="009906A5" w:rsidRPr="00C472FF" w:rsidRDefault="009906A5" w:rsidP="009906A5">
      <w:pPr>
        <w:widowControl w:val="0"/>
        <w:autoSpaceDE w:val="0"/>
        <w:autoSpaceDN w:val="0"/>
        <w:adjustRightInd w:val="0"/>
        <w:ind w:left="120"/>
        <w:rPr>
          <w:rFonts w:ascii="Franklin Gothic Book" w:hAnsi="Franklin Gothic Book"/>
        </w:rPr>
      </w:pPr>
      <w:r w:rsidRPr="00C472FF">
        <w:rPr>
          <w:rFonts w:ascii="Franklin Gothic Book" w:hAnsi="Franklin Gothic Book"/>
        </w:rPr>
        <w:t>Les contrats pouvant participer à la procédure d’appel d’offres sont les suivants :</w:t>
      </w:r>
    </w:p>
    <w:tbl>
      <w:tblPr>
        <w:tblW w:w="9961" w:type="dxa"/>
        <w:jc w:val="center"/>
        <w:tblLayout w:type="fixed"/>
        <w:tblCellMar>
          <w:left w:w="0" w:type="dxa"/>
          <w:right w:w="0" w:type="dxa"/>
        </w:tblCellMar>
        <w:tblLook w:val="0000" w:firstRow="0" w:lastRow="0" w:firstColumn="0" w:lastColumn="0" w:noHBand="0" w:noVBand="0"/>
      </w:tblPr>
      <w:tblGrid>
        <w:gridCol w:w="9961"/>
      </w:tblGrid>
      <w:tr w:rsidR="009906A5" w:rsidRPr="00C472FF" w14:paraId="51B22049" w14:textId="77777777" w:rsidTr="6CCAAFE8">
        <w:trPr>
          <w:trHeight w:val="70"/>
          <w:jc w:val="center"/>
        </w:trPr>
        <w:tc>
          <w:tcPr>
            <w:tcW w:w="9961" w:type="dxa"/>
            <w:tcBorders>
              <w:top w:val="single" w:sz="4" w:space="0" w:color="auto"/>
              <w:left w:val="single" w:sz="4" w:space="0" w:color="auto"/>
              <w:bottom w:val="single" w:sz="4" w:space="0" w:color="auto"/>
              <w:right w:val="single" w:sz="4" w:space="0" w:color="auto"/>
            </w:tcBorders>
            <w:vAlign w:val="center"/>
          </w:tcPr>
          <w:p w14:paraId="06D5C34D" w14:textId="77777777" w:rsidR="009906A5" w:rsidRPr="00C472FF" w:rsidRDefault="009906A5" w:rsidP="00F46A14">
            <w:pPr>
              <w:jc w:val="center"/>
              <w:rPr>
                <w:rFonts w:ascii="Franklin Gothic Book" w:hAnsi="Franklin Gothic Book"/>
                <w:b/>
              </w:rPr>
            </w:pPr>
            <w:r w:rsidRPr="00C472FF">
              <w:rPr>
                <w:rFonts w:ascii="Franklin Gothic Book" w:hAnsi="Franklin Gothic Book"/>
                <w:b/>
              </w:rPr>
              <w:t xml:space="preserve">Description du contrat d’approvisionnement </w:t>
            </w:r>
          </w:p>
        </w:tc>
      </w:tr>
      <w:tr w:rsidR="009906A5" w:rsidRPr="00C472FF" w14:paraId="201631E3" w14:textId="77777777" w:rsidTr="6CCAAFE8">
        <w:trPr>
          <w:trHeight w:val="130"/>
          <w:jc w:val="center"/>
        </w:trPr>
        <w:tc>
          <w:tcPr>
            <w:tcW w:w="9961" w:type="dxa"/>
            <w:tcBorders>
              <w:top w:val="single" w:sz="4" w:space="0" w:color="auto"/>
              <w:left w:val="single" w:sz="4" w:space="0" w:color="auto"/>
              <w:bottom w:val="single" w:sz="4" w:space="0" w:color="auto"/>
              <w:right w:val="single" w:sz="4" w:space="0" w:color="auto"/>
            </w:tcBorders>
            <w:vAlign w:val="center"/>
          </w:tcPr>
          <w:p w14:paraId="7CD1FA54" w14:textId="77777777" w:rsidR="003F4B5C" w:rsidRDefault="003F4B5C" w:rsidP="003F4B5C">
            <w:pPr>
              <w:pStyle w:val="Titre5"/>
              <w:rPr>
                <w:rFonts w:ascii="Franklin Gothic Book" w:hAnsi="Franklin Gothic Book"/>
                <w:b/>
                <w:bCs/>
                <w:color w:val="auto"/>
              </w:rPr>
            </w:pPr>
            <w:r w:rsidRPr="003F4B5C">
              <w:rPr>
                <w:rFonts w:eastAsia="Calibri" w:cs="Times New Roman"/>
                <w:b/>
                <w:bCs/>
                <w:color w:val="000000" w:themeColor="text1"/>
                <w:sz w:val="24"/>
                <w:szCs w:val="24"/>
                <w:lang w:eastAsia="fr-FR"/>
              </w:rPr>
              <w:t xml:space="preserve">Appel d’offres pour la mise en place d’un contrat-cadre relatif à la fourniture de kits </w:t>
            </w:r>
            <w:r>
              <w:rPr>
                <w:rFonts w:eastAsia="Calibri"/>
                <w:b/>
                <w:bCs/>
                <w:color w:val="000000" w:themeColor="text1"/>
                <w:sz w:val="24"/>
                <w:szCs w:val="24"/>
                <w:lang w:eastAsia="fr-FR"/>
              </w:rPr>
              <w:t xml:space="preserve">scolaires </w:t>
            </w:r>
            <w:r w:rsidRPr="003F4B5C">
              <w:rPr>
                <w:rFonts w:eastAsia="Calibri" w:cs="Times New Roman"/>
                <w:b/>
                <w:bCs/>
                <w:color w:val="000000" w:themeColor="text1"/>
                <w:sz w:val="24"/>
                <w:szCs w:val="24"/>
                <w:lang w:eastAsia="fr-FR"/>
              </w:rPr>
              <w:t>et de matériels pédagogiques</w:t>
            </w:r>
            <w:r>
              <w:rPr>
                <w:rFonts w:eastAsia="Calibri"/>
                <w:b/>
                <w:bCs/>
                <w:color w:val="000000" w:themeColor="text1"/>
                <w:sz w:val="24"/>
                <w:szCs w:val="24"/>
                <w:lang w:eastAsia="fr-FR"/>
              </w:rPr>
              <w:t xml:space="preserve"> </w:t>
            </w:r>
            <w:r w:rsidRPr="003F4B5C">
              <w:rPr>
                <w:rFonts w:eastAsia="Calibri" w:cs="Times New Roman"/>
                <w:b/>
                <w:bCs/>
                <w:color w:val="000000" w:themeColor="text1"/>
                <w:sz w:val="24"/>
                <w:szCs w:val="24"/>
                <w:lang w:eastAsia="fr-FR"/>
              </w:rPr>
              <w:t>pour la mission RCA</w:t>
            </w:r>
          </w:p>
          <w:p w14:paraId="0401DCE5" w14:textId="2E023339" w:rsidR="009906A5" w:rsidRPr="00C472FF" w:rsidRDefault="5988A04B" w:rsidP="68542E64">
            <w:pPr>
              <w:keepNext/>
              <w:keepLines/>
              <w:spacing w:before="200" w:line="276" w:lineRule="auto"/>
              <w:outlineLvl w:val="4"/>
              <w:rPr>
                <w:rFonts w:ascii="Franklin Gothic Book" w:hAnsi="Franklin Gothic Book"/>
                <w:b/>
                <w:bCs/>
              </w:rPr>
            </w:pPr>
            <w:r w:rsidRPr="6CCAAFE8">
              <w:rPr>
                <w:rFonts w:ascii="Franklin Gothic Book" w:hAnsi="Franklin Gothic Book"/>
                <w:b/>
                <w:bCs/>
              </w:rPr>
              <w:t xml:space="preserve">L’objectif est d’obtenir un contrat cadre à prix fixe pendant une période de deux (2) ans pour la livraison </w:t>
            </w:r>
            <w:r w:rsidR="00D26CD2" w:rsidRPr="6CCAAFE8">
              <w:rPr>
                <w:rFonts w:ascii="Franklin Gothic Book" w:hAnsi="Franklin Gothic Book"/>
                <w:b/>
                <w:bCs/>
              </w:rPr>
              <w:t>de</w:t>
            </w:r>
            <w:r w:rsidR="003F4B5C">
              <w:rPr>
                <w:rFonts w:ascii="Franklin Gothic Book" w:hAnsi="Franklin Gothic Book"/>
                <w:b/>
                <w:bCs/>
              </w:rPr>
              <w:t>s kits scolaires et matériels pédagogiques</w:t>
            </w:r>
            <w:r w:rsidR="4A17F65F" w:rsidRPr="6CCAAFE8">
              <w:rPr>
                <w:rFonts w:ascii="Franklin Gothic Book" w:hAnsi="Franklin Gothic Book"/>
                <w:b/>
                <w:bCs/>
              </w:rPr>
              <w:t>.</w:t>
            </w:r>
            <w:r w:rsidRPr="6CCAAFE8">
              <w:rPr>
                <w:rFonts w:ascii="Franklin Gothic Book" w:hAnsi="Franklin Gothic Book"/>
                <w:b/>
                <w:bCs/>
              </w:rPr>
              <w:t xml:space="preserve"> Les quantités précisées dans cet appel d’offre sont à titre indicatifs et sont susceptibles de varier.  Les commandes seront passées plusieurs fois.</w:t>
            </w:r>
          </w:p>
          <w:p w14:paraId="5683F9E2" w14:textId="77777777" w:rsidR="009906A5" w:rsidRPr="00C472FF" w:rsidRDefault="009906A5" w:rsidP="00F46A14">
            <w:pPr>
              <w:jc w:val="center"/>
              <w:rPr>
                <w:rFonts w:ascii="Franklin Gothic Book" w:hAnsi="Franklin Gothic Book"/>
              </w:rPr>
            </w:pPr>
            <w:r w:rsidRPr="00C472FF">
              <w:rPr>
                <w:rFonts w:ascii="Franklin Gothic Book" w:hAnsi="Franklin Gothic Book"/>
                <w:b/>
                <w:bCs/>
              </w:rPr>
              <w:t>« Accord-Cadre ne constituera pas un engagement de la part de NRC à effectuer des commandes au Fournisseur. Et NRC se réserve le droit de signer le même type d'accord pour le même genre de produits ou services avec plusieurs fournisseurs ou prestataires. »</w:t>
            </w:r>
          </w:p>
        </w:tc>
      </w:tr>
    </w:tbl>
    <w:p w14:paraId="0E84A2B1"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223878D7" w14:textId="7DAF49CC" w:rsidR="6EA09730" w:rsidRDefault="6EA09730" w:rsidP="6EA09730">
      <w:pPr>
        <w:widowControl w:val="0"/>
        <w:spacing w:line="221" w:lineRule="exact"/>
        <w:rPr>
          <w:rFonts w:ascii="Franklin Gothic Book" w:hAnsi="Franklin Gothic Book"/>
        </w:rPr>
      </w:pPr>
    </w:p>
    <w:p w14:paraId="4D9A9036" w14:textId="77777777" w:rsidR="009906A5" w:rsidRPr="00C472FF" w:rsidRDefault="009906A5" w:rsidP="009906A5">
      <w:pPr>
        <w:widowControl w:val="0"/>
        <w:autoSpaceDE w:val="0"/>
        <w:autoSpaceDN w:val="0"/>
        <w:adjustRightInd w:val="0"/>
        <w:spacing w:line="221" w:lineRule="exact"/>
        <w:rPr>
          <w:rFonts w:ascii="Franklin Gothic Book" w:hAnsi="Franklin Gothic Book"/>
        </w:rPr>
      </w:pPr>
    </w:p>
    <w:p w14:paraId="3D9B48BA"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Calendrier et date limite de soumission</w:t>
      </w:r>
    </w:p>
    <w:p w14:paraId="0941CAA3" w14:textId="77777777" w:rsidR="009906A5" w:rsidRPr="00C472FF" w:rsidRDefault="009906A5" w:rsidP="009906A5">
      <w:pPr>
        <w:widowControl w:val="0"/>
        <w:autoSpaceDE w:val="0"/>
        <w:autoSpaceDN w:val="0"/>
        <w:adjustRightInd w:val="0"/>
        <w:spacing w:line="83" w:lineRule="exact"/>
        <w:rPr>
          <w:rFonts w:ascii="Franklin Gothic Book" w:hAnsi="Franklin Gothic Book"/>
        </w:rPr>
      </w:pPr>
    </w:p>
    <w:p w14:paraId="3C077222" w14:textId="4DB03255" w:rsidR="009906A5" w:rsidRPr="00C472FF" w:rsidRDefault="278FB380" w:rsidP="009906A5">
      <w:pPr>
        <w:rPr>
          <w:rFonts w:ascii="Franklin Gothic Book" w:hAnsi="Franklin Gothic Book"/>
        </w:rPr>
      </w:pPr>
      <w:r w:rsidRPr="20179924">
        <w:rPr>
          <w:rFonts w:ascii="Franklin Gothic Book" w:hAnsi="Franklin Gothic Book"/>
        </w:rPr>
        <w:t>La date limite de soumission des offres est fixée à 16H00&gt; l</w:t>
      </w:r>
      <w:r w:rsidRPr="20179924">
        <w:rPr>
          <w:rFonts w:ascii="Franklin Gothic Book" w:hAnsi="Franklin Gothic Book"/>
          <w:b/>
          <w:bCs/>
        </w:rPr>
        <w:t xml:space="preserve">e </w:t>
      </w:r>
      <w:r w:rsidR="00BBEA65" w:rsidRPr="20179924">
        <w:rPr>
          <w:rFonts w:ascii="Franklin Gothic Book" w:hAnsi="Franklin Gothic Book"/>
          <w:b/>
          <w:bCs/>
        </w:rPr>
        <w:t>1</w:t>
      </w:r>
      <w:r w:rsidR="7CF75DDC" w:rsidRPr="20179924">
        <w:rPr>
          <w:rFonts w:ascii="Franklin Gothic Book" w:hAnsi="Franklin Gothic Book"/>
          <w:b/>
          <w:bCs/>
        </w:rPr>
        <w:t>3</w:t>
      </w:r>
      <w:r w:rsidRPr="20179924">
        <w:rPr>
          <w:rFonts w:ascii="Franklin Gothic Book" w:hAnsi="Franklin Gothic Book"/>
          <w:b/>
          <w:bCs/>
        </w:rPr>
        <w:t>/0</w:t>
      </w:r>
      <w:r w:rsidR="00BBEA65" w:rsidRPr="20179924">
        <w:rPr>
          <w:rFonts w:ascii="Franklin Gothic Book" w:hAnsi="Franklin Gothic Book"/>
          <w:b/>
          <w:bCs/>
        </w:rPr>
        <w:t>5</w:t>
      </w:r>
      <w:r w:rsidRPr="20179924">
        <w:rPr>
          <w:rFonts w:ascii="Franklin Gothic Book" w:hAnsi="Franklin Gothic Book"/>
          <w:b/>
          <w:bCs/>
        </w:rPr>
        <w:t>/202</w:t>
      </w:r>
      <w:r w:rsidR="76E2BF46" w:rsidRPr="20179924">
        <w:rPr>
          <w:rFonts w:ascii="Franklin Gothic Book" w:hAnsi="Franklin Gothic Book"/>
          <w:b/>
          <w:bCs/>
        </w:rPr>
        <w:t>6</w:t>
      </w:r>
      <w:r w:rsidRPr="20179924">
        <w:rPr>
          <w:rFonts w:ascii="Franklin Gothic Book" w:hAnsi="Franklin Gothic Book"/>
        </w:rPr>
        <w:t>. Les offres en retard ne seront pas acceptées.</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701"/>
        <w:gridCol w:w="1440"/>
      </w:tblGrid>
      <w:tr w:rsidR="009906A5" w:rsidRPr="00C472FF" w14:paraId="35D14BA8" w14:textId="77777777" w:rsidTr="20179924">
        <w:trPr>
          <w:trHeight w:val="321"/>
          <w:jc w:val="center"/>
        </w:trPr>
        <w:tc>
          <w:tcPr>
            <w:tcW w:w="6518" w:type="dxa"/>
            <w:tcBorders>
              <w:bottom w:val="nil"/>
            </w:tcBorders>
            <w:vAlign w:val="center"/>
          </w:tcPr>
          <w:p w14:paraId="04B24E8F" w14:textId="77777777" w:rsidR="009906A5" w:rsidRPr="00C472FF" w:rsidRDefault="009906A5" w:rsidP="00F46A14">
            <w:pPr>
              <w:rPr>
                <w:rFonts w:ascii="Franklin Gothic Book" w:hAnsi="Franklin Gothic Book" w:cs="Arial"/>
              </w:rPr>
            </w:pPr>
          </w:p>
        </w:tc>
        <w:tc>
          <w:tcPr>
            <w:tcW w:w="1701" w:type="dxa"/>
            <w:vAlign w:val="center"/>
          </w:tcPr>
          <w:p w14:paraId="477C6D03" w14:textId="77777777" w:rsidR="009906A5" w:rsidRPr="00C472FF" w:rsidRDefault="009906A5" w:rsidP="00F46A14">
            <w:pPr>
              <w:rPr>
                <w:rFonts w:ascii="Franklin Gothic Book" w:hAnsi="Franklin Gothic Book" w:cs="Arial"/>
                <w:b/>
              </w:rPr>
            </w:pPr>
            <w:r w:rsidRPr="00B07EE7">
              <w:rPr>
                <w:rFonts w:ascii="Franklin Gothic Book" w:eastAsia="Calibri" w:hAnsi="Franklin Gothic Book"/>
                <w:b/>
              </w:rPr>
              <w:t>DATE</w:t>
            </w:r>
          </w:p>
        </w:tc>
        <w:tc>
          <w:tcPr>
            <w:tcW w:w="1440" w:type="dxa"/>
            <w:tcBorders>
              <w:bottom w:val="nil"/>
            </w:tcBorders>
            <w:vAlign w:val="center"/>
          </w:tcPr>
          <w:p w14:paraId="0B6ED440" w14:textId="77777777" w:rsidR="009906A5" w:rsidRPr="00C472FF" w:rsidRDefault="009906A5" w:rsidP="00F46A14">
            <w:pPr>
              <w:rPr>
                <w:rFonts w:ascii="Franklin Gothic Book" w:hAnsi="Franklin Gothic Book" w:cs="Arial"/>
                <w:b/>
              </w:rPr>
            </w:pPr>
            <w:r w:rsidRPr="00B07EE7">
              <w:rPr>
                <w:rFonts w:ascii="Franklin Gothic Book" w:eastAsia="Calibri" w:hAnsi="Franklin Gothic Book"/>
                <w:b/>
              </w:rPr>
              <w:t>HEURE*</w:t>
            </w:r>
          </w:p>
        </w:tc>
      </w:tr>
      <w:tr w:rsidR="009906A5" w:rsidRPr="00C472FF" w14:paraId="5B5FEC6B" w14:textId="77777777" w:rsidTr="20179924">
        <w:trPr>
          <w:jc w:val="center"/>
        </w:trPr>
        <w:tc>
          <w:tcPr>
            <w:tcW w:w="6518" w:type="dxa"/>
            <w:vAlign w:val="center"/>
          </w:tcPr>
          <w:p w14:paraId="39502C8C"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Publication de l’appel d’offres</w:t>
            </w:r>
          </w:p>
        </w:tc>
        <w:tc>
          <w:tcPr>
            <w:tcW w:w="1701" w:type="dxa"/>
          </w:tcPr>
          <w:p w14:paraId="53C9B965" w14:textId="7038EAB9" w:rsidR="009906A5" w:rsidRPr="00C472FF" w:rsidRDefault="00BBEA65" w:rsidP="00F46A14">
            <w:pPr>
              <w:rPr>
                <w:rFonts w:ascii="Franklin Gothic Book" w:hAnsi="Franklin Gothic Book" w:cs="Arial"/>
              </w:rPr>
            </w:pPr>
            <w:r>
              <w:t>2</w:t>
            </w:r>
            <w:r w:rsidR="27470B7F">
              <w:t>3</w:t>
            </w:r>
            <w:r w:rsidR="34DFA538">
              <w:t>/0</w:t>
            </w:r>
            <w:r>
              <w:t>4</w:t>
            </w:r>
            <w:r w:rsidR="34DFA538">
              <w:t>/202</w:t>
            </w:r>
            <w:r w:rsidR="039B2188">
              <w:t>6</w:t>
            </w:r>
          </w:p>
        </w:tc>
        <w:tc>
          <w:tcPr>
            <w:tcW w:w="1440" w:type="dxa"/>
            <w:vAlign w:val="center"/>
          </w:tcPr>
          <w:p w14:paraId="7CDA3CEB"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08H00</w:t>
            </w:r>
          </w:p>
        </w:tc>
      </w:tr>
      <w:tr w:rsidR="009906A5" w:rsidRPr="00C472FF" w14:paraId="657C0A18" w14:textId="77777777" w:rsidTr="20179924">
        <w:trPr>
          <w:jc w:val="center"/>
        </w:trPr>
        <w:tc>
          <w:tcPr>
            <w:tcW w:w="6518" w:type="dxa"/>
            <w:vAlign w:val="center"/>
          </w:tcPr>
          <w:p w14:paraId="09FDB830"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Date limite pour la demande de précisions auprès de NRC</w:t>
            </w:r>
          </w:p>
        </w:tc>
        <w:tc>
          <w:tcPr>
            <w:tcW w:w="1701" w:type="dxa"/>
          </w:tcPr>
          <w:p w14:paraId="658FD1D1" w14:textId="34D4D8E1" w:rsidR="009906A5" w:rsidRPr="00C472FF" w:rsidRDefault="25B2E3FC" w:rsidP="00F46A14">
            <w:pPr>
              <w:rPr>
                <w:rFonts w:ascii="Franklin Gothic Book" w:hAnsi="Franklin Gothic Book" w:cs="Arial"/>
              </w:rPr>
            </w:pPr>
            <w:r>
              <w:t>0</w:t>
            </w:r>
            <w:r w:rsidR="1492175B">
              <w:t>5</w:t>
            </w:r>
            <w:r w:rsidR="1B5DBAED">
              <w:t>/0</w:t>
            </w:r>
            <w:r w:rsidR="00BBEA65">
              <w:t>5</w:t>
            </w:r>
            <w:r w:rsidR="1B5DBAED">
              <w:t>/202</w:t>
            </w:r>
            <w:r w:rsidR="7348034F">
              <w:t>6</w:t>
            </w:r>
          </w:p>
        </w:tc>
        <w:tc>
          <w:tcPr>
            <w:tcW w:w="1440" w:type="dxa"/>
            <w:vAlign w:val="center"/>
          </w:tcPr>
          <w:p w14:paraId="59712A99"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16H00</w:t>
            </w:r>
          </w:p>
        </w:tc>
      </w:tr>
      <w:tr w:rsidR="009906A5" w:rsidRPr="00C472FF" w14:paraId="218A0631" w14:textId="77777777" w:rsidTr="20179924">
        <w:trPr>
          <w:jc w:val="center"/>
        </w:trPr>
        <w:tc>
          <w:tcPr>
            <w:tcW w:w="6518" w:type="dxa"/>
            <w:vAlign w:val="center"/>
          </w:tcPr>
          <w:p w14:paraId="629C24BE"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Dernière date à laquelle les précisions sont émises par NRC</w:t>
            </w:r>
          </w:p>
        </w:tc>
        <w:tc>
          <w:tcPr>
            <w:tcW w:w="1701" w:type="dxa"/>
          </w:tcPr>
          <w:p w14:paraId="1B3A67B0" w14:textId="5637C956" w:rsidR="009906A5" w:rsidRPr="00C472FF" w:rsidRDefault="321E177F" w:rsidP="00F46A14">
            <w:pPr>
              <w:rPr>
                <w:rFonts w:ascii="Franklin Gothic Book" w:hAnsi="Franklin Gothic Book" w:cs="Arial"/>
              </w:rPr>
            </w:pPr>
            <w:r>
              <w:t>0</w:t>
            </w:r>
            <w:r w:rsidR="693E5B4A">
              <w:t>7</w:t>
            </w:r>
            <w:r w:rsidR="1B5DBAED">
              <w:t>/0</w:t>
            </w:r>
            <w:r w:rsidR="00BBEA65">
              <w:t>5</w:t>
            </w:r>
            <w:r w:rsidR="1B5DBAED">
              <w:t>/202</w:t>
            </w:r>
            <w:r w:rsidR="61E46524">
              <w:t>6</w:t>
            </w:r>
          </w:p>
        </w:tc>
        <w:tc>
          <w:tcPr>
            <w:tcW w:w="1440" w:type="dxa"/>
            <w:vAlign w:val="center"/>
          </w:tcPr>
          <w:p w14:paraId="2AA89C89"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16H00</w:t>
            </w:r>
          </w:p>
        </w:tc>
      </w:tr>
      <w:tr w:rsidR="009906A5" w:rsidRPr="00C472FF" w14:paraId="1ECFE587" w14:textId="77777777" w:rsidTr="20179924">
        <w:trPr>
          <w:jc w:val="center"/>
        </w:trPr>
        <w:tc>
          <w:tcPr>
            <w:tcW w:w="6518" w:type="dxa"/>
            <w:vAlign w:val="center"/>
          </w:tcPr>
          <w:p w14:paraId="471C5826"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rPr>
              <w:t>Date limite de soumission des offres (date de réception et non date d’envoi)</w:t>
            </w:r>
          </w:p>
        </w:tc>
        <w:tc>
          <w:tcPr>
            <w:tcW w:w="1701" w:type="dxa"/>
          </w:tcPr>
          <w:p w14:paraId="256E752F" w14:textId="1211B6C9" w:rsidR="009906A5" w:rsidRPr="00C472FF" w:rsidRDefault="00BBEA65" w:rsidP="00F46A14">
            <w:pPr>
              <w:rPr>
                <w:rFonts w:ascii="Franklin Gothic Book" w:hAnsi="Franklin Gothic Book" w:cs="Arial"/>
              </w:rPr>
            </w:pPr>
            <w:r>
              <w:t>1</w:t>
            </w:r>
            <w:r w:rsidR="6FC93318">
              <w:t>3</w:t>
            </w:r>
            <w:r w:rsidR="1B5DBAED">
              <w:t>/0</w:t>
            </w:r>
            <w:r>
              <w:t>5</w:t>
            </w:r>
            <w:r w:rsidR="1B5DBAED">
              <w:t>/202</w:t>
            </w:r>
            <w:r w:rsidR="74EA02BC">
              <w:t>6</w:t>
            </w:r>
          </w:p>
        </w:tc>
        <w:tc>
          <w:tcPr>
            <w:tcW w:w="1440" w:type="dxa"/>
            <w:vAlign w:val="center"/>
          </w:tcPr>
          <w:p w14:paraId="19925B93"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16H00</w:t>
            </w:r>
          </w:p>
        </w:tc>
      </w:tr>
      <w:tr w:rsidR="009906A5" w:rsidRPr="00C472FF" w14:paraId="34A8158D" w14:textId="77777777" w:rsidTr="20179924">
        <w:trPr>
          <w:jc w:val="center"/>
        </w:trPr>
        <w:tc>
          <w:tcPr>
            <w:tcW w:w="6518" w:type="dxa"/>
            <w:vAlign w:val="center"/>
          </w:tcPr>
          <w:p w14:paraId="28A53EB1"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 xml:space="preserve">Séance d’ouverture de l’appel d’offres par NRC </w:t>
            </w:r>
          </w:p>
        </w:tc>
        <w:tc>
          <w:tcPr>
            <w:tcW w:w="1701" w:type="dxa"/>
          </w:tcPr>
          <w:p w14:paraId="6662CD30" w14:textId="01130019" w:rsidR="009906A5" w:rsidRPr="00C472FF" w:rsidRDefault="775354B7" w:rsidP="00F46A14">
            <w:pPr>
              <w:rPr>
                <w:rFonts w:ascii="Franklin Gothic Book" w:hAnsi="Franklin Gothic Book" w:cs="Arial"/>
              </w:rPr>
            </w:pPr>
            <w:r>
              <w:t>1</w:t>
            </w:r>
            <w:r w:rsidR="44F82887">
              <w:t>5</w:t>
            </w:r>
            <w:r w:rsidR="0C4C9E28">
              <w:t>/0</w:t>
            </w:r>
            <w:r w:rsidR="00BBEA65">
              <w:t>5</w:t>
            </w:r>
            <w:r w:rsidR="0C4C9E28">
              <w:t>/2026</w:t>
            </w:r>
          </w:p>
        </w:tc>
        <w:tc>
          <w:tcPr>
            <w:tcW w:w="1440" w:type="dxa"/>
            <w:vAlign w:val="center"/>
          </w:tcPr>
          <w:p w14:paraId="77668FD0"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08H00</w:t>
            </w:r>
          </w:p>
        </w:tc>
      </w:tr>
      <w:tr w:rsidR="009906A5" w:rsidRPr="00C472FF" w14:paraId="2D2ECE54" w14:textId="77777777" w:rsidTr="20179924">
        <w:trPr>
          <w:jc w:val="center"/>
        </w:trPr>
        <w:tc>
          <w:tcPr>
            <w:tcW w:w="6518" w:type="dxa"/>
            <w:vAlign w:val="center"/>
          </w:tcPr>
          <w:p w14:paraId="2F4F86C9" w14:textId="77777777" w:rsidR="009906A5" w:rsidRPr="00C472FF" w:rsidRDefault="009906A5" w:rsidP="00F46A14">
            <w:pPr>
              <w:pStyle w:val="En-tte"/>
              <w:rPr>
                <w:rFonts w:ascii="Franklin Gothic Book" w:hAnsi="Franklin Gothic Book" w:cs="Arial"/>
                <w:bCs/>
              </w:rPr>
            </w:pPr>
            <w:r w:rsidRPr="00B07EE7">
              <w:rPr>
                <w:rFonts w:ascii="Franklin Gothic Book" w:hAnsi="Franklin Gothic Book"/>
              </w:rPr>
              <w:t>Notification d’attribution à l’adjudicataire</w:t>
            </w:r>
          </w:p>
        </w:tc>
        <w:tc>
          <w:tcPr>
            <w:tcW w:w="1701" w:type="dxa"/>
          </w:tcPr>
          <w:p w14:paraId="18F28837" w14:textId="77777777" w:rsidR="009906A5" w:rsidRPr="00C472FF" w:rsidRDefault="009906A5" w:rsidP="00F46A14">
            <w:pPr>
              <w:rPr>
                <w:rFonts w:ascii="Franklin Gothic Book" w:hAnsi="Franklin Gothic Book" w:cs="Arial"/>
              </w:rPr>
            </w:pPr>
            <w:r w:rsidRPr="00991DA4">
              <w:t xml:space="preserve">A définir </w:t>
            </w:r>
          </w:p>
        </w:tc>
        <w:tc>
          <w:tcPr>
            <w:tcW w:w="1440" w:type="dxa"/>
            <w:vAlign w:val="center"/>
          </w:tcPr>
          <w:p w14:paraId="2B606C7D" w14:textId="23DC7053" w:rsidR="009906A5" w:rsidRPr="00C472FF" w:rsidRDefault="009906A5" w:rsidP="00F46A14">
            <w:pPr>
              <w:pStyle w:val="En-tte"/>
              <w:rPr>
                <w:rFonts w:ascii="Franklin Gothic Book" w:hAnsi="Franklin Gothic Book" w:cs="Arial"/>
              </w:rPr>
            </w:pPr>
          </w:p>
        </w:tc>
      </w:tr>
      <w:tr w:rsidR="009906A5" w:rsidRPr="00C472FF" w14:paraId="1F42D460" w14:textId="77777777" w:rsidTr="20179924">
        <w:trPr>
          <w:trHeight w:val="90"/>
          <w:jc w:val="center"/>
        </w:trPr>
        <w:tc>
          <w:tcPr>
            <w:tcW w:w="6518" w:type="dxa"/>
            <w:vAlign w:val="center"/>
          </w:tcPr>
          <w:p w14:paraId="77AE3AF6"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Signature du contrat</w:t>
            </w:r>
          </w:p>
        </w:tc>
        <w:tc>
          <w:tcPr>
            <w:tcW w:w="1701" w:type="dxa"/>
            <w:vAlign w:val="center"/>
          </w:tcPr>
          <w:p w14:paraId="7218F663"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 xml:space="preserve">A définir </w:t>
            </w:r>
          </w:p>
        </w:tc>
        <w:tc>
          <w:tcPr>
            <w:tcW w:w="1440" w:type="dxa"/>
            <w:vAlign w:val="center"/>
          </w:tcPr>
          <w:p w14:paraId="42B11A18" w14:textId="77777777" w:rsidR="009906A5" w:rsidRPr="00C472FF" w:rsidRDefault="009906A5" w:rsidP="00F46A14">
            <w:pPr>
              <w:rPr>
                <w:rFonts w:ascii="Franklin Gothic Book" w:hAnsi="Franklin Gothic Book" w:cs="Arial"/>
              </w:rPr>
            </w:pPr>
          </w:p>
        </w:tc>
      </w:tr>
    </w:tbl>
    <w:p w14:paraId="61DA2F8E" w14:textId="385C90F6" w:rsidR="009906A5" w:rsidRPr="00C472FF" w:rsidRDefault="265D2A40" w:rsidP="6CCAAFE8">
      <w:pPr>
        <w:rPr>
          <w:rFonts w:ascii="Franklin Gothic Book" w:hAnsi="Franklin Gothic Book"/>
        </w:rPr>
      </w:pPr>
      <w:r w:rsidRPr="6CCAAFE8">
        <w:rPr>
          <w:rFonts w:ascii="Franklin Gothic Book" w:hAnsi="Franklin Gothic Book"/>
        </w:rPr>
        <w:t>*  Toutes les heures correspondent à l’heure locale de la R</w:t>
      </w:r>
      <w:r w:rsidR="003F4B5C">
        <w:rPr>
          <w:rFonts w:ascii="Franklin Gothic Book" w:hAnsi="Franklin Gothic Book"/>
        </w:rPr>
        <w:t>CA</w:t>
      </w:r>
      <w:r w:rsidRPr="6CCAAFE8">
        <w:rPr>
          <w:rFonts w:ascii="Franklin Gothic Book" w:hAnsi="Franklin Gothic Book"/>
        </w:rPr>
        <w:t xml:space="preserve"> </w:t>
      </w:r>
      <w:r w:rsidR="3C8B069B" w:rsidRPr="6CCAAFE8">
        <w:rPr>
          <w:rFonts w:ascii="Franklin Gothic Book" w:hAnsi="Franklin Gothic Book"/>
        </w:rPr>
        <w:t>–</w:t>
      </w:r>
      <w:r w:rsidRPr="6CCAAFE8">
        <w:rPr>
          <w:rFonts w:ascii="Franklin Gothic Book" w:hAnsi="Franklin Gothic Book"/>
        </w:rPr>
        <w:t xml:space="preserve"> </w:t>
      </w:r>
      <w:r w:rsidR="003F4B5C">
        <w:rPr>
          <w:rFonts w:ascii="Franklin Gothic Book" w:hAnsi="Franklin Gothic Book"/>
        </w:rPr>
        <w:t>Bangui</w:t>
      </w:r>
      <w:r w:rsidR="275D2A2F" w:rsidRPr="6CCAAFE8">
        <w:rPr>
          <w:rFonts w:ascii="Franklin Gothic Book" w:hAnsi="Franklin Gothic Book"/>
        </w:rPr>
        <w:t>.</w:t>
      </w:r>
    </w:p>
    <w:p w14:paraId="0A5F3BC6" w14:textId="77777777" w:rsidR="009906A5" w:rsidRPr="00C472FF" w:rsidRDefault="009906A5" w:rsidP="009906A5">
      <w:pPr>
        <w:rPr>
          <w:rFonts w:ascii="Franklin Gothic Book" w:hAnsi="Franklin Gothic Book"/>
        </w:rPr>
      </w:pPr>
      <w:r w:rsidRPr="00C472FF">
        <w:rPr>
          <w:rFonts w:ascii="Franklin Gothic Book" w:hAnsi="Franklin Gothic Book"/>
        </w:rPr>
        <w:t>Veuillez noter que toutes les dates sont provisoires et que NRC se réserve le droit de modifier ce calendrier.</w:t>
      </w:r>
    </w:p>
    <w:p w14:paraId="3990B8BE" w14:textId="77777777" w:rsidR="009906A5" w:rsidRPr="00C472FF" w:rsidRDefault="009906A5" w:rsidP="009906A5">
      <w:pPr>
        <w:rPr>
          <w:rFonts w:ascii="Franklin Gothic Book" w:hAnsi="Franklin Gothic Book" w:cs="Arial"/>
        </w:rPr>
      </w:pPr>
    </w:p>
    <w:p w14:paraId="000C1D9B"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Mode de soumission : </w:t>
      </w:r>
    </w:p>
    <w:p w14:paraId="6BD87FD9" w14:textId="77777777" w:rsidR="009906A5" w:rsidRDefault="009906A5" w:rsidP="009906A5">
      <w:pPr>
        <w:rPr>
          <w:rFonts w:ascii="Franklin Gothic Book" w:hAnsi="Franklin Gothic Book"/>
        </w:rPr>
      </w:pPr>
      <w:r w:rsidRPr="00C472FF">
        <w:rPr>
          <w:rFonts w:ascii="Franklin Gothic Book" w:hAnsi="Franklin Gothic Book"/>
        </w:rPr>
        <w:t>Veuillez soumettre vos offres conformément aux exigences détaillées ci-dessous :</w:t>
      </w:r>
    </w:p>
    <w:p w14:paraId="3C055EFF" w14:textId="77777777" w:rsidR="003F4B5C" w:rsidRPr="0053394E" w:rsidRDefault="003F4B5C" w:rsidP="003F4B5C">
      <w:pPr>
        <w:pStyle w:val="Paragraphedeliste"/>
        <w:numPr>
          <w:ilvl w:val="0"/>
          <w:numId w:val="39"/>
        </w:numPr>
        <w:spacing w:after="0"/>
        <w:outlineLvl w:val="0"/>
        <w:rPr>
          <w:rFonts w:ascii="Franklin Gothic Book" w:hAnsi="Franklin Gothic Book"/>
        </w:rPr>
      </w:pPr>
      <w:r w:rsidRPr="0053394E">
        <w:rPr>
          <w:rFonts w:ascii="Franklin Gothic Book" w:hAnsi="Franklin Gothic Book"/>
          <w:b/>
          <w:bCs/>
        </w:rPr>
        <w:t>Les offres (tous les documents de soumission complets) doivent être soumises physiquement en deux enveloppes :</w:t>
      </w:r>
    </w:p>
    <w:p w14:paraId="351A24A5" w14:textId="77777777" w:rsidR="003F4B5C" w:rsidRDefault="003F4B5C" w:rsidP="003F4B5C">
      <w:pPr>
        <w:numPr>
          <w:ilvl w:val="0"/>
          <w:numId w:val="40"/>
        </w:numPr>
        <w:spacing w:line="276" w:lineRule="auto"/>
        <w:outlineLvl w:val="0"/>
        <w:rPr>
          <w:rFonts w:ascii="Franklin Gothic Book" w:hAnsi="Franklin Gothic Book"/>
        </w:rPr>
      </w:pPr>
      <w:proofErr w:type="gramStart"/>
      <w:r w:rsidRPr="0053394E">
        <w:rPr>
          <w:rFonts w:ascii="Franklin Gothic Book" w:hAnsi="Franklin Gothic Book"/>
          <w:b/>
          <w:bCs/>
        </w:rPr>
        <w:t>une</w:t>
      </w:r>
      <w:proofErr w:type="gramEnd"/>
      <w:r w:rsidRPr="0053394E">
        <w:rPr>
          <w:rFonts w:ascii="Franklin Gothic Book" w:hAnsi="Franklin Gothic Book"/>
          <w:b/>
          <w:bCs/>
        </w:rPr>
        <w:t xml:space="preserve"> enveloppe Administrative + Technique</w:t>
      </w:r>
      <w:r w:rsidRPr="0053394E">
        <w:rPr>
          <w:rFonts w:ascii="Franklin Gothic Book" w:hAnsi="Franklin Gothic Book"/>
        </w:rPr>
        <w:t>,</w:t>
      </w:r>
    </w:p>
    <w:p w14:paraId="60D08EDB" w14:textId="78EDFBE1" w:rsidR="003F4B5C" w:rsidRPr="003F4B5C" w:rsidRDefault="003F4B5C" w:rsidP="009906A5">
      <w:pPr>
        <w:pStyle w:val="Paragraphedeliste"/>
        <w:widowControl w:val="0"/>
        <w:numPr>
          <w:ilvl w:val="0"/>
          <w:numId w:val="40"/>
        </w:numPr>
        <w:overflowPunct w:val="0"/>
        <w:autoSpaceDE w:val="0"/>
        <w:autoSpaceDN w:val="0"/>
        <w:adjustRightInd w:val="0"/>
        <w:spacing w:line="273" w:lineRule="auto"/>
        <w:ind w:right="120"/>
        <w:jc w:val="both"/>
        <w:rPr>
          <w:rFonts w:ascii="Franklin Gothic Book" w:hAnsi="Franklin Gothic Book"/>
        </w:rPr>
      </w:pPr>
      <w:proofErr w:type="gramStart"/>
      <w:r w:rsidRPr="003F4B5C">
        <w:rPr>
          <w:rFonts w:ascii="Franklin Gothic Book" w:hAnsi="Franklin Gothic Book"/>
          <w:b/>
          <w:bCs/>
        </w:rPr>
        <w:t>une</w:t>
      </w:r>
      <w:proofErr w:type="gramEnd"/>
      <w:r w:rsidRPr="003F4B5C">
        <w:rPr>
          <w:rFonts w:ascii="Franklin Gothic Book" w:hAnsi="Franklin Gothic Book"/>
          <w:b/>
          <w:bCs/>
        </w:rPr>
        <w:t xml:space="preserve"> enveloppe Financière</w:t>
      </w:r>
    </w:p>
    <w:p w14:paraId="7EBB502B" w14:textId="7BBDECFE" w:rsidR="009906A5" w:rsidRDefault="34DFA538" w:rsidP="009906A5">
      <w:pPr>
        <w:widowControl w:val="0"/>
        <w:overflowPunct w:val="0"/>
        <w:autoSpaceDE w:val="0"/>
        <w:autoSpaceDN w:val="0"/>
        <w:adjustRightInd w:val="0"/>
        <w:spacing w:line="273" w:lineRule="auto"/>
        <w:ind w:right="120"/>
        <w:jc w:val="both"/>
        <w:rPr>
          <w:rFonts w:ascii="Franklin Gothic Book" w:hAnsi="Franklin Gothic Book"/>
        </w:rPr>
      </w:pPr>
      <w:r w:rsidRPr="20179924">
        <w:rPr>
          <w:rFonts w:ascii="Franklin Gothic Book" w:hAnsi="Franklin Gothic Book"/>
        </w:rPr>
        <w:t xml:space="preserve">Le dossier d’appel d’offre complet doit être remis </w:t>
      </w:r>
      <w:r w:rsidR="00BBEA65" w:rsidRPr="20179924">
        <w:rPr>
          <w:rFonts w:ascii="Franklin Gothic Book" w:hAnsi="Franklin Gothic Book"/>
        </w:rPr>
        <w:t>obligatoirement</w:t>
      </w:r>
      <w:r w:rsidRPr="20179924">
        <w:rPr>
          <w:rFonts w:ascii="Franklin Gothic Book" w:hAnsi="Franklin Gothic Book"/>
        </w:rPr>
        <w:t xml:space="preserve"> en main propre sous pli fermé aux adresses indiquées ci-dessus à la section 2.1 au plus tard le </w:t>
      </w:r>
      <w:r w:rsidR="00BBEA65" w:rsidRPr="20179924">
        <w:rPr>
          <w:rFonts w:ascii="Franklin Gothic Book" w:hAnsi="Franklin Gothic Book"/>
          <w:b/>
          <w:bCs/>
        </w:rPr>
        <w:t>1</w:t>
      </w:r>
      <w:r w:rsidR="10F1A413" w:rsidRPr="20179924">
        <w:rPr>
          <w:rFonts w:ascii="Franklin Gothic Book" w:hAnsi="Franklin Gothic Book"/>
          <w:b/>
          <w:bCs/>
        </w:rPr>
        <w:t>3</w:t>
      </w:r>
      <w:r w:rsidR="5F90F0D0" w:rsidRPr="20179924">
        <w:rPr>
          <w:rFonts w:ascii="Franklin Gothic Book" w:hAnsi="Franklin Gothic Book"/>
          <w:b/>
          <w:bCs/>
        </w:rPr>
        <w:t xml:space="preserve"> </w:t>
      </w:r>
      <w:r w:rsidR="59FA1CE1" w:rsidRPr="20179924">
        <w:rPr>
          <w:rFonts w:ascii="Franklin Gothic Book" w:hAnsi="Franklin Gothic Book"/>
          <w:b/>
          <w:bCs/>
        </w:rPr>
        <w:t>m</w:t>
      </w:r>
      <w:r w:rsidR="00BBEA65" w:rsidRPr="20179924">
        <w:rPr>
          <w:rFonts w:ascii="Franklin Gothic Book" w:hAnsi="Franklin Gothic Book"/>
          <w:b/>
          <w:bCs/>
        </w:rPr>
        <w:t>ai</w:t>
      </w:r>
      <w:r w:rsidR="59FA1CE1" w:rsidRPr="20179924">
        <w:rPr>
          <w:rFonts w:ascii="Franklin Gothic Book" w:hAnsi="Franklin Gothic Book"/>
          <w:b/>
          <w:bCs/>
        </w:rPr>
        <w:t xml:space="preserve"> 2026</w:t>
      </w:r>
      <w:r w:rsidRPr="20179924">
        <w:rPr>
          <w:rFonts w:ascii="Franklin Gothic Book" w:hAnsi="Franklin Gothic Book"/>
          <w:b/>
          <w:bCs/>
        </w:rPr>
        <w:t xml:space="preserve"> à 16H00’</w:t>
      </w:r>
      <w:r w:rsidRPr="20179924">
        <w:rPr>
          <w:rFonts w:ascii="Franklin Gothic Book" w:hAnsi="Franklin Gothic Book"/>
        </w:rPr>
        <w:t>.</w:t>
      </w:r>
    </w:p>
    <w:p w14:paraId="2994FD08" w14:textId="77777777" w:rsidR="003F4B5C" w:rsidRPr="00C472FF" w:rsidRDefault="003F4B5C" w:rsidP="009906A5">
      <w:pPr>
        <w:widowControl w:val="0"/>
        <w:overflowPunct w:val="0"/>
        <w:autoSpaceDE w:val="0"/>
        <w:autoSpaceDN w:val="0"/>
        <w:adjustRightInd w:val="0"/>
        <w:spacing w:line="273" w:lineRule="auto"/>
        <w:ind w:right="120"/>
        <w:jc w:val="both"/>
        <w:rPr>
          <w:rFonts w:ascii="Franklin Gothic Book" w:hAnsi="Franklin Gothic Book"/>
        </w:rPr>
      </w:pPr>
    </w:p>
    <w:p w14:paraId="72FF8677"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Critères d’évaluation </w:t>
      </w:r>
    </w:p>
    <w:p w14:paraId="4FD68561" w14:textId="77777777" w:rsidR="009906A5" w:rsidRPr="00C472FF" w:rsidRDefault="009906A5" w:rsidP="009906A5">
      <w:pPr>
        <w:outlineLvl w:val="0"/>
        <w:rPr>
          <w:rFonts w:ascii="Franklin Gothic Book" w:hAnsi="Franklin Gothic Book" w:cstheme="minorHAnsi"/>
        </w:rPr>
      </w:pPr>
      <w:r w:rsidRPr="00C472FF">
        <w:rPr>
          <w:rFonts w:ascii="Franklin Gothic Book" w:hAnsi="Franklin Gothic Book"/>
        </w:rPr>
        <w:t xml:space="preserve">L’attribution du ou des contrats sera basée sur les éléments suivants : </w:t>
      </w:r>
    </w:p>
    <w:p w14:paraId="73C7C7B5" w14:textId="77777777" w:rsidR="009906A5" w:rsidRPr="00C472FF" w:rsidRDefault="009906A5" w:rsidP="009906A5">
      <w:pPr>
        <w:outlineLvl w:val="0"/>
        <w:rPr>
          <w:rFonts w:ascii="Franklin Gothic Book" w:hAnsi="Franklin Gothic Book"/>
          <w:b/>
        </w:rPr>
      </w:pPr>
    </w:p>
    <w:p w14:paraId="5245530E" w14:textId="77777777" w:rsidR="009906A5" w:rsidRPr="00C472FF" w:rsidRDefault="009906A5" w:rsidP="009906A5">
      <w:pPr>
        <w:outlineLvl w:val="0"/>
        <w:rPr>
          <w:rFonts w:ascii="Franklin Gothic Book" w:hAnsi="Franklin Gothic Book" w:cstheme="minorHAnsi"/>
          <w:b/>
        </w:rPr>
      </w:pPr>
      <w:r w:rsidRPr="00C472FF">
        <w:rPr>
          <w:rFonts w:ascii="Franklin Gothic Book" w:hAnsi="Franklin Gothic Book"/>
          <w:b/>
        </w:rPr>
        <w:t>Étape 1 : Contrôle de la conformité administrative</w:t>
      </w:r>
    </w:p>
    <w:p w14:paraId="489013EE" w14:textId="77777777" w:rsidR="009906A5" w:rsidRPr="00C472FF" w:rsidRDefault="4F39B61F" w:rsidP="009906A5">
      <w:pPr>
        <w:outlineLvl w:val="0"/>
        <w:rPr>
          <w:rFonts w:ascii="Franklin Gothic Book" w:hAnsi="Franklin Gothic Book" w:cstheme="minorHAnsi"/>
        </w:rPr>
      </w:pPr>
      <w:r w:rsidRPr="59724BDB">
        <w:rPr>
          <w:rFonts w:ascii="Franklin Gothic Book" w:hAnsi="Franklin Gothic Book"/>
        </w:rPr>
        <w:t>Les soumissionnaires doivent fournir la preuve des éléments suivants pour que leur offre soit considérée comme conforme :</w:t>
      </w:r>
    </w:p>
    <w:p w14:paraId="734E46B3" w14:textId="34648C7C" w:rsidR="59724BDB" w:rsidRDefault="59724BDB" w:rsidP="59724BDB">
      <w:pPr>
        <w:outlineLvl w:val="0"/>
        <w:rPr>
          <w:rFonts w:ascii="Franklin Gothic Book" w:hAnsi="Franklin Gothic Book"/>
        </w:rPr>
      </w:pPr>
    </w:p>
    <w:p w14:paraId="14029902" w14:textId="129D4C28" w:rsidR="59724BDB" w:rsidRDefault="59724BDB" w:rsidP="59724BDB">
      <w:pPr>
        <w:outlineLvl w:val="0"/>
        <w:rPr>
          <w:rFonts w:ascii="Franklin Gothic Book" w:hAnsi="Franklin Gothic Book"/>
        </w:rPr>
      </w:pPr>
    </w:p>
    <w:p w14:paraId="56C799ED" w14:textId="1C016284" w:rsidR="59724BDB" w:rsidRDefault="59724BDB" w:rsidP="59724BDB">
      <w:pPr>
        <w:outlineLvl w:val="0"/>
        <w:rPr>
          <w:rFonts w:ascii="Franklin Gothic Book" w:hAnsi="Franklin Gothic Book"/>
        </w:rPr>
      </w:pPr>
    </w:p>
    <w:p w14:paraId="5A59751D" w14:textId="1DBAB55D" w:rsidR="009906A5" w:rsidRPr="00C472FF" w:rsidRDefault="009906A5" w:rsidP="009906A5">
      <w:pPr>
        <w:numPr>
          <w:ilvl w:val="0"/>
          <w:numId w:val="8"/>
        </w:numPr>
        <w:outlineLvl w:val="0"/>
        <w:rPr>
          <w:rFonts w:ascii="Franklin Gothic Book" w:hAnsi="Franklin Gothic Book" w:cstheme="minorHAnsi"/>
        </w:rPr>
      </w:pPr>
      <w:r w:rsidRPr="00C472FF">
        <w:rPr>
          <w:rFonts w:ascii="Franklin Gothic Book" w:hAnsi="Franklin Gothic Book"/>
        </w:rPr>
        <w:t xml:space="preserve">Sections </w:t>
      </w:r>
      <w:r w:rsidR="005C36A7">
        <w:rPr>
          <w:rFonts w:ascii="Franklin Gothic Book" w:hAnsi="Franklin Gothic Book"/>
        </w:rPr>
        <w:t>4</w:t>
      </w:r>
      <w:r w:rsidRPr="00C472FF">
        <w:rPr>
          <w:rFonts w:ascii="Franklin Gothic Book" w:hAnsi="Franklin Gothic Book"/>
        </w:rPr>
        <w:t>-9 remplies, signées et estampillées</w:t>
      </w:r>
    </w:p>
    <w:p w14:paraId="34EEC9B4" w14:textId="156F4FCF" w:rsidR="009906A5" w:rsidRPr="00C472FF" w:rsidRDefault="4F39B61F" w:rsidP="59724BDB">
      <w:pPr>
        <w:numPr>
          <w:ilvl w:val="0"/>
          <w:numId w:val="8"/>
        </w:numPr>
        <w:outlineLvl w:val="0"/>
        <w:rPr>
          <w:rFonts w:ascii="Franklin Gothic Book" w:hAnsi="Franklin Gothic Book" w:cstheme="minorBidi"/>
        </w:rPr>
      </w:pPr>
      <w:r w:rsidRPr="59724BDB">
        <w:rPr>
          <w:rFonts w:ascii="Franklin Gothic Book" w:hAnsi="Franklin Gothic Book"/>
        </w:rPr>
        <w:t>Documents administratifs (RCCM, NI</w:t>
      </w:r>
      <w:r w:rsidR="00BBEA65" w:rsidRPr="59724BDB">
        <w:rPr>
          <w:rFonts w:ascii="Franklin Gothic Book" w:hAnsi="Franklin Gothic Book"/>
        </w:rPr>
        <w:t>U</w:t>
      </w:r>
      <w:r w:rsidRPr="59724BDB">
        <w:rPr>
          <w:rFonts w:ascii="Franklin Gothic Book" w:hAnsi="Franklin Gothic Book"/>
        </w:rPr>
        <w:t xml:space="preserve">, Quitus Fiscal </w:t>
      </w:r>
      <w:r w:rsidR="70840950" w:rsidRPr="59724BDB">
        <w:rPr>
          <w:rFonts w:ascii="Franklin Gothic Book" w:hAnsi="Franklin Gothic Book"/>
        </w:rPr>
        <w:t>/ Impôt global 2026,</w:t>
      </w:r>
      <w:r w:rsidR="70840950" w:rsidRPr="59724BDB">
        <w:rPr>
          <w:rFonts w:ascii="Franklin Gothic Book" w:eastAsia="Times New Roman" w:hAnsi="Franklin Gothic Book" w:cs="Times New Roman"/>
        </w:rPr>
        <w:t xml:space="preserve"> RIB (Relevé d’Identité Bancaire</w:t>
      </w:r>
      <w:proofErr w:type="gramStart"/>
      <w:r w:rsidR="70840950" w:rsidRPr="59724BDB">
        <w:rPr>
          <w:rFonts w:ascii="Franklin Gothic Book" w:eastAsia="Times New Roman" w:hAnsi="Franklin Gothic Book" w:cs="Times New Roman"/>
        </w:rPr>
        <w:t>)</w:t>
      </w:r>
      <w:r w:rsidR="70840950" w:rsidRPr="59724BDB">
        <w:rPr>
          <w:rFonts w:ascii="Franklin Gothic Book" w:eastAsia="Times New Roman" w:hAnsi="Franklin Gothic Book" w:cs="Times New Roman"/>
          <w:b/>
          <w:bCs/>
          <w:i/>
          <w:iCs/>
        </w:rPr>
        <w:t xml:space="preserve"> ,</w:t>
      </w:r>
      <w:proofErr w:type="gramEnd"/>
      <w:r w:rsidR="70840950" w:rsidRPr="59724BDB">
        <w:rPr>
          <w:rFonts w:ascii="Franklin Gothic Book" w:hAnsi="Franklin Gothic Book"/>
        </w:rPr>
        <w:t xml:space="preserve"> </w:t>
      </w:r>
      <w:r w:rsidR="70840950" w:rsidRPr="59724BDB">
        <w:rPr>
          <w:rFonts w:ascii="Franklin Gothic Book" w:eastAsia="Times New Roman" w:hAnsi="Franklin Gothic Book" w:cs="Times New Roman"/>
        </w:rPr>
        <w:t>l’Attestation consulaire</w:t>
      </w:r>
      <w:r w:rsidR="70840950" w:rsidRPr="59724BDB">
        <w:rPr>
          <w:rFonts w:ascii="Franklin Gothic Book" w:eastAsia="Times New Roman" w:hAnsi="Franklin Gothic Book" w:cs="Times New Roman"/>
          <w:b/>
          <w:bCs/>
          <w:i/>
          <w:iCs/>
        </w:rPr>
        <w:t xml:space="preserve"> </w:t>
      </w:r>
      <w:r w:rsidRPr="59724BDB">
        <w:rPr>
          <w:rFonts w:ascii="Franklin Gothic Book" w:hAnsi="Franklin Gothic Book"/>
        </w:rPr>
        <w:t xml:space="preserve">et </w:t>
      </w:r>
      <w:r w:rsidR="00BBEA65" w:rsidRPr="59724BDB">
        <w:rPr>
          <w:rFonts w:ascii="Franklin Gothic Book" w:hAnsi="Franklin Gothic Book"/>
        </w:rPr>
        <w:t>Copie des pièces d’identité du premier responsable de l’entreprise</w:t>
      </w:r>
      <w:r w:rsidRPr="59724BDB">
        <w:rPr>
          <w:rFonts w:ascii="Franklin Gothic Book" w:hAnsi="Franklin Gothic Book"/>
        </w:rPr>
        <w:t>)</w:t>
      </w:r>
      <w:r w:rsidR="70840950" w:rsidRPr="59724BDB">
        <w:rPr>
          <w:rFonts w:ascii="Franklin Gothic Book" w:hAnsi="Franklin Gothic Book"/>
        </w:rPr>
        <w:t xml:space="preserve"> </w:t>
      </w:r>
    </w:p>
    <w:p w14:paraId="47BCD502" w14:textId="77777777" w:rsidR="009906A5" w:rsidRPr="00C472FF" w:rsidRDefault="009906A5" w:rsidP="009906A5">
      <w:pPr>
        <w:outlineLvl w:val="0"/>
        <w:rPr>
          <w:rFonts w:ascii="Franklin Gothic Book" w:hAnsi="Franklin Gothic Book" w:cstheme="minorHAnsi"/>
          <w:b/>
          <w:bCs/>
        </w:rPr>
      </w:pPr>
      <w:r w:rsidRPr="00C472FF">
        <w:rPr>
          <w:rFonts w:ascii="Franklin Gothic Book" w:hAnsi="Franklin Gothic Book"/>
          <w:b/>
        </w:rPr>
        <w:t>Étape 2 : Évaluation technique</w:t>
      </w:r>
    </w:p>
    <w:p w14:paraId="324486AB" w14:textId="77777777" w:rsidR="009906A5" w:rsidRPr="00C472FF" w:rsidRDefault="009906A5" w:rsidP="009906A5">
      <w:pPr>
        <w:outlineLvl w:val="0"/>
        <w:rPr>
          <w:rFonts w:ascii="Franklin Gothic Book" w:hAnsi="Franklin Gothic Book" w:cstheme="minorHAnsi"/>
        </w:rPr>
      </w:pPr>
      <w:r w:rsidRPr="00C472FF">
        <w:rPr>
          <w:rFonts w:ascii="Franklin Gothic Book" w:hAnsi="Franklin Gothic Book"/>
        </w:rPr>
        <w:t xml:space="preserve">Une évaluation technique de toutes les soumissions reçues sera effectuée </w:t>
      </w:r>
      <w:r w:rsidRPr="00C472FF">
        <w:rPr>
          <w:rStyle w:val="normaltextrun"/>
          <w:rFonts w:ascii="Franklin Gothic Book" w:hAnsi="Franklin Gothic Book"/>
          <w:bdr w:val="none" w:sz="0" w:space="0" w:color="auto" w:frame="1"/>
        </w:rPr>
        <w:t>pour les soumissionnaires qui réussissent l’étape 1 – Contrôle de la conformité administrative</w:t>
      </w:r>
      <w:r w:rsidRPr="00C472FF">
        <w:rPr>
          <w:rFonts w:ascii="Franklin Gothic Book" w:hAnsi="Franklin Gothic Book"/>
        </w:rPr>
        <w:t>. Les critères qui seront utilisés pour évaluer et noter les offres sont décrits à la section 3</w:t>
      </w:r>
      <w:r w:rsidRPr="00885485">
        <w:rPr>
          <w:rStyle w:val="normaltextrun"/>
          <w:rFonts w:ascii="Franklin Gothic Book" w:hAnsi="Franklin Gothic Book"/>
          <w:shd w:val="clear" w:color="auto" w:fill="FFFFFF" w:themeFill="background1"/>
        </w:rPr>
        <w:t>. Évaluation de l’offre conforment à nos exigences</w:t>
      </w:r>
      <w:r>
        <w:rPr>
          <w:rStyle w:val="normaltextrun"/>
          <w:rFonts w:ascii="Franklin Gothic Book" w:hAnsi="Franklin Gothic Book"/>
          <w:shd w:val="clear" w:color="auto" w:fill="FFFFFF" w:themeFill="background1"/>
        </w:rPr>
        <w:t>.</w:t>
      </w:r>
    </w:p>
    <w:p w14:paraId="09EF18E7" w14:textId="77777777" w:rsidR="009906A5" w:rsidRPr="00C472FF" w:rsidRDefault="009906A5" w:rsidP="009906A5">
      <w:pPr>
        <w:rPr>
          <w:b/>
          <w:bCs/>
          <w:sz w:val="20"/>
          <w:szCs w:val="20"/>
        </w:rPr>
      </w:pPr>
    </w:p>
    <w:p w14:paraId="349B1409" w14:textId="77777777" w:rsidR="009906A5" w:rsidRPr="00C472FF" w:rsidRDefault="009906A5" w:rsidP="009906A5">
      <w:pPr>
        <w:rPr>
          <w:b/>
          <w:bCs/>
          <w:sz w:val="20"/>
          <w:szCs w:val="20"/>
        </w:rPr>
      </w:pPr>
      <w:r w:rsidRPr="00C472FF">
        <w:rPr>
          <w:b/>
          <w:bCs/>
          <w:sz w:val="20"/>
          <w:szCs w:val="20"/>
        </w:rPr>
        <w:t>Étape 3 : Visite/ échantillon</w:t>
      </w:r>
    </w:p>
    <w:p w14:paraId="3C5C6700" w14:textId="3CE7D9C8" w:rsidR="009906A5" w:rsidRPr="00D5442F" w:rsidRDefault="009906A5" w:rsidP="009906A5">
      <w:pPr>
        <w:rPr>
          <w:rFonts w:ascii="Franklin Gothic Book" w:hAnsi="Franklin Gothic Book"/>
        </w:rPr>
      </w:pPr>
      <w:r w:rsidRPr="00D5442F">
        <w:rPr>
          <w:rFonts w:ascii="Franklin Gothic Book" w:hAnsi="Franklin Gothic Book"/>
        </w:rPr>
        <w:lastRenderedPageBreak/>
        <w:t>NRC se réserve le droit, avant l’attribution du marché, d’aller vérifier de visu dans les établissements des soumissionnaires, la disponibilité et la qualité des matériels et le personnel proposés pour l’exécution du marché de biens, elle se réserve également le droit de prendre des renseignements sur l’entreprise et demander des échantillons des articles pour une validation technique et les preuves des livraisons faites avec d’autres partenaires. Une fois validé, cet échantillon deviendra la référence souhaitée par NRC. Le fournisseur sélectionné devra alors fournir les articles de qualité identique à cet échantillon, et durant toute la durée du contrat.</w:t>
      </w:r>
    </w:p>
    <w:p w14:paraId="3FE83AA6" w14:textId="77777777" w:rsidR="009906A5" w:rsidRPr="00C472FF" w:rsidRDefault="009906A5" w:rsidP="009906A5">
      <w:pPr>
        <w:outlineLvl w:val="0"/>
        <w:rPr>
          <w:rFonts w:ascii="Franklin Gothic Book" w:hAnsi="Franklin Gothic Book"/>
          <w:b/>
        </w:rPr>
      </w:pPr>
    </w:p>
    <w:p w14:paraId="4B1ECF5E" w14:textId="77777777" w:rsidR="009906A5" w:rsidRPr="00C472FF" w:rsidRDefault="009906A5" w:rsidP="009906A5">
      <w:pPr>
        <w:outlineLvl w:val="0"/>
        <w:rPr>
          <w:rFonts w:ascii="Franklin Gothic Book" w:hAnsi="Franklin Gothic Book" w:cstheme="minorHAnsi"/>
          <w:b/>
          <w:bCs/>
        </w:rPr>
      </w:pPr>
      <w:r w:rsidRPr="00C472FF">
        <w:rPr>
          <w:rFonts w:ascii="Franklin Gothic Book" w:hAnsi="Franklin Gothic Book"/>
          <w:b/>
        </w:rPr>
        <w:t>Étape 4 : Évaluation financière</w:t>
      </w:r>
    </w:p>
    <w:p w14:paraId="5811CDBC" w14:textId="3D6FA614" w:rsidR="00D91634" w:rsidRPr="00C472FF" w:rsidRDefault="0BA545DB" w:rsidP="6EA09730">
      <w:pPr>
        <w:pStyle w:val="Sansinterligne"/>
        <w:rPr>
          <w:rFonts w:ascii="Franklin Gothic Book" w:hAnsi="Franklin Gothic Book"/>
        </w:rPr>
      </w:pPr>
      <w:r w:rsidRPr="6EA09730">
        <w:rPr>
          <w:rFonts w:ascii="Franklin Gothic Book" w:hAnsi="Franklin Gothic Book"/>
        </w:rPr>
        <w:t xml:space="preserve">Le prix par rapport aux attentes établies par NRC et, en comparaison par rapport aux autres soumissionnaires de qualité </w:t>
      </w:r>
      <w:r w:rsidR="186E5004" w:rsidRPr="6EA09730">
        <w:rPr>
          <w:rFonts w:ascii="Franklin Gothic Book" w:hAnsi="Franklin Gothic Book"/>
        </w:rPr>
        <w:t>technique. ￼</w:t>
      </w:r>
    </w:p>
    <w:p w14:paraId="3E0E8EB9" w14:textId="00ED428B" w:rsidR="00D91634" w:rsidRPr="00C472FF" w:rsidRDefault="00677731" w:rsidP="00027781">
      <w:pPr>
        <w:numPr>
          <w:ilvl w:val="0"/>
          <w:numId w:val="4"/>
        </w:numPr>
        <w:outlineLvl w:val="0"/>
        <w:rPr>
          <w:rFonts w:ascii="Franklin Gothic Book" w:hAnsi="Franklin Gothic Book"/>
          <w:b/>
          <w:bCs/>
          <w:iCs/>
          <w:color w:val="A6A6A6" w:themeColor="background1" w:themeShade="A6"/>
        </w:rPr>
      </w:pPr>
      <w:bookmarkStart w:id="1" w:name="_Toc451856258"/>
      <w:r w:rsidRPr="00C472FF">
        <w:rPr>
          <w:rFonts w:ascii="Franklin Gothic Book" w:hAnsi="Franklin Gothic Book"/>
          <w:b/>
          <w:color w:val="A6A6A6" w:themeColor="background1" w:themeShade="A6"/>
        </w:rPr>
        <w:t xml:space="preserve">La liste de contrôle </w:t>
      </w:r>
      <w:bookmarkEnd w:id="1"/>
      <w:r w:rsidR="00913F7A" w:rsidRPr="00C472FF">
        <w:rPr>
          <w:rFonts w:ascii="Franklin Gothic Book" w:hAnsi="Franklin Gothic Book"/>
          <w:b/>
          <w:color w:val="A6A6A6" w:themeColor="background1" w:themeShade="A6"/>
        </w:rPr>
        <w:t>du soumissionnaire.</w:t>
      </w:r>
    </w:p>
    <w:tbl>
      <w:tblPr>
        <w:tblStyle w:val="Grilledutableau"/>
        <w:tblW w:w="5191" w:type="pct"/>
        <w:tblLayout w:type="fixed"/>
        <w:tblLook w:val="04A0" w:firstRow="1" w:lastRow="0" w:firstColumn="1" w:lastColumn="0" w:noHBand="0" w:noVBand="1"/>
      </w:tblPr>
      <w:tblGrid>
        <w:gridCol w:w="5153"/>
        <w:gridCol w:w="610"/>
        <w:gridCol w:w="612"/>
        <w:gridCol w:w="612"/>
        <w:gridCol w:w="662"/>
        <w:gridCol w:w="19"/>
        <w:gridCol w:w="1258"/>
        <w:gridCol w:w="1417"/>
      </w:tblGrid>
      <w:tr w:rsidR="00D91634" w:rsidRPr="00C472FF" w14:paraId="3FE02C06" w14:textId="77777777" w:rsidTr="59724BDB">
        <w:trPr>
          <w:trHeight w:val="418"/>
        </w:trPr>
        <w:tc>
          <w:tcPr>
            <w:tcW w:w="2491" w:type="pct"/>
            <w:tcBorders>
              <w:bottom w:val="nil"/>
            </w:tcBorders>
            <w:vAlign w:val="center"/>
          </w:tcPr>
          <w:p w14:paraId="4F86187C"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Description</w:t>
            </w:r>
          </w:p>
        </w:tc>
        <w:tc>
          <w:tcPr>
            <w:tcW w:w="591" w:type="pct"/>
            <w:gridSpan w:val="2"/>
            <w:vAlign w:val="center"/>
          </w:tcPr>
          <w:p w14:paraId="66663F9C"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À remplir par le soumissionnaire</w:t>
            </w:r>
          </w:p>
        </w:tc>
        <w:tc>
          <w:tcPr>
            <w:tcW w:w="1918" w:type="pct"/>
            <w:gridSpan w:val="5"/>
            <w:vAlign w:val="center"/>
          </w:tcPr>
          <w:p w14:paraId="7BA33975"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À remplir par le comité de candidature de NRC</w:t>
            </w:r>
          </w:p>
        </w:tc>
      </w:tr>
      <w:tr w:rsidR="00D91634" w:rsidRPr="00C472FF" w14:paraId="5BAA0AE4" w14:textId="77777777" w:rsidTr="59724BDB">
        <w:trPr>
          <w:trHeight w:val="500"/>
        </w:trPr>
        <w:tc>
          <w:tcPr>
            <w:tcW w:w="2491" w:type="pct"/>
            <w:tcBorders>
              <w:top w:val="nil"/>
            </w:tcBorders>
            <w:vAlign w:val="center"/>
          </w:tcPr>
          <w:p w14:paraId="1605B906" w14:textId="77777777" w:rsidR="00D91634" w:rsidRPr="00C472FF" w:rsidRDefault="00D91634" w:rsidP="00E209FA">
            <w:pPr>
              <w:rPr>
                <w:rFonts w:ascii="Franklin Gothic Book" w:hAnsi="Franklin Gothic Book" w:cstheme="minorHAnsi"/>
                <w:b/>
                <w:bCs/>
              </w:rPr>
            </w:pPr>
          </w:p>
        </w:tc>
        <w:tc>
          <w:tcPr>
            <w:tcW w:w="591" w:type="pct"/>
            <w:gridSpan w:val="2"/>
            <w:vAlign w:val="center"/>
          </w:tcPr>
          <w:p w14:paraId="7497E2A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Inclus ?</w:t>
            </w:r>
          </w:p>
        </w:tc>
        <w:tc>
          <w:tcPr>
            <w:tcW w:w="625" w:type="pct"/>
            <w:gridSpan w:val="3"/>
            <w:vAlign w:val="center"/>
          </w:tcPr>
          <w:p w14:paraId="01DF522D"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Présent et complet ?</w:t>
            </w:r>
          </w:p>
        </w:tc>
        <w:tc>
          <w:tcPr>
            <w:tcW w:w="1293" w:type="pct"/>
            <w:gridSpan w:val="2"/>
            <w:vAlign w:val="center"/>
          </w:tcPr>
          <w:p w14:paraId="6F6047A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Commentaires</w:t>
            </w:r>
          </w:p>
        </w:tc>
      </w:tr>
      <w:tr w:rsidR="00D91634" w:rsidRPr="00C472FF" w14:paraId="26FEBFF5" w14:textId="77777777" w:rsidTr="59724BDB">
        <w:trPr>
          <w:trHeight w:val="440"/>
        </w:trPr>
        <w:tc>
          <w:tcPr>
            <w:tcW w:w="2491" w:type="pct"/>
            <w:shd w:val="clear" w:color="auto" w:fill="D9D9D9" w:themeFill="background1" w:themeFillShade="D9"/>
            <w:vAlign w:val="center"/>
          </w:tcPr>
          <w:p w14:paraId="2570BE5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 xml:space="preserve">Étape/document à soumettre </w:t>
            </w:r>
            <w:r w:rsidRPr="00C472FF">
              <w:rPr>
                <w:rFonts w:ascii="Franklin Gothic Book" w:hAnsi="Franklin Gothic Book"/>
                <w:b/>
                <w:u w:val="single"/>
              </w:rPr>
              <w:t>avec</w:t>
            </w:r>
            <w:r w:rsidRPr="00C472FF">
              <w:rPr>
                <w:rFonts w:ascii="Franklin Gothic Book" w:hAnsi="Franklin Gothic Book"/>
                <w:b/>
              </w:rPr>
              <w:t xml:space="preserve"> l’offre</w:t>
            </w:r>
          </w:p>
        </w:tc>
        <w:tc>
          <w:tcPr>
            <w:tcW w:w="295" w:type="pct"/>
            <w:shd w:val="clear" w:color="auto" w:fill="D9D9D9" w:themeFill="background1" w:themeFillShade="D9"/>
            <w:vAlign w:val="center"/>
          </w:tcPr>
          <w:p w14:paraId="714316EC"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Oui</w:t>
            </w:r>
          </w:p>
        </w:tc>
        <w:tc>
          <w:tcPr>
            <w:tcW w:w="296" w:type="pct"/>
            <w:shd w:val="clear" w:color="auto" w:fill="D9D9D9" w:themeFill="background1" w:themeFillShade="D9"/>
            <w:vAlign w:val="center"/>
          </w:tcPr>
          <w:p w14:paraId="35D35D96"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Non</w:t>
            </w:r>
          </w:p>
        </w:tc>
        <w:tc>
          <w:tcPr>
            <w:tcW w:w="296" w:type="pct"/>
            <w:shd w:val="clear" w:color="auto" w:fill="D9D9D9" w:themeFill="background1" w:themeFillShade="D9"/>
            <w:vAlign w:val="center"/>
          </w:tcPr>
          <w:p w14:paraId="08BA1518"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Oui</w:t>
            </w:r>
          </w:p>
        </w:tc>
        <w:tc>
          <w:tcPr>
            <w:tcW w:w="329" w:type="pct"/>
            <w:gridSpan w:val="2"/>
            <w:shd w:val="clear" w:color="auto" w:fill="D9D9D9" w:themeFill="background1" w:themeFillShade="D9"/>
            <w:vAlign w:val="center"/>
          </w:tcPr>
          <w:p w14:paraId="65C7E5C6"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Non</w:t>
            </w:r>
          </w:p>
        </w:tc>
        <w:tc>
          <w:tcPr>
            <w:tcW w:w="1293" w:type="pct"/>
            <w:gridSpan w:val="2"/>
            <w:shd w:val="clear" w:color="auto" w:fill="D9D9D9" w:themeFill="background1" w:themeFillShade="D9"/>
            <w:vAlign w:val="center"/>
          </w:tcPr>
          <w:p w14:paraId="40C6D5A4" w14:textId="77777777" w:rsidR="00D91634" w:rsidRPr="00C472FF" w:rsidRDefault="00D91634" w:rsidP="00E209FA">
            <w:pPr>
              <w:rPr>
                <w:rFonts w:ascii="Franklin Gothic Book" w:hAnsi="Franklin Gothic Book" w:cstheme="minorHAnsi"/>
                <w:b/>
                <w:bCs/>
                <w:lang w:val="en-GB"/>
              </w:rPr>
            </w:pPr>
          </w:p>
        </w:tc>
      </w:tr>
      <w:tr w:rsidR="00D91634" w:rsidRPr="00C472FF" w14:paraId="7038C306" w14:textId="77777777" w:rsidTr="59724BDB">
        <w:trPr>
          <w:trHeight w:val="537"/>
        </w:trPr>
        <w:tc>
          <w:tcPr>
            <w:tcW w:w="2491" w:type="pct"/>
            <w:vAlign w:val="center"/>
          </w:tcPr>
          <w:p w14:paraId="1616E981" w14:textId="3126813A" w:rsidR="00D91634" w:rsidRPr="00C472FF" w:rsidRDefault="00D91634" w:rsidP="005A0003">
            <w:pPr>
              <w:rPr>
                <w:rFonts w:ascii="Franklin Gothic Book" w:hAnsi="Franklin Gothic Book" w:cstheme="minorHAnsi"/>
                <w:bCs/>
              </w:rPr>
            </w:pPr>
            <w:r w:rsidRPr="00C472FF">
              <w:rPr>
                <w:rFonts w:ascii="Franklin Gothic Book" w:hAnsi="Franklin Gothic Book"/>
              </w:rPr>
              <w:t>Section 2 - P</w:t>
            </w:r>
            <w:r w:rsidRPr="00C472FF">
              <w:rPr>
                <w:rStyle w:val="normaltextrun"/>
                <w:rFonts w:ascii="Franklin Gothic Book" w:hAnsi="Franklin Gothic Book"/>
                <w:shd w:val="clear" w:color="auto" w:fill="FFFFFF"/>
              </w:rPr>
              <w:t xml:space="preserve">aragraphe 6. - Liste de contrôle du </w:t>
            </w:r>
            <w:r w:rsidR="00A34F9B" w:rsidRPr="00C472FF">
              <w:rPr>
                <w:rStyle w:val="normaltextrun"/>
                <w:rFonts w:ascii="Franklin Gothic Book" w:hAnsi="Franklin Gothic Book"/>
                <w:shd w:val="clear" w:color="auto" w:fill="FFFFFF"/>
              </w:rPr>
              <w:t>soumissionnaire</w:t>
            </w:r>
            <w:r w:rsidR="00A34F9B" w:rsidRPr="00C472FF">
              <w:rPr>
                <w:rStyle w:val="normaltextrun"/>
                <w:rFonts w:ascii="Franklin Gothic Book" w:hAnsi="Franklin Gothic Book"/>
                <w:strike/>
                <w:shd w:val="clear" w:color="auto" w:fill="FFFFFF"/>
              </w:rPr>
              <w:t xml:space="preserve"> </w:t>
            </w:r>
            <w:r w:rsidR="00A34F9B" w:rsidRPr="00C472FF">
              <w:rPr>
                <w:rFonts w:ascii="Franklin Gothic Book" w:hAnsi="Franklin Gothic Book"/>
              </w:rPr>
              <w:t>-</w:t>
            </w:r>
            <w:r w:rsidRPr="00C472FF">
              <w:rPr>
                <w:rFonts w:ascii="Franklin Gothic Book" w:hAnsi="Franklin Gothic Book"/>
              </w:rPr>
              <w:t xml:space="preserve"> </w:t>
            </w:r>
            <w:r w:rsidRPr="00C472FF">
              <w:rPr>
                <w:rFonts w:ascii="Franklin Gothic Book" w:hAnsi="Franklin Gothic Book"/>
                <w:b/>
              </w:rPr>
              <w:t>Obligatoire</w:t>
            </w:r>
          </w:p>
        </w:tc>
        <w:tc>
          <w:tcPr>
            <w:tcW w:w="295" w:type="pct"/>
            <w:vAlign w:val="center"/>
          </w:tcPr>
          <w:p w14:paraId="0808C8FE" w14:textId="77777777" w:rsidR="00D91634" w:rsidRPr="00C472FF" w:rsidRDefault="00D91634" w:rsidP="005A0003">
            <w:pPr>
              <w:rPr>
                <w:rFonts w:ascii="Franklin Gothic Book" w:hAnsi="Franklin Gothic Book" w:cstheme="minorHAnsi"/>
                <w:bCs/>
              </w:rPr>
            </w:pPr>
          </w:p>
        </w:tc>
        <w:tc>
          <w:tcPr>
            <w:tcW w:w="296" w:type="pct"/>
            <w:vAlign w:val="center"/>
          </w:tcPr>
          <w:p w14:paraId="5413648E" w14:textId="77777777" w:rsidR="00D91634" w:rsidRPr="00C472FF" w:rsidRDefault="00D91634" w:rsidP="005A0003">
            <w:pPr>
              <w:rPr>
                <w:rFonts w:ascii="Franklin Gothic Book" w:hAnsi="Franklin Gothic Book" w:cstheme="minorHAnsi"/>
                <w:bCs/>
              </w:rPr>
            </w:pPr>
          </w:p>
        </w:tc>
        <w:tc>
          <w:tcPr>
            <w:tcW w:w="296" w:type="pct"/>
            <w:vAlign w:val="center"/>
          </w:tcPr>
          <w:p w14:paraId="070582D7"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7979311E"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395E42E3" w14:textId="77777777" w:rsidR="00D91634" w:rsidRPr="00C472FF" w:rsidRDefault="00D91634" w:rsidP="005A0003">
            <w:pPr>
              <w:rPr>
                <w:rFonts w:ascii="Franklin Gothic Book" w:hAnsi="Franklin Gothic Book" w:cstheme="minorHAnsi"/>
                <w:bCs/>
              </w:rPr>
            </w:pPr>
          </w:p>
        </w:tc>
      </w:tr>
      <w:tr w:rsidR="00701035" w:rsidRPr="00C472FF" w14:paraId="105B4DDD" w14:textId="77777777" w:rsidTr="59724BDB">
        <w:trPr>
          <w:trHeight w:val="537"/>
        </w:trPr>
        <w:tc>
          <w:tcPr>
            <w:tcW w:w="2491" w:type="pct"/>
            <w:vAlign w:val="center"/>
          </w:tcPr>
          <w:p w14:paraId="4C9E9EBC" w14:textId="77777777" w:rsidR="00701035" w:rsidRPr="00C472FF" w:rsidDel="00701035" w:rsidRDefault="5D904000" w:rsidP="59724BDB">
            <w:pPr>
              <w:rPr>
                <w:rFonts w:ascii="Franklin Gothic Book" w:hAnsi="Franklin Gothic Book" w:cstheme="minorBidi"/>
              </w:rPr>
            </w:pPr>
            <w:r w:rsidRPr="00C472FF">
              <w:rPr>
                <w:rStyle w:val="normaltextrun"/>
                <w:rFonts w:ascii="Franklin Gothic Book" w:hAnsi="Franklin Gothic Book"/>
                <w:u w:val="single"/>
                <w:shd w:val="clear" w:color="auto" w:fill="FFFFFF"/>
              </w:rPr>
              <w:t xml:space="preserve">Section 3 – Conditions générales – </w:t>
            </w:r>
            <w:r w:rsidRPr="59724BDB">
              <w:rPr>
                <w:rStyle w:val="normaltextrun"/>
                <w:rFonts w:ascii="Franklin Gothic Book" w:hAnsi="Franklin Gothic Book"/>
                <w:b/>
                <w:bCs/>
                <w:u w:val="single"/>
                <w:shd w:val="clear" w:color="auto" w:fill="FFFFFF"/>
              </w:rPr>
              <w:t>Obligatoire</w:t>
            </w:r>
            <w:r w:rsidRPr="00C472FF">
              <w:rPr>
                <w:rStyle w:val="eop"/>
                <w:rFonts w:ascii="Franklin Gothic Book" w:hAnsi="Franklin Gothic Book"/>
                <w:shd w:val="clear" w:color="auto" w:fill="FFFFFF"/>
              </w:rPr>
              <w:t> </w:t>
            </w:r>
          </w:p>
        </w:tc>
        <w:tc>
          <w:tcPr>
            <w:tcW w:w="295" w:type="pct"/>
            <w:vAlign w:val="center"/>
          </w:tcPr>
          <w:p w14:paraId="7C3C7F50" w14:textId="77777777" w:rsidR="00701035" w:rsidRPr="00C472FF" w:rsidRDefault="00701035" w:rsidP="005A0003">
            <w:pPr>
              <w:rPr>
                <w:rFonts w:ascii="Franklin Gothic Book" w:hAnsi="Franklin Gothic Book" w:cstheme="minorHAnsi"/>
                <w:bCs/>
              </w:rPr>
            </w:pPr>
          </w:p>
        </w:tc>
        <w:tc>
          <w:tcPr>
            <w:tcW w:w="296" w:type="pct"/>
            <w:vAlign w:val="center"/>
          </w:tcPr>
          <w:p w14:paraId="37ED2B48" w14:textId="77777777" w:rsidR="00701035" w:rsidRPr="00C472FF" w:rsidRDefault="00701035" w:rsidP="005A0003">
            <w:pPr>
              <w:rPr>
                <w:rFonts w:ascii="Franklin Gothic Book" w:hAnsi="Franklin Gothic Book" w:cstheme="minorHAnsi"/>
                <w:bCs/>
              </w:rPr>
            </w:pPr>
          </w:p>
        </w:tc>
        <w:tc>
          <w:tcPr>
            <w:tcW w:w="296" w:type="pct"/>
            <w:vAlign w:val="center"/>
          </w:tcPr>
          <w:p w14:paraId="20A22F84" w14:textId="77777777" w:rsidR="00701035" w:rsidRPr="00C472FF" w:rsidRDefault="00701035" w:rsidP="005A0003">
            <w:pPr>
              <w:rPr>
                <w:rFonts w:ascii="Franklin Gothic Book" w:hAnsi="Franklin Gothic Book" w:cstheme="minorHAnsi"/>
                <w:bCs/>
              </w:rPr>
            </w:pPr>
          </w:p>
        </w:tc>
        <w:tc>
          <w:tcPr>
            <w:tcW w:w="329" w:type="pct"/>
            <w:gridSpan w:val="2"/>
            <w:vAlign w:val="center"/>
          </w:tcPr>
          <w:p w14:paraId="0905A3F0" w14:textId="77777777" w:rsidR="00701035" w:rsidRPr="00C472FF" w:rsidRDefault="00701035" w:rsidP="005A0003">
            <w:pPr>
              <w:rPr>
                <w:rFonts w:ascii="Franklin Gothic Book" w:hAnsi="Franklin Gothic Book" w:cstheme="minorHAnsi"/>
                <w:bCs/>
              </w:rPr>
            </w:pPr>
          </w:p>
        </w:tc>
        <w:tc>
          <w:tcPr>
            <w:tcW w:w="1293" w:type="pct"/>
            <w:gridSpan w:val="2"/>
            <w:vAlign w:val="center"/>
          </w:tcPr>
          <w:p w14:paraId="386EDE84" w14:textId="77777777" w:rsidR="00701035" w:rsidRPr="00C472FF" w:rsidRDefault="00701035" w:rsidP="005A0003">
            <w:pPr>
              <w:rPr>
                <w:rFonts w:ascii="Franklin Gothic Book" w:hAnsi="Franklin Gothic Book" w:cstheme="minorHAnsi"/>
                <w:bCs/>
              </w:rPr>
            </w:pPr>
          </w:p>
        </w:tc>
      </w:tr>
      <w:tr w:rsidR="00D91634" w:rsidRPr="00C472FF" w14:paraId="0856BD09" w14:textId="77777777" w:rsidTr="59724BDB">
        <w:trPr>
          <w:trHeight w:val="537"/>
        </w:trPr>
        <w:tc>
          <w:tcPr>
            <w:tcW w:w="2491" w:type="pct"/>
            <w:vAlign w:val="center"/>
          </w:tcPr>
          <w:p w14:paraId="19C6DDF2" w14:textId="77777777" w:rsidR="00D91634" w:rsidRPr="00C472FF" w:rsidRDefault="00D91634" w:rsidP="005A0003">
            <w:pPr>
              <w:rPr>
                <w:rFonts w:ascii="Franklin Gothic Book" w:hAnsi="Franklin Gothic Book" w:cstheme="minorBidi"/>
                <w:u w:val="single"/>
              </w:rPr>
            </w:pPr>
            <w:r w:rsidRPr="00C472FF">
              <w:rPr>
                <w:rFonts w:ascii="Franklin Gothic Book" w:hAnsi="Franklin Gothic Book"/>
              </w:rPr>
              <w:t xml:space="preserve">Section 4 – Description technique des biens - complétée, signée et cachetée – </w:t>
            </w:r>
            <w:r w:rsidRPr="00C472FF">
              <w:rPr>
                <w:rFonts w:ascii="Franklin Gothic Book" w:hAnsi="Franklin Gothic Book"/>
                <w:b/>
                <w:u w:val="single"/>
              </w:rPr>
              <w:t xml:space="preserve">Obligatoire </w:t>
            </w:r>
          </w:p>
        </w:tc>
        <w:tc>
          <w:tcPr>
            <w:tcW w:w="295" w:type="pct"/>
            <w:vAlign w:val="center"/>
          </w:tcPr>
          <w:p w14:paraId="7D3D4B67" w14:textId="77777777" w:rsidR="00D91634" w:rsidRPr="00C472FF" w:rsidRDefault="00D91634" w:rsidP="005A0003">
            <w:pPr>
              <w:rPr>
                <w:rFonts w:ascii="Franklin Gothic Book" w:hAnsi="Franklin Gothic Book" w:cstheme="minorHAnsi"/>
                <w:bCs/>
              </w:rPr>
            </w:pPr>
          </w:p>
        </w:tc>
        <w:tc>
          <w:tcPr>
            <w:tcW w:w="296" w:type="pct"/>
            <w:vAlign w:val="center"/>
          </w:tcPr>
          <w:p w14:paraId="33829AFD" w14:textId="77777777" w:rsidR="00D91634" w:rsidRPr="00C472FF" w:rsidRDefault="00D91634" w:rsidP="005A0003">
            <w:pPr>
              <w:rPr>
                <w:rFonts w:ascii="Franklin Gothic Book" w:hAnsi="Franklin Gothic Book" w:cstheme="minorHAnsi"/>
                <w:bCs/>
              </w:rPr>
            </w:pPr>
          </w:p>
        </w:tc>
        <w:tc>
          <w:tcPr>
            <w:tcW w:w="296" w:type="pct"/>
            <w:vAlign w:val="center"/>
          </w:tcPr>
          <w:p w14:paraId="3480BD65"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49EE8B3B"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5F603178" w14:textId="77777777" w:rsidR="00D91634" w:rsidRPr="00C472FF" w:rsidRDefault="00D91634" w:rsidP="005A0003">
            <w:pPr>
              <w:rPr>
                <w:rFonts w:ascii="Franklin Gothic Book" w:hAnsi="Franklin Gothic Book" w:cstheme="minorHAnsi"/>
                <w:bCs/>
              </w:rPr>
            </w:pPr>
          </w:p>
        </w:tc>
      </w:tr>
      <w:tr w:rsidR="00D91634" w:rsidRPr="00C472FF" w14:paraId="4EECBB76" w14:textId="77777777" w:rsidTr="59724BDB">
        <w:trPr>
          <w:trHeight w:val="537"/>
        </w:trPr>
        <w:tc>
          <w:tcPr>
            <w:tcW w:w="2491" w:type="pct"/>
            <w:vAlign w:val="center"/>
          </w:tcPr>
          <w:p w14:paraId="029EC017" w14:textId="77777777" w:rsidR="00D91634" w:rsidRPr="00C472FF" w:rsidRDefault="00D91634" w:rsidP="005A0003">
            <w:pPr>
              <w:rPr>
                <w:rFonts w:ascii="Franklin Gothic Book" w:hAnsi="Franklin Gothic Book" w:cstheme="minorHAnsi"/>
                <w:bCs/>
                <w:u w:val="single"/>
              </w:rPr>
            </w:pPr>
            <w:r w:rsidRPr="00C472FF">
              <w:rPr>
                <w:rFonts w:ascii="Franklin Gothic Book" w:hAnsi="Franklin Gothic Book"/>
              </w:rPr>
              <w:t xml:space="preserve">Section 5 – Formulaire d’appel d’offres – rempli, signé et estampillé – </w:t>
            </w:r>
            <w:r w:rsidRPr="00C472FF">
              <w:rPr>
                <w:rFonts w:ascii="Franklin Gothic Book" w:hAnsi="Franklin Gothic Book"/>
                <w:b/>
                <w:u w:val="single"/>
              </w:rPr>
              <w:t>Obligatoire</w:t>
            </w:r>
          </w:p>
        </w:tc>
        <w:tc>
          <w:tcPr>
            <w:tcW w:w="295" w:type="pct"/>
            <w:vAlign w:val="center"/>
          </w:tcPr>
          <w:p w14:paraId="1F3BE037" w14:textId="77777777" w:rsidR="00D91634" w:rsidRPr="00C472FF" w:rsidRDefault="00D91634" w:rsidP="005A0003">
            <w:pPr>
              <w:rPr>
                <w:rFonts w:ascii="Franklin Gothic Book" w:hAnsi="Franklin Gothic Book" w:cstheme="minorHAnsi"/>
                <w:bCs/>
              </w:rPr>
            </w:pPr>
          </w:p>
        </w:tc>
        <w:tc>
          <w:tcPr>
            <w:tcW w:w="296" w:type="pct"/>
            <w:vAlign w:val="center"/>
          </w:tcPr>
          <w:p w14:paraId="571557C0" w14:textId="77777777" w:rsidR="00D91634" w:rsidRPr="00C472FF" w:rsidRDefault="00D91634" w:rsidP="005A0003">
            <w:pPr>
              <w:rPr>
                <w:rFonts w:ascii="Franklin Gothic Book" w:hAnsi="Franklin Gothic Book" w:cstheme="minorHAnsi"/>
                <w:bCs/>
              </w:rPr>
            </w:pPr>
          </w:p>
        </w:tc>
        <w:tc>
          <w:tcPr>
            <w:tcW w:w="296" w:type="pct"/>
            <w:vAlign w:val="center"/>
          </w:tcPr>
          <w:p w14:paraId="68D45350"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348D19DA"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2425885A" w14:textId="77777777" w:rsidR="00D91634" w:rsidRPr="00C472FF" w:rsidRDefault="00D91634" w:rsidP="005A0003">
            <w:pPr>
              <w:rPr>
                <w:rFonts w:ascii="Franklin Gothic Book" w:hAnsi="Franklin Gothic Book" w:cstheme="minorHAnsi"/>
                <w:bCs/>
              </w:rPr>
            </w:pPr>
          </w:p>
        </w:tc>
      </w:tr>
      <w:tr w:rsidR="00D91634" w:rsidRPr="00C472FF" w14:paraId="122563CD" w14:textId="77777777" w:rsidTr="59724BDB">
        <w:trPr>
          <w:trHeight w:val="537"/>
        </w:trPr>
        <w:tc>
          <w:tcPr>
            <w:tcW w:w="2491" w:type="pct"/>
            <w:vAlign w:val="center"/>
          </w:tcPr>
          <w:p w14:paraId="6AE084BE" w14:textId="77777777" w:rsidR="00D91634" w:rsidRPr="00C472FF" w:rsidRDefault="40092B78" w:rsidP="7BA5045C">
            <w:pPr>
              <w:rPr>
                <w:rFonts w:ascii="Franklin Gothic Book" w:hAnsi="Franklin Gothic Book" w:cstheme="minorBidi"/>
                <w:u w:val="single"/>
              </w:rPr>
            </w:pPr>
            <w:r w:rsidRPr="7BA5045C">
              <w:rPr>
                <w:rFonts w:ascii="Franklin Gothic Book" w:hAnsi="Franklin Gothic Book"/>
              </w:rPr>
              <w:t xml:space="preserve">Section 6 – Proposition de prix - signée et estampillée – </w:t>
            </w:r>
            <w:r w:rsidRPr="7BA5045C">
              <w:rPr>
                <w:rFonts w:ascii="Franklin Gothic Book" w:hAnsi="Franklin Gothic Book"/>
                <w:b/>
                <w:bCs/>
                <w:u w:val="single"/>
              </w:rPr>
              <w:t>Obligatoire</w:t>
            </w:r>
          </w:p>
        </w:tc>
        <w:tc>
          <w:tcPr>
            <w:tcW w:w="295" w:type="pct"/>
            <w:vAlign w:val="center"/>
          </w:tcPr>
          <w:p w14:paraId="425155EC" w14:textId="77777777" w:rsidR="00D91634" w:rsidRPr="00C472FF" w:rsidRDefault="00D91634" w:rsidP="005A0003">
            <w:pPr>
              <w:rPr>
                <w:rFonts w:ascii="Franklin Gothic Book" w:hAnsi="Franklin Gothic Book" w:cstheme="minorHAnsi"/>
                <w:bCs/>
              </w:rPr>
            </w:pPr>
          </w:p>
        </w:tc>
        <w:tc>
          <w:tcPr>
            <w:tcW w:w="296" w:type="pct"/>
            <w:vAlign w:val="center"/>
          </w:tcPr>
          <w:p w14:paraId="455A23F6" w14:textId="77777777" w:rsidR="00D91634" w:rsidRPr="00C472FF" w:rsidRDefault="00D91634" w:rsidP="005A0003">
            <w:pPr>
              <w:rPr>
                <w:rFonts w:ascii="Franklin Gothic Book" w:hAnsi="Franklin Gothic Book" w:cstheme="minorHAnsi"/>
                <w:bCs/>
              </w:rPr>
            </w:pPr>
          </w:p>
        </w:tc>
        <w:tc>
          <w:tcPr>
            <w:tcW w:w="296" w:type="pct"/>
            <w:vAlign w:val="center"/>
          </w:tcPr>
          <w:p w14:paraId="2E227D6B"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7C323EAB"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2E9B2D4B" w14:textId="77777777" w:rsidR="00D91634" w:rsidRPr="00C472FF" w:rsidRDefault="00D91634" w:rsidP="005A0003">
            <w:pPr>
              <w:rPr>
                <w:rFonts w:ascii="Franklin Gothic Book" w:hAnsi="Franklin Gothic Book" w:cstheme="minorHAnsi"/>
                <w:bCs/>
              </w:rPr>
            </w:pPr>
          </w:p>
        </w:tc>
      </w:tr>
      <w:tr w:rsidR="00D91634" w:rsidRPr="00C472FF" w14:paraId="5F8E61D2" w14:textId="77777777" w:rsidTr="59724BDB">
        <w:trPr>
          <w:trHeight w:val="537"/>
        </w:trPr>
        <w:tc>
          <w:tcPr>
            <w:tcW w:w="2491" w:type="pct"/>
            <w:vAlign w:val="center"/>
          </w:tcPr>
          <w:p w14:paraId="3F7262E0" w14:textId="77777777" w:rsidR="00D91634" w:rsidRPr="00C472FF" w:rsidRDefault="00D91634" w:rsidP="005A0003">
            <w:pPr>
              <w:rPr>
                <w:rFonts w:ascii="Franklin Gothic Book" w:hAnsi="Franklin Gothic Book" w:cstheme="minorHAnsi"/>
                <w:bCs/>
                <w:u w:val="single"/>
              </w:rPr>
            </w:pPr>
            <w:r w:rsidRPr="00C472FF">
              <w:rPr>
                <w:rFonts w:ascii="Franklin Gothic Book" w:hAnsi="Franklin Gothic Book"/>
              </w:rPr>
              <w:t xml:space="preserve">Section 7 – Profil et expérience de l’entreprise – rempli, signé et estampillé – </w:t>
            </w:r>
            <w:r w:rsidRPr="00C472FF">
              <w:rPr>
                <w:rFonts w:ascii="Franklin Gothic Book" w:hAnsi="Franklin Gothic Book"/>
                <w:b/>
                <w:u w:val="single"/>
              </w:rPr>
              <w:t>Obligatoire</w:t>
            </w:r>
          </w:p>
        </w:tc>
        <w:tc>
          <w:tcPr>
            <w:tcW w:w="295" w:type="pct"/>
            <w:vAlign w:val="center"/>
          </w:tcPr>
          <w:p w14:paraId="2247F615" w14:textId="77777777" w:rsidR="00D91634" w:rsidRPr="00C472FF" w:rsidRDefault="00D91634" w:rsidP="005A0003">
            <w:pPr>
              <w:rPr>
                <w:rFonts w:ascii="Franklin Gothic Book" w:hAnsi="Franklin Gothic Book" w:cstheme="minorHAnsi"/>
                <w:bCs/>
              </w:rPr>
            </w:pPr>
          </w:p>
        </w:tc>
        <w:tc>
          <w:tcPr>
            <w:tcW w:w="296" w:type="pct"/>
            <w:vAlign w:val="center"/>
          </w:tcPr>
          <w:p w14:paraId="3DB83AC7" w14:textId="77777777" w:rsidR="00D91634" w:rsidRPr="00C472FF" w:rsidRDefault="00D91634" w:rsidP="005A0003">
            <w:pPr>
              <w:rPr>
                <w:rFonts w:ascii="Franklin Gothic Book" w:hAnsi="Franklin Gothic Book" w:cstheme="minorHAnsi"/>
                <w:bCs/>
              </w:rPr>
            </w:pPr>
          </w:p>
        </w:tc>
        <w:tc>
          <w:tcPr>
            <w:tcW w:w="296" w:type="pct"/>
            <w:vAlign w:val="center"/>
          </w:tcPr>
          <w:p w14:paraId="5FB3B224"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0BC604B8"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46AFC110" w14:textId="77777777" w:rsidR="00D91634" w:rsidRPr="00C472FF" w:rsidRDefault="00D91634" w:rsidP="005A0003">
            <w:pPr>
              <w:rPr>
                <w:rFonts w:ascii="Franklin Gothic Book" w:hAnsi="Franklin Gothic Book" w:cstheme="minorHAnsi"/>
                <w:bCs/>
              </w:rPr>
            </w:pPr>
          </w:p>
        </w:tc>
      </w:tr>
      <w:tr w:rsidR="00D91634" w:rsidRPr="00C472FF" w14:paraId="472FF514" w14:textId="77777777" w:rsidTr="59724BDB">
        <w:trPr>
          <w:trHeight w:val="537"/>
        </w:trPr>
        <w:tc>
          <w:tcPr>
            <w:tcW w:w="2491" w:type="pct"/>
            <w:vAlign w:val="center"/>
          </w:tcPr>
          <w:p w14:paraId="1DBAB097" w14:textId="517751BD" w:rsidR="00D91634" w:rsidRPr="00C472FF" w:rsidRDefault="22735ED1" w:rsidP="59724BDB">
            <w:pPr>
              <w:rPr>
                <w:rFonts w:ascii="Franklin Gothic Book" w:hAnsi="Franklin Gothic Book" w:cstheme="minorBidi"/>
                <w:u w:val="single"/>
              </w:rPr>
            </w:pPr>
            <w:r w:rsidRPr="59724BDB">
              <w:rPr>
                <w:rFonts w:ascii="Franklin Gothic Book" w:hAnsi="Franklin Gothic Book"/>
              </w:rPr>
              <w:t xml:space="preserve">Section </w:t>
            </w:r>
            <w:r w:rsidR="613525EF" w:rsidRPr="59724BDB">
              <w:rPr>
                <w:rFonts w:ascii="Franklin Gothic Book" w:hAnsi="Franklin Gothic Book"/>
              </w:rPr>
              <w:t>8</w:t>
            </w:r>
            <w:r w:rsidRPr="59724BDB">
              <w:rPr>
                <w:rFonts w:ascii="Franklin Gothic Book" w:hAnsi="Franklin Gothic Book"/>
              </w:rPr>
              <w:t xml:space="preserve"> – Déclaration relative aux normes éthiques - signée et estampillée – </w:t>
            </w:r>
            <w:r w:rsidRPr="59724BDB">
              <w:rPr>
                <w:rFonts w:ascii="Franklin Gothic Book" w:hAnsi="Franklin Gothic Book"/>
                <w:b/>
                <w:bCs/>
                <w:u w:val="single"/>
              </w:rPr>
              <w:t>Obligatoire</w:t>
            </w:r>
          </w:p>
        </w:tc>
        <w:tc>
          <w:tcPr>
            <w:tcW w:w="295" w:type="pct"/>
            <w:vAlign w:val="center"/>
          </w:tcPr>
          <w:p w14:paraId="1E15466E" w14:textId="77777777" w:rsidR="00D91634" w:rsidRPr="00C472FF" w:rsidRDefault="00D91634" w:rsidP="005A0003">
            <w:pPr>
              <w:rPr>
                <w:rFonts w:ascii="Franklin Gothic Book" w:hAnsi="Franklin Gothic Book" w:cstheme="minorHAnsi"/>
                <w:bCs/>
              </w:rPr>
            </w:pPr>
          </w:p>
        </w:tc>
        <w:tc>
          <w:tcPr>
            <w:tcW w:w="296" w:type="pct"/>
            <w:vAlign w:val="center"/>
          </w:tcPr>
          <w:p w14:paraId="313BBEEE" w14:textId="77777777" w:rsidR="00D91634" w:rsidRPr="00C472FF" w:rsidRDefault="00D91634" w:rsidP="005A0003">
            <w:pPr>
              <w:rPr>
                <w:rFonts w:ascii="Franklin Gothic Book" w:hAnsi="Franklin Gothic Book" w:cstheme="minorHAnsi"/>
                <w:bCs/>
              </w:rPr>
            </w:pPr>
          </w:p>
        </w:tc>
        <w:tc>
          <w:tcPr>
            <w:tcW w:w="296" w:type="pct"/>
            <w:vAlign w:val="center"/>
          </w:tcPr>
          <w:p w14:paraId="5C18898D"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3461BEF0"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24E6D96D" w14:textId="77777777" w:rsidR="00D91634" w:rsidRPr="00C472FF" w:rsidRDefault="00D91634" w:rsidP="005A0003">
            <w:pPr>
              <w:rPr>
                <w:rFonts w:ascii="Franklin Gothic Book" w:hAnsi="Franklin Gothic Book" w:cstheme="minorHAnsi"/>
                <w:bCs/>
              </w:rPr>
            </w:pPr>
          </w:p>
        </w:tc>
      </w:tr>
      <w:tr w:rsidR="00D91634" w:rsidRPr="00C472FF" w14:paraId="4940D71C" w14:textId="77777777" w:rsidTr="59724BDB">
        <w:trPr>
          <w:trHeight w:val="260"/>
        </w:trPr>
        <w:tc>
          <w:tcPr>
            <w:tcW w:w="2491" w:type="pct"/>
            <w:shd w:val="clear" w:color="auto" w:fill="D9D9D9" w:themeFill="background1" w:themeFillShade="D9"/>
            <w:vAlign w:val="center"/>
          </w:tcPr>
          <w:p w14:paraId="00305085" w14:textId="77777777" w:rsidR="00D91634" w:rsidRPr="00C472FF" w:rsidRDefault="00D91634" w:rsidP="005A0003">
            <w:pPr>
              <w:rPr>
                <w:rFonts w:ascii="Franklin Gothic Book" w:hAnsi="Franklin Gothic Book" w:cstheme="minorHAnsi"/>
                <w:b/>
                <w:bCs/>
              </w:rPr>
            </w:pPr>
            <w:r w:rsidRPr="00C472FF">
              <w:rPr>
                <w:rFonts w:ascii="Franklin Gothic Book" w:hAnsi="Franklin Gothic Book"/>
                <w:b/>
              </w:rPr>
              <w:t>Pièces justificatives</w:t>
            </w:r>
          </w:p>
        </w:tc>
        <w:tc>
          <w:tcPr>
            <w:tcW w:w="295" w:type="pct"/>
            <w:shd w:val="clear" w:color="auto" w:fill="D9D9D9" w:themeFill="background1" w:themeFillShade="D9"/>
            <w:vAlign w:val="center"/>
          </w:tcPr>
          <w:p w14:paraId="588DBA68" w14:textId="77777777" w:rsidR="00D91634" w:rsidRPr="00C472FF" w:rsidRDefault="00D91634" w:rsidP="005A0003">
            <w:pPr>
              <w:rPr>
                <w:rFonts w:ascii="Franklin Gothic Book" w:hAnsi="Franklin Gothic Book" w:cstheme="minorHAnsi"/>
                <w:b/>
                <w:bCs/>
                <w:lang w:val="en-GB"/>
              </w:rPr>
            </w:pPr>
          </w:p>
        </w:tc>
        <w:tc>
          <w:tcPr>
            <w:tcW w:w="296" w:type="pct"/>
            <w:shd w:val="clear" w:color="auto" w:fill="D9D9D9" w:themeFill="background1" w:themeFillShade="D9"/>
            <w:vAlign w:val="center"/>
          </w:tcPr>
          <w:p w14:paraId="50351B8C" w14:textId="77777777" w:rsidR="00D91634" w:rsidRPr="00C472FF" w:rsidRDefault="00D91634" w:rsidP="005A0003">
            <w:pPr>
              <w:rPr>
                <w:rFonts w:ascii="Franklin Gothic Book" w:hAnsi="Franklin Gothic Book" w:cstheme="minorHAnsi"/>
                <w:b/>
                <w:bCs/>
                <w:lang w:val="en-GB"/>
              </w:rPr>
            </w:pPr>
          </w:p>
        </w:tc>
        <w:tc>
          <w:tcPr>
            <w:tcW w:w="296" w:type="pct"/>
            <w:shd w:val="clear" w:color="auto" w:fill="D9D9D9" w:themeFill="background1" w:themeFillShade="D9"/>
            <w:vAlign w:val="center"/>
          </w:tcPr>
          <w:p w14:paraId="206EA413" w14:textId="77777777" w:rsidR="00D91634" w:rsidRPr="00C472FF" w:rsidRDefault="00D91634" w:rsidP="005A0003">
            <w:pPr>
              <w:rPr>
                <w:rFonts w:ascii="Franklin Gothic Book" w:hAnsi="Franklin Gothic Book" w:cstheme="minorHAnsi"/>
                <w:b/>
                <w:bCs/>
                <w:lang w:val="en-GB"/>
              </w:rPr>
            </w:pPr>
          </w:p>
        </w:tc>
        <w:tc>
          <w:tcPr>
            <w:tcW w:w="329" w:type="pct"/>
            <w:gridSpan w:val="2"/>
            <w:shd w:val="clear" w:color="auto" w:fill="D9D9D9" w:themeFill="background1" w:themeFillShade="D9"/>
            <w:vAlign w:val="center"/>
          </w:tcPr>
          <w:p w14:paraId="4F993B0D" w14:textId="77777777" w:rsidR="00D91634" w:rsidRPr="00C472FF" w:rsidRDefault="00D91634" w:rsidP="005A0003">
            <w:pPr>
              <w:rPr>
                <w:rFonts w:ascii="Franklin Gothic Book" w:hAnsi="Franklin Gothic Book" w:cstheme="minorHAnsi"/>
                <w:b/>
                <w:bCs/>
                <w:lang w:val="en-GB"/>
              </w:rPr>
            </w:pPr>
          </w:p>
        </w:tc>
        <w:tc>
          <w:tcPr>
            <w:tcW w:w="1293" w:type="pct"/>
            <w:gridSpan w:val="2"/>
            <w:shd w:val="clear" w:color="auto" w:fill="D9D9D9" w:themeFill="background1" w:themeFillShade="D9"/>
            <w:vAlign w:val="center"/>
          </w:tcPr>
          <w:p w14:paraId="447B4CDF" w14:textId="77777777" w:rsidR="00D91634" w:rsidRPr="00C472FF" w:rsidRDefault="00D91634" w:rsidP="005A0003">
            <w:pPr>
              <w:rPr>
                <w:rFonts w:ascii="Franklin Gothic Book" w:hAnsi="Franklin Gothic Book" w:cstheme="minorHAnsi"/>
                <w:b/>
                <w:bCs/>
                <w:lang w:val="en-GB"/>
              </w:rPr>
            </w:pPr>
          </w:p>
        </w:tc>
      </w:tr>
      <w:tr w:rsidR="00D91634" w:rsidRPr="00C472FF" w14:paraId="1AB0154A" w14:textId="77777777" w:rsidTr="59724BDB">
        <w:trPr>
          <w:trHeight w:val="537"/>
        </w:trPr>
        <w:tc>
          <w:tcPr>
            <w:tcW w:w="2491" w:type="pct"/>
            <w:vAlign w:val="center"/>
          </w:tcPr>
          <w:p w14:paraId="57892DAE" w14:textId="5A4E3950" w:rsidR="00D91634" w:rsidRPr="00C472FF" w:rsidRDefault="005C36A7" w:rsidP="004837F2">
            <w:pPr>
              <w:rPr>
                <w:rFonts w:ascii="Franklin Gothic Book" w:hAnsi="Franklin Gothic Book" w:cstheme="minorHAnsi"/>
                <w:bCs/>
              </w:rPr>
            </w:pPr>
            <w:r w:rsidRPr="00C472FF">
              <w:rPr>
                <w:rFonts w:ascii="Franklin Gothic Book" w:hAnsi="Franklin Gothic Book"/>
              </w:rPr>
              <w:t>Copie du quitus fiscal</w:t>
            </w:r>
            <w:r>
              <w:rPr>
                <w:rFonts w:ascii="Franklin Gothic Book" w:hAnsi="Franklin Gothic Book"/>
              </w:rPr>
              <w:t>/</w:t>
            </w:r>
            <w:r w:rsidRPr="00C472FF">
              <w:rPr>
                <w:rFonts w:ascii="Franklin Gothic Book" w:hAnsi="Franklin Gothic Book"/>
              </w:rPr>
              <w:t xml:space="preserve"> </w:t>
            </w:r>
            <w:r w:rsidRPr="005C36A7">
              <w:rPr>
                <w:rFonts w:ascii="Franklin Gothic Book" w:hAnsi="Franklin Gothic Book"/>
              </w:rPr>
              <w:t>Impôt global 2026</w:t>
            </w:r>
            <w:r>
              <w:rPr>
                <w:rFonts w:ascii="Franklin Gothic Book" w:eastAsia="Times New Roman" w:hAnsi="Franklin Gothic Book" w:cs="Times New Roman"/>
                <w:b/>
                <w:bCs/>
                <w:i/>
                <w:iCs/>
              </w:rPr>
              <w:t>-</w:t>
            </w:r>
            <w:r w:rsidRPr="005C36A7">
              <w:rPr>
                <w:rFonts w:ascii="Franklin Gothic Book" w:eastAsia="Times New Roman" w:hAnsi="Franklin Gothic Book" w:cs="Times New Roman"/>
                <w:b/>
                <w:bCs/>
                <w:i/>
                <w:iCs/>
              </w:rPr>
              <w:t>Obligatoire</w:t>
            </w:r>
          </w:p>
        </w:tc>
        <w:tc>
          <w:tcPr>
            <w:tcW w:w="295" w:type="pct"/>
            <w:vAlign w:val="center"/>
          </w:tcPr>
          <w:p w14:paraId="44AA4440" w14:textId="77777777" w:rsidR="00D91634" w:rsidRPr="00C472FF" w:rsidRDefault="00D91634" w:rsidP="005A0003">
            <w:pPr>
              <w:rPr>
                <w:rFonts w:ascii="Franklin Gothic Book" w:hAnsi="Franklin Gothic Book" w:cstheme="minorHAnsi"/>
                <w:b/>
                <w:bCs/>
              </w:rPr>
            </w:pPr>
          </w:p>
        </w:tc>
        <w:tc>
          <w:tcPr>
            <w:tcW w:w="296" w:type="pct"/>
            <w:vAlign w:val="center"/>
          </w:tcPr>
          <w:p w14:paraId="5309357F" w14:textId="77777777" w:rsidR="00D91634" w:rsidRPr="00C472FF" w:rsidRDefault="00D91634" w:rsidP="005A0003">
            <w:pPr>
              <w:rPr>
                <w:rFonts w:ascii="Franklin Gothic Book" w:hAnsi="Franklin Gothic Book" w:cstheme="minorHAnsi"/>
                <w:b/>
                <w:bCs/>
              </w:rPr>
            </w:pPr>
          </w:p>
        </w:tc>
        <w:tc>
          <w:tcPr>
            <w:tcW w:w="296" w:type="pct"/>
            <w:vAlign w:val="center"/>
          </w:tcPr>
          <w:p w14:paraId="235638B5" w14:textId="77777777" w:rsidR="00D91634" w:rsidRPr="00C472FF" w:rsidRDefault="00D91634" w:rsidP="005A0003">
            <w:pPr>
              <w:rPr>
                <w:rFonts w:ascii="Franklin Gothic Book" w:hAnsi="Franklin Gothic Book" w:cstheme="minorHAnsi"/>
                <w:b/>
                <w:bCs/>
              </w:rPr>
            </w:pPr>
          </w:p>
        </w:tc>
        <w:tc>
          <w:tcPr>
            <w:tcW w:w="329" w:type="pct"/>
            <w:gridSpan w:val="2"/>
            <w:vAlign w:val="center"/>
          </w:tcPr>
          <w:p w14:paraId="3DCA3CFD" w14:textId="77777777" w:rsidR="00D91634" w:rsidRPr="00C472FF" w:rsidRDefault="00D91634" w:rsidP="005A0003">
            <w:pPr>
              <w:rPr>
                <w:rFonts w:ascii="Franklin Gothic Book" w:hAnsi="Franklin Gothic Book" w:cstheme="minorHAnsi"/>
                <w:b/>
                <w:bCs/>
              </w:rPr>
            </w:pPr>
          </w:p>
        </w:tc>
        <w:tc>
          <w:tcPr>
            <w:tcW w:w="1293" w:type="pct"/>
            <w:gridSpan w:val="2"/>
            <w:vAlign w:val="center"/>
          </w:tcPr>
          <w:p w14:paraId="12928975" w14:textId="77777777" w:rsidR="00D91634" w:rsidRPr="00C472FF" w:rsidRDefault="00D91634" w:rsidP="005A0003">
            <w:pPr>
              <w:rPr>
                <w:rFonts w:ascii="Franklin Gothic Book" w:hAnsi="Franklin Gothic Book" w:cstheme="minorHAnsi"/>
                <w:b/>
                <w:bCs/>
              </w:rPr>
            </w:pPr>
          </w:p>
        </w:tc>
      </w:tr>
      <w:tr w:rsidR="00D91634" w:rsidRPr="00C472FF" w14:paraId="5D5298F0" w14:textId="77777777" w:rsidTr="59724BDB">
        <w:trPr>
          <w:trHeight w:val="537"/>
        </w:trPr>
        <w:tc>
          <w:tcPr>
            <w:tcW w:w="2491" w:type="pct"/>
            <w:vAlign w:val="center"/>
          </w:tcPr>
          <w:p w14:paraId="702D6BCE" w14:textId="111916E0" w:rsidR="00D91634" w:rsidRPr="00C472FF" w:rsidRDefault="00913F7A" w:rsidP="005A0003">
            <w:pPr>
              <w:rPr>
                <w:rFonts w:ascii="Franklin Gothic Book" w:hAnsi="Franklin Gothic Book" w:cstheme="minorHAnsi"/>
                <w:bCs/>
              </w:rPr>
            </w:pPr>
            <w:r w:rsidRPr="00C472FF">
              <w:rPr>
                <w:rFonts w:ascii="Franklin Gothic Book" w:hAnsi="Franklin Gothic Book"/>
              </w:rPr>
              <w:t>Co</w:t>
            </w:r>
            <w:r w:rsidR="004837F2" w:rsidRPr="00C472FF">
              <w:rPr>
                <w:rFonts w:ascii="Franklin Gothic Book" w:hAnsi="Franklin Gothic Book"/>
              </w:rPr>
              <w:t xml:space="preserve">pie du </w:t>
            </w:r>
            <w:r w:rsidR="00EC3E95" w:rsidRPr="00C472FF">
              <w:rPr>
                <w:rFonts w:ascii="Franklin Gothic Book" w:hAnsi="Franklin Gothic Book"/>
              </w:rPr>
              <w:t>NI</w:t>
            </w:r>
            <w:r w:rsidR="003F4B5C">
              <w:rPr>
                <w:rFonts w:ascii="Franklin Gothic Book" w:hAnsi="Franklin Gothic Book"/>
              </w:rPr>
              <w:t>U</w:t>
            </w:r>
            <w:r w:rsidR="00EC3E95" w:rsidRPr="00C472FF">
              <w:rPr>
                <w:rFonts w:ascii="Franklin Gothic Book" w:hAnsi="Franklin Gothic Book"/>
              </w:rPr>
              <w:t xml:space="preserve"> –</w:t>
            </w:r>
            <w:r w:rsidR="00D91634" w:rsidRPr="00C472FF">
              <w:rPr>
                <w:rFonts w:ascii="Franklin Gothic Book" w:hAnsi="Franklin Gothic Book"/>
              </w:rPr>
              <w:t xml:space="preserve"> </w:t>
            </w:r>
            <w:r w:rsidR="00D91634" w:rsidRPr="00C472FF">
              <w:rPr>
                <w:rFonts w:ascii="Franklin Gothic Book" w:hAnsi="Franklin Gothic Book"/>
                <w:b/>
                <w:u w:val="single"/>
              </w:rPr>
              <w:t>Obligatoire</w:t>
            </w:r>
          </w:p>
        </w:tc>
        <w:tc>
          <w:tcPr>
            <w:tcW w:w="295" w:type="pct"/>
            <w:vAlign w:val="center"/>
          </w:tcPr>
          <w:p w14:paraId="198DB952" w14:textId="77777777" w:rsidR="00D91634" w:rsidRPr="00C472FF" w:rsidRDefault="00D91634" w:rsidP="005A0003">
            <w:pPr>
              <w:rPr>
                <w:rFonts w:ascii="Franklin Gothic Book" w:hAnsi="Franklin Gothic Book" w:cstheme="minorHAnsi"/>
                <w:b/>
                <w:bCs/>
              </w:rPr>
            </w:pPr>
          </w:p>
        </w:tc>
        <w:tc>
          <w:tcPr>
            <w:tcW w:w="296" w:type="pct"/>
            <w:vAlign w:val="center"/>
          </w:tcPr>
          <w:p w14:paraId="6D0B3F73" w14:textId="77777777" w:rsidR="00D91634" w:rsidRPr="00C472FF" w:rsidRDefault="00D91634" w:rsidP="005A0003">
            <w:pPr>
              <w:rPr>
                <w:rFonts w:ascii="Franklin Gothic Book" w:hAnsi="Franklin Gothic Book" w:cstheme="minorHAnsi"/>
                <w:b/>
                <w:bCs/>
              </w:rPr>
            </w:pPr>
          </w:p>
        </w:tc>
        <w:tc>
          <w:tcPr>
            <w:tcW w:w="296" w:type="pct"/>
            <w:vAlign w:val="center"/>
          </w:tcPr>
          <w:p w14:paraId="638E159D" w14:textId="77777777" w:rsidR="00D91634" w:rsidRPr="00C472FF" w:rsidRDefault="00D91634" w:rsidP="005A0003">
            <w:pPr>
              <w:rPr>
                <w:rFonts w:ascii="Franklin Gothic Book" w:hAnsi="Franklin Gothic Book" w:cstheme="minorHAnsi"/>
                <w:b/>
                <w:bCs/>
              </w:rPr>
            </w:pPr>
          </w:p>
        </w:tc>
        <w:tc>
          <w:tcPr>
            <w:tcW w:w="329" w:type="pct"/>
            <w:gridSpan w:val="2"/>
            <w:vAlign w:val="center"/>
          </w:tcPr>
          <w:p w14:paraId="5CE0052B" w14:textId="77777777" w:rsidR="00D91634" w:rsidRPr="00C472FF" w:rsidRDefault="00D91634" w:rsidP="005A0003">
            <w:pPr>
              <w:rPr>
                <w:rFonts w:ascii="Franklin Gothic Book" w:hAnsi="Franklin Gothic Book" w:cstheme="minorHAnsi"/>
                <w:b/>
                <w:bCs/>
              </w:rPr>
            </w:pPr>
          </w:p>
        </w:tc>
        <w:tc>
          <w:tcPr>
            <w:tcW w:w="1293" w:type="pct"/>
            <w:gridSpan w:val="2"/>
            <w:vAlign w:val="center"/>
          </w:tcPr>
          <w:p w14:paraId="19333A5C" w14:textId="77777777" w:rsidR="00D91634" w:rsidRPr="00C472FF" w:rsidRDefault="00D91634" w:rsidP="005A0003">
            <w:pPr>
              <w:rPr>
                <w:rFonts w:ascii="Franklin Gothic Book" w:hAnsi="Franklin Gothic Book" w:cstheme="minorHAnsi"/>
                <w:b/>
                <w:bCs/>
              </w:rPr>
            </w:pPr>
          </w:p>
        </w:tc>
      </w:tr>
      <w:tr w:rsidR="00913F7A" w:rsidRPr="00C472FF" w14:paraId="52621B5C" w14:textId="77777777" w:rsidTr="59724BDB">
        <w:trPr>
          <w:trHeight w:val="537"/>
        </w:trPr>
        <w:tc>
          <w:tcPr>
            <w:tcW w:w="2491" w:type="pct"/>
            <w:vAlign w:val="center"/>
          </w:tcPr>
          <w:p w14:paraId="576E3DF1" w14:textId="2F4CD9F6" w:rsidR="00913F7A" w:rsidRPr="00C472FF" w:rsidRDefault="00913F7A" w:rsidP="005A0003">
            <w:pPr>
              <w:rPr>
                <w:rFonts w:ascii="Franklin Gothic Book" w:hAnsi="Franklin Gothic Book"/>
              </w:rPr>
            </w:pPr>
            <w:r w:rsidRPr="00C472FF">
              <w:rPr>
                <w:rFonts w:ascii="Franklin Gothic Book" w:hAnsi="Franklin Gothic Book"/>
              </w:rPr>
              <w:t>Copie du registre de commerce (RCCM)-</w:t>
            </w:r>
            <w:r w:rsidRPr="00C472FF">
              <w:rPr>
                <w:rFonts w:ascii="Franklin Gothic Book" w:hAnsi="Franklin Gothic Book"/>
                <w:b/>
                <w:u w:val="single"/>
              </w:rPr>
              <w:t xml:space="preserve"> Obligatoire</w:t>
            </w:r>
          </w:p>
        </w:tc>
        <w:tc>
          <w:tcPr>
            <w:tcW w:w="295" w:type="pct"/>
            <w:vAlign w:val="center"/>
          </w:tcPr>
          <w:p w14:paraId="3B4B2BC8" w14:textId="77777777" w:rsidR="00913F7A" w:rsidRPr="00C472FF" w:rsidRDefault="00913F7A" w:rsidP="005A0003">
            <w:pPr>
              <w:rPr>
                <w:rFonts w:ascii="Franklin Gothic Book" w:hAnsi="Franklin Gothic Book" w:cstheme="minorHAnsi"/>
                <w:b/>
                <w:bCs/>
              </w:rPr>
            </w:pPr>
          </w:p>
        </w:tc>
        <w:tc>
          <w:tcPr>
            <w:tcW w:w="296" w:type="pct"/>
            <w:vAlign w:val="center"/>
          </w:tcPr>
          <w:p w14:paraId="4DDB5A58" w14:textId="77777777" w:rsidR="00913F7A" w:rsidRPr="00C472FF" w:rsidRDefault="00913F7A" w:rsidP="005A0003">
            <w:pPr>
              <w:rPr>
                <w:rFonts w:ascii="Franklin Gothic Book" w:hAnsi="Franklin Gothic Book" w:cstheme="minorHAnsi"/>
                <w:b/>
                <w:bCs/>
              </w:rPr>
            </w:pPr>
          </w:p>
        </w:tc>
        <w:tc>
          <w:tcPr>
            <w:tcW w:w="296" w:type="pct"/>
            <w:vAlign w:val="center"/>
          </w:tcPr>
          <w:p w14:paraId="7325AEC4" w14:textId="77777777" w:rsidR="00913F7A" w:rsidRPr="00C472FF" w:rsidRDefault="00913F7A" w:rsidP="005A0003">
            <w:pPr>
              <w:rPr>
                <w:rFonts w:ascii="Franklin Gothic Book" w:hAnsi="Franklin Gothic Book" w:cstheme="minorHAnsi"/>
                <w:b/>
                <w:bCs/>
              </w:rPr>
            </w:pPr>
          </w:p>
        </w:tc>
        <w:tc>
          <w:tcPr>
            <w:tcW w:w="329" w:type="pct"/>
            <w:gridSpan w:val="2"/>
            <w:vAlign w:val="center"/>
          </w:tcPr>
          <w:p w14:paraId="07AE9C61" w14:textId="77777777" w:rsidR="00913F7A" w:rsidRPr="00C472FF" w:rsidRDefault="00913F7A" w:rsidP="005A0003">
            <w:pPr>
              <w:rPr>
                <w:rFonts w:ascii="Franklin Gothic Book" w:hAnsi="Franklin Gothic Book" w:cstheme="minorHAnsi"/>
                <w:b/>
                <w:bCs/>
              </w:rPr>
            </w:pPr>
          </w:p>
        </w:tc>
        <w:tc>
          <w:tcPr>
            <w:tcW w:w="1293" w:type="pct"/>
            <w:gridSpan w:val="2"/>
            <w:vAlign w:val="center"/>
          </w:tcPr>
          <w:p w14:paraId="50B1DC6D" w14:textId="77777777" w:rsidR="00913F7A" w:rsidRPr="00C472FF" w:rsidRDefault="00913F7A" w:rsidP="005A0003">
            <w:pPr>
              <w:rPr>
                <w:rFonts w:ascii="Franklin Gothic Book" w:hAnsi="Franklin Gothic Book" w:cstheme="minorHAnsi"/>
                <w:b/>
                <w:bCs/>
              </w:rPr>
            </w:pPr>
          </w:p>
        </w:tc>
      </w:tr>
      <w:tr w:rsidR="005C36A7" w:rsidRPr="00C472FF" w14:paraId="4593FEB7" w14:textId="77777777" w:rsidTr="59724BDB">
        <w:trPr>
          <w:trHeight w:val="537"/>
        </w:trPr>
        <w:tc>
          <w:tcPr>
            <w:tcW w:w="2491" w:type="pct"/>
            <w:vAlign w:val="center"/>
          </w:tcPr>
          <w:p w14:paraId="63A1BBEC" w14:textId="582D113F" w:rsidR="005C36A7" w:rsidRPr="00C472FF" w:rsidRDefault="005C36A7" w:rsidP="005A0003">
            <w:pPr>
              <w:rPr>
                <w:rFonts w:ascii="Franklin Gothic Book" w:hAnsi="Franklin Gothic Book"/>
              </w:rPr>
            </w:pPr>
            <w:r w:rsidRPr="005C36A7">
              <w:rPr>
                <w:rFonts w:ascii="Franklin Gothic Book" w:eastAsia="Times New Roman" w:hAnsi="Franklin Gothic Book" w:cs="Times New Roman"/>
              </w:rPr>
              <w:t>Copie du RIB (Relevé d’Identité Bancaire)</w:t>
            </w:r>
            <w:r>
              <w:rPr>
                <w:rFonts w:ascii="Franklin Gothic Book" w:eastAsia="Times New Roman" w:hAnsi="Franklin Gothic Book" w:cs="Times New Roman"/>
                <w:b/>
                <w:bCs/>
                <w:i/>
                <w:iCs/>
              </w:rPr>
              <w:t xml:space="preserve"> </w:t>
            </w:r>
            <w:r w:rsidRPr="00C472FF">
              <w:rPr>
                <w:rFonts w:ascii="Franklin Gothic Book" w:hAnsi="Franklin Gothic Book"/>
              </w:rPr>
              <w:t xml:space="preserve">– </w:t>
            </w:r>
            <w:r w:rsidRPr="00C472FF">
              <w:rPr>
                <w:rFonts w:ascii="Franklin Gothic Book" w:hAnsi="Franklin Gothic Book"/>
                <w:b/>
                <w:u w:val="single"/>
              </w:rPr>
              <w:t>Obligatoire</w:t>
            </w:r>
            <w:r w:rsidRPr="00C472FF">
              <w:rPr>
                <w:rFonts w:ascii="Franklin Gothic Book" w:hAnsi="Franklin Gothic Book"/>
              </w:rPr>
              <w:t xml:space="preserve"> </w:t>
            </w:r>
          </w:p>
        </w:tc>
        <w:tc>
          <w:tcPr>
            <w:tcW w:w="295" w:type="pct"/>
            <w:vAlign w:val="center"/>
          </w:tcPr>
          <w:p w14:paraId="4EB3314A" w14:textId="77777777" w:rsidR="005C36A7" w:rsidRPr="00C472FF" w:rsidRDefault="005C36A7" w:rsidP="005A0003">
            <w:pPr>
              <w:rPr>
                <w:rFonts w:ascii="Franklin Gothic Book" w:hAnsi="Franklin Gothic Book" w:cstheme="minorHAnsi"/>
                <w:b/>
                <w:bCs/>
              </w:rPr>
            </w:pPr>
          </w:p>
        </w:tc>
        <w:tc>
          <w:tcPr>
            <w:tcW w:w="296" w:type="pct"/>
            <w:vAlign w:val="center"/>
          </w:tcPr>
          <w:p w14:paraId="4B76B495" w14:textId="77777777" w:rsidR="005C36A7" w:rsidRPr="00C472FF" w:rsidRDefault="005C36A7" w:rsidP="005A0003">
            <w:pPr>
              <w:rPr>
                <w:rFonts w:ascii="Franklin Gothic Book" w:hAnsi="Franklin Gothic Book" w:cstheme="minorHAnsi"/>
                <w:b/>
                <w:bCs/>
              </w:rPr>
            </w:pPr>
          </w:p>
        </w:tc>
        <w:tc>
          <w:tcPr>
            <w:tcW w:w="296" w:type="pct"/>
            <w:vAlign w:val="center"/>
          </w:tcPr>
          <w:p w14:paraId="23FA83A9" w14:textId="77777777" w:rsidR="005C36A7" w:rsidRPr="00C472FF" w:rsidRDefault="005C36A7" w:rsidP="005A0003">
            <w:pPr>
              <w:rPr>
                <w:rFonts w:ascii="Franklin Gothic Book" w:hAnsi="Franklin Gothic Book" w:cstheme="minorHAnsi"/>
                <w:b/>
                <w:bCs/>
              </w:rPr>
            </w:pPr>
          </w:p>
        </w:tc>
        <w:tc>
          <w:tcPr>
            <w:tcW w:w="329" w:type="pct"/>
            <w:gridSpan w:val="2"/>
            <w:vAlign w:val="center"/>
          </w:tcPr>
          <w:p w14:paraId="5C99A177" w14:textId="77777777" w:rsidR="005C36A7" w:rsidRPr="00C472FF" w:rsidRDefault="005C36A7" w:rsidP="005A0003">
            <w:pPr>
              <w:rPr>
                <w:rFonts w:ascii="Franklin Gothic Book" w:hAnsi="Franklin Gothic Book" w:cstheme="minorHAnsi"/>
                <w:b/>
                <w:bCs/>
              </w:rPr>
            </w:pPr>
          </w:p>
        </w:tc>
        <w:tc>
          <w:tcPr>
            <w:tcW w:w="1293" w:type="pct"/>
            <w:gridSpan w:val="2"/>
            <w:vAlign w:val="center"/>
          </w:tcPr>
          <w:p w14:paraId="0CD43F7B" w14:textId="77777777" w:rsidR="005C36A7" w:rsidRPr="00C472FF" w:rsidRDefault="005C36A7" w:rsidP="005A0003">
            <w:pPr>
              <w:rPr>
                <w:rFonts w:ascii="Franklin Gothic Book" w:hAnsi="Franklin Gothic Book" w:cstheme="minorHAnsi"/>
                <w:b/>
                <w:bCs/>
              </w:rPr>
            </w:pPr>
          </w:p>
        </w:tc>
      </w:tr>
      <w:tr w:rsidR="005C36A7" w:rsidRPr="00C472FF" w14:paraId="4FCDCD39" w14:textId="77777777" w:rsidTr="59724BDB">
        <w:trPr>
          <w:trHeight w:val="537"/>
        </w:trPr>
        <w:tc>
          <w:tcPr>
            <w:tcW w:w="2491" w:type="pct"/>
            <w:vAlign w:val="center"/>
          </w:tcPr>
          <w:p w14:paraId="5377D1CF" w14:textId="77777777" w:rsidR="005C36A7" w:rsidRPr="005C36A7" w:rsidRDefault="005C36A7" w:rsidP="005C36A7">
            <w:pPr>
              <w:rPr>
                <w:rFonts w:ascii="Franklin Gothic Book" w:eastAsia="Times New Roman" w:hAnsi="Franklin Gothic Book" w:cs="Times New Roman"/>
              </w:rPr>
            </w:pPr>
            <w:r w:rsidRPr="005C36A7">
              <w:rPr>
                <w:rFonts w:ascii="Franklin Gothic Book" w:eastAsia="Times New Roman" w:hAnsi="Franklin Gothic Book" w:cs="Times New Roman"/>
              </w:rPr>
              <w:t>Copie de l’Attestation consulaire</w:t>
            </w:r>
            <w:r>
              <w:rPr>
                <w:rFonts w:ascii="Franklin Gothic Book" w:eastAsia="Times New Roman" w:hAnsi="Franklin Gothic Book" w:cs="Times New Roman"/>
                <w:b/>
                <w:bCs/>
                <w:i/>
                <w:iCs/>
              </w:rPr>
              <w:t xml:space="preserve"> -</w:t>
            </w:r>
            <w:r w:rsidRPr="005C36A7">
              <w:rPr>
                <w:rFonts w:ascii="Franklin Gothic Book" w:eastAsia="Times New Roman" w:hAnsi="Franklin Gothic Book" w:cs="Times New Roman"/>
                <w:b/>
                <w:bCs/>
                <w:i/>
                <w:iCs/>
              </w:rPr>
              <w:t xml:space="preserve">Obligatoire </w:t>
            </w:r>
          </w:p>
          <w:p w14:paraId="2A654D73" w14:textId="77777777" w:rsidR="005C36A7" w:rsidRPr="005C36A7" w:rsidRDefault="005C36A7" w:rsidP="005A0003">
            <w:pPr>
              <w:rPr>
                <w:rFonts w:ascii="Franklin Gothic Book" w:eastAsia="Times New Roman" w:hAnsi="Franklin Gothic Book" w:cs="Times New Roman"/>
              </w:rPr>
            </w:pPr>
          </w:p>
        </w:tc>
        <w:tc>
          <w:tcPr>
            <w:tcW w:w="295" w:type="pct"/>
            <w:vAlign w:val="center"/>
          </w:tcPr>
          <w:p w14:paraId="0B58F359" w14:textId="77777777" w:rsidR="005C36A7" w:rsidRPr="00C472FF" w:rsidRDefault="005C36A7" w:rsidP="005A0003">
            <w:pPr>
              <w:rPr>
                <w:rFonts w:ascii="Franklin Gothic Book" w:hAnsi="Franklin Gothic Book" w:cstheme="minorHAnsi"/>
                <w:b/>
                <w:bCs/>
              </w:rPr>
            </w:pPr>
          </w:p>
        </w:tc>
        <w:tc>
          <w:tcPr>
            <w:tcW w:w="296" w:type="pct"/>
            <w:vAlign w:val="center"/>
          </w:tcPr>
          <w:p w14:paraId="6E7C4424" w14:textId="77777777" w:rsidR="005C36A7" w:rsidRPr="00C472FF" w:rsidRDefault="005C36A7" w:rsidP="005A0003">
            <w:pPr>
              <w:rPr>
                <w:rFonts w:ascii="Franklin Gothic Book" w:hAnsi="Franklin Gothic Book" w:cstheme="minorHAnsi"/>
                <w:b/>
                <w:bCs/>
              </w:rPr>
            </w:pPr>
          </w:p>
        </w:tc>
        <w:tc>
          <w:tcPr>
            <w:tcW w:w="296" w:type="pct"/>
            <w:vAlign w:val="center"/>
          </w:tcPr>
          <w:p w14:paraId="304F1CBA" w14:textId="77777777" w:rsidR="005C36A7" w:rsidRPr="00C472FF" w:rsidRDefault="005C36A7" w:rsidP="005A0003">
            <w:pPr>
              <w:rPr>
                <w:rFonts w:ascii="Franklin Gothic Book" w:hAnsi="Franklin Gothic Book" w:cstheme="minorHAnsi"/>
                <w:b/>
                <w:bCs/>
              </w:rPr>
            </w:pPr>
          </w:p>
        </w:tc>
        <w:tc>
          <w:tcPr>
            <w:tcW w:w="329" w:type="pct"/>
            <w:gridSpan w:val="2"/>
            <w:vAlign w:val="center"/>
          </w:tcPr>
          <w:p w14:paraId="660DEAF4" w14:textId="77777777" w:rsidR="005C36A7" w:rsidRPr="00C472FF" w:rsidRDefault="005C36A7" w:rsidP="005A0003">
            <w:pPr>
              <w:rPr>
                <w:rFonts w:ascii="Franklin Gothic Book" w:hAnsi="Franklin Gothic Book" w:cstheme="minorHAnsi"/>
                <w:b/>
                <w:bCs/>
              </w:rPr>
            </w:pPr>
          </w:p>
        </w:tc>
        <w:tc>
          <w:tcPr>
            <w:tcW w:w="1293" w:type="pct"/>
            <w:gridSpan w:val="2"/>
            <w:vAlign w:val="center"/>
          </w:tcPr>
          <w:p w14:paraId="3EFB753F" w14:textId="77777777" w:rsidR="005C36A7" w:rsidRPr="00C472FF" w:rsidRDefault="005C36A7" w:rsidP="005A0003">
            <w:pPr>
              <w:rPr>
                <w:rFonts w:ascii="Franklin Gothic Book" w:hAnsi="Franklin Gothic Book" w:cstheme="minorHAnsi"/>
                <w:b/>
                <w:bCs/>
              </w:rPr>
            </w:pPr>
          </w:p>
        </w:tc>
      </w:tr>
      <w:tr w:rsidR="00D91634" w:rsidRPr="00C472FF" w14:paraId="2CB18E0A" w14:textId="77777777" w:rsidTr="59724BDB">
        <w:trPr>
          <w:trHeight w:val="537"/>
        </w:trPr>
        <w:tc>
          <w:tcPr>
            <w:tcW w:w="2491" w:type="pct"/>
            <w:vAlign w:val="center"/>
          </w:tcPr>
          <w:p w14:paraId="136B4C30" w14:textId="3896F250" w:rsidR="00D91634" w:rsidRPr="00C472FF" w:rsidRDefault="005135B7" w:rsidP="005A0003">
            <w:pPr>
              <w:rPr>
                <w:rFonts w:ascii="Franklin Gothic Book" w:hAnsi="Franklin Gothic Book" w:cstheme="minorHAnsi"/>
                <w:bCs/>
              </w:rPr>
            </w:pPr>
            <w:r w:rsidRPr="00C472FF">
              <w:rPr>
                <w:rFonts w:ascii="Franklin Gothic Book" w:hAnsi="Franklin Gothic Book"/>
              </w:rPr>
              <w:lastRenderedPageBreak/>
              <w:t>Copie des pièces</w:t>
            </w:r>
            <w:r w:rsidR="00913F7A" w:rsidRPr="00C472FF">
              <w:rPr>
                <w:rFonts w:ascii="Franklin Gothic Book" w:hAnsi="Franklin Gothic Book"/>
              </w:rPr>
              <w:t xml:space="preserve"> </w:t>
            </w:r>
            <w:r w:rsidR="00FD7537" w:rsidRPr="00C472FF">
              <w:rPr>
                <w:rFonts w:ascii="Franklin Gothic Book" w:hAnsi="Franklin Gothic Book"/>
              </w:rPr>
              <w:t>d’identité du</w:t>
            </w:r>
            <w:r w:rsidR="00913F7A" w:rsidRPr="00C472FF">
              <w:rPr>
                <w:rFonts w:ascii="Franklin Gothic Book" w:hAnsi="Franklin Gothic Book"/>
              </w:rPr>
              <w:t xml:space="preserve"> premier responsable de </w:t>
            </w:r>
            <w:r w:rsidRPr="00C472FF">
              <w:rPr>
                <w:rFonts w:ascii="Franklin Gothic Book" w:hAnsi="Franklin Gothic Book"/>
              </w:rPr>
              <w:t xml:space="preserve">l’entreprise – </w:t>
            </w:r>
            <w:r w:rsidRPr="00C472FF">
              <w:rPr>
                <w:rFonts w:ascii="Franklin Gothic Book" w:hAnsi="Franklin Gothic Book"/>
                <w:b/>
                <w:u w:val="single"/>
              </w:rPr>
              <w:t>Obligatoire</w:t>
            </w:r>
          </w:p>
        </w:tc>
        <w:tc>
          <w:tcPr>
            <w:tcW w:w="295" w:type="pct"/>
            <w:vAlign w:val="center"/>
          </w:tcPr>
          <w:p w14:paraId="16568A35" w14:textId="77777777" w:rsidR="00D91634" w:rsidRPr="00C472FF" w:rsidRDefault="00D91634" w:rsidP="005A0003">
            <w:pPr>
              <w:rPr>
                <w:rFonts w:ascii="Franklin Gothic Book" w:hAnsi="Franklin Gothic Book" w:cstheme="minorHAnsi"/>
                <w:b/>
                <w:bCs/>
              </w:rPr>
            </w:pPr>
          </w:p>
        </w:tc>
        <w:tc>
          <w:tcPr>
            <w:tcW w:w="296" w:type="pct"/>
            <w:vAlign w:val="center"/>
          </w:tcPr>
          <w:p w14:paraId="1100D2A5" w14:textId="77777777" w:rsidR="00D91634" w:rsidRPr="00C472FF" w:rsidRDefault="00D91634" w:rsidP="005A0003">
            <w:pPr>
              <w:rPr>
                <w:rFonts w:ascii="Franklin Gothic Book" w:hAnsi="Franklin Gothic Book" w:cstheme="minorHAnsi"/>
                <w:b/>
                <w:bCs/>
              </w:rPr>
            </w:pPr>
          </w:p>
        </w:tc>
        <w:tc>
          <w:tcPr>
            <w:tcW w:w="296" w:type="pct"/>
            <w:vAlign w:val="center"/>
          </w:tcPr>
          <w:p w14:paraId="679DD10A" w14:textId="77777777" w:rsidR="00D91634" w:rsidRPr="00C472FF" w:rsidRDefault="00D91634" w:rsidP="005A0003">
            <w:pPr>
              <w:rPr>
                <w:rFonts w:ascii="Franklin Gothic Book" w:hAnsi="Franklin Gothic Book" w:cstheme="minorHAnsi"/>
                <w:b/>
                <w:bCs/>
              </w:rPr>
            </w:pPr>
          </w:p>
        </w:tc>
        <w:tc>
          <w:tcPr>
            <w:tcW w:w="329" w:type="pct"/>
            <w:gridSpan w:val="2"/>
            <w:vAlign w:val="center"/>
          </w:tcPr>
          <w:p w14:paraId="2C696951" w14:textId="77777777" w:rsidR="00D91634" w:rsidRPr="00C472FF" w:rsidRDefault="00D91634" w:rsidP="005A0003">
            <w:pPr>
              <w:rPr>
                <w:rFonts w:ascii="Franklin Gothic Book" w:hAnsi="Franklin Gothic Book" w:cstheme="minorHAnsi"/>
                <w:b/>
                <w:bCs/>
              </w:rPr>
            </w:pPr>
          </w:p>
        </w:tc>
        <w:tc>
          <w:tcPr>
            <w:tcW w:w="1293" w:type="pct"/>
            <w:gridSpan w:val="2"/>
            <w:vAlign w:val="center"/>
          </w:tcPr>
          <w:p w14:paraId="62FA057E" w14:textId="77777777" w:rsidR="00D91634" w:rsidRPr="00C472FF" w:rsidRDefault="00D91634" w:rsidP="005A0003">
            <w:pPr>
              <w:rPr>
                <w:rFonts w:ascii="Franklin Gothic Book" w:hAnsi="Franklin Gothic Book" w:cstheme="minorHAnsi"/>
                <w:b/>
                <w:bCs/>
              </w:rPr>
            </w:pPr>
          </w:p>
        </w:tc>
      </w:tr>
      <w:tr w:rsidR="00D91634" w:rsidRPr="00C472FF" w14:paraId="24EB41E3" w14:textId="77777777" w:rsidTr="59724BDB">
        <w:trPr>
          <w:trHeight w:val="537"/>
        </w:trPr>
        <w:tc>
          <w:tcPr>
            <w:tcW w:w="3698" w:type="pct"/>
            <w:gridSpan w:val="5"/>
            <w:shd w:val="clear" w:color="auto" w:fill="D9D9D9" w:themeFill="background1" w:themeFillShade="D9"/>
            <w:vAlign w:val="center"/>
          </w:tcPr>
          <w:p w14:paraId="32A2D240"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À remplir par le comité de candidature de NRC uniquement</w:t>
            </w:r>
          </w:p>
        </w:tc>
        <w:tc>
          <w:tcPr>
            <w:tcW w:w="617" w:type="pct"/>
            <w:gridSpan w:val="2"/>
            <w:shd w:val="clear" w:color="auto" w:fill="D9D9D9" w:themeFill="background1" w:themeFillShade="D9"/>
            <w:vAlign w:val="center"/>
          </w:tcPr>
          <w:p w14:paraId="2B68B911"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Admissible</w:t>
            </w:r>
          </w:p>
        </w:tc>
        <w:tc>
          <w:tcPr>
            <w:tcW w:w="685" w:type="pct"/>
            <w:shd w:val="clear" w:color="auto" w:fill="D9D9D9" w:themeFill="background1" w:themeFillShade="D9"/>
            <w:vAlign w:val="center"/>
          </w:tcPr>
          <w:p w14:paraId="6B909684"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Inadmissible</w:t>
            </w:r>
          </w:p>
        </w:tc>
      </w:tr>
      <w:tr w:rsidR="00D91634" w:rsidRPr="00C472FF" w14:paraId="13711979" w14:textId="77777777" w:rsidTr="59724BDB">
        <w:trPr>
          <w:trHeight w:val="537"/>
        </w:trPr>
        <w:tc>
          <w:tcPr>
            <w:tcW w:w="3698" w:type="pct"/>
            <w:gridSpan w:val="5"/>
            <w:vAlign w:val="center"/>
          </w:tcPr>
          <w:p w14:paraId="704B65B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Résultat du contrôle d’éligibilité administrative.</w:t>
            </w:r>
          </w:p>
        </w:tc>
        <w:tc>
          <w:tcPr>
            <w:tcW w:w="617" w:type="pct"/>
            <w:gridSpan w:val="2"/>
            <w:vAlign w:val="center"/>
          </w:tcPr>
          <w:p w14:paraId="178A5642" w14:textId="77777777" w:rsidR="00D91634" w:rsidRPr="00C472FF" w:rsidRDefault="00D91634" w:rsidP="00E209FA">
            <w:pPr>
              <w:rPr>
                <w:rFonts w:ascii="Franklin Gothic Book" w:hAnsi="Franklin Gothic Book" w:cstheme="minorHAnsi"/>
                <w:b/>
                <w:bCs/>
              </w:rPr>
            </w:pPr>
          </w:p>
        </w:tc>
        <w:tc>
          <w:tcPr>
            <w:tcW w:w="685" w:type="pct"/>
            <w:vAlign w:val="center"/>
          </w:tcPr>
          <w:p w14:paraId="311BD2C2" w14:textId="77777777" w:rsidR="00D91634" w:rsidRPr="00C472FF" w:rsidRDefault="00D91634" w:rsidP="00E209FA">
            <w:pPr>
              <w:rPr>
                <w:rFonts w:ascii="Franklin Gothic Book" w:hAnsi="Franklin Gothic Book" w:cstheme="minorHAnsi"/>
                <w:b/>
                <w:bCs/>
              </w:rPr>
            </w:pPr>
          </w:p>
        </w:tc>
      </w:tr>
    </w:tbl>
    <w:p w14:paraId="74EAE4E3" w14:textId="028DA5AD" w:rsidR="005A0003" w:rsidRPr="00C472FF" w:rsidRDefault="005A0003">
      <w:pPr>
        <w:rPr>
          <w:rFonts w:ascii="Franklin Gothic Book" w:hAnsi="Franklin Gothic Book"/>
          <w:b/>
          <w:bCs/>
        </w:rPr>
      </w:pPr>
    </w:p>
    <w:p w14:paraId="725BBF90" w14:textId="77777777" w:rsidR="00C14AA7" w:rsidRPr="00C472FF" w:rsidRDefault="00C14AA7" w:rsidP="00C14AA7">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SECTION 3</w:t>
      </w:r>
    </w:p>
    <w:p w14:paraId="44D0F51E" w14:textId="77777777" w:rsidR="00AA38A6" w:rsidRPr="00C472FF" w:rsidRDefault="00C14AA7" w:rsidP="00C14AA7">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Appel d’offres NRC - Conditions générales</w:t>
      </w:r>
    </w:p>
    <w:p w14:paraId="1F5858D7" w14:textId="77777777" w:rsidR="00C14AA7" w:rsidRPr="00C472FF" w:rsidRDefault="00C14AA7" w:rsidP="00C14AA7">
      <w:pPr>
        <w:widowControl w:val="0"/>
        <w:autoSpaceDE w:val="0"/>
        <w:autoSpaceDN w:val="0"/>
        <w:adjustRightInd w:val="0"/>
        <w:jc w:val="center"/>
        <w:rPr>
          <w:rFonts w:ascii="Franklin Gothic Book" w:hAnsi="Franklin Gothic Book"/>
          <w:b/>
          <w:bCs/>
        </w:rPr>
      </w:pPr>
    </w:p>
    <w:p w14:paraId="1B54FAE3" w14:textId="77777777" w:rsidR="00183B0C" w:rsidRPr="00C472FF" w:rsidRDefault="00677731" w:rsidP="00027781">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Portée de l’offre</w:t>
      </w:r>
    </w:p>
    <w:p w14:paraId="26299495" w14:textId="77777777" w:rsidR="00547BFB" w:rsidRPr="00C472FF" w:rsidRDefault="00547BFB" w:rsidP="00027781">
      <w:pPr>
        <w:pStyle w:val="Paragraphedeliste"/>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La soumission est fondée sur l’étendue de l’affectation telle qu’elle est déterminée dans la fiche de données de la soumission (section 2). Les instructions aux soumissionnaires doivent être lues conjointement avec la fiche de données de la soumission.</w:t>
      </w:r>
    </w:p>
    <w:p w14:paraId="2435E1DC" w14:textId="77777777" w:rsidR="00547BFB" w:rsidRPr="00C472FF" w:rsidRDefault="00547BFB" w:rsidP="00027781">
      <w:pPr>
        <w:pStyle w:val="Paragraphedeliste"/>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Le soumissionnaire retenu devra mener à bien la mission avant la date d’achèvement prévue spécifiée dans le contrat à signer</w:t>
      </w:r>
    </w:p>
    <w:p w14:paraId="42268492" w14:textId="77777777" w:rsidR="00C14AA7" w:rsidRPr="00C472FF" w:rsidRDefault="00C14AA7" w:rsidP="00C14AA7">
      <w:pPr>
        <w:pStyle w:val="Paragraphedeliste"/>
        <w:ind w:left="1080"/>
        <w:rPr>
          <w:rFonts w:ascii="Franklin Gothic Book" w:hAnsi="Franklin Gothic Book"/>
        </w:rPr>
      </w:pPr>
    </w:p>
    <w:p w14:paraId="5AB8B219" w14:textId="77777777" w:rsidR="00547BFB" w:rsidRPr="00C472FF" w:rsidRDefault="00677731" w:rsidP="00027781">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Pratiques de corruption</w:t>
      </w:r>
    </w:p>
    <w:p w14:paraId="7A9559D9" w14:textId="77777777" w:rsidR="00547BFB" w:rsidRPr="00C472FF" w:rsidRDefault="00547BFB" w:rsidP="00027781">
      <w:pPr>
        <w:pStyle w:val="Paragraphedeliste"/>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b/>
        </w:rPr>
        <w:t xml:space="preserve">NRC </w:t>
      </w:r>
      <w:r w:rsidRPr="00C472FF">
        <w:rPr>
          <w:rFonts w:ascii="Franklin Gothic Book" w:hAnsi="Franklin Gothic Book"/>
        </w:rPr>
        <w:t>exige que les employés, les soumissionnaires et les entrepreneurs respectent les normes d’éthique lors de la passation des marchés et de l’exécution des contrats. Dans la poursuite de cet objectif, NRC définit, aux fins de la présente disposition, les termes énoncés ci-après comme suit :</w:t>
      </w:r>
    </w:p>
    <w:p w14:paraId="4EA4C1D5" w14:textId="77777777" w:rsidR="00547BFB" w:rsidRPr="00C472FF" w:rsidRDefault="00547BFB" w:rsidP="00027781">
      <w:pPr>
        <w:widowControl w:val="0"/>
        <w:numPr>
          <w:ilvl w:val="1"/>
          <w:numId w:val="2"/>
        </w:numPr>
        <w:overflowPunct w:val="0"/>
        <w:autoSpaceDE w:val="0"/>
        <w:autoSpaceDN w:val="0"/>
        <w:adjustRightInd w:val="0"/>
        <w:ind w:left="1843" w:right="160" w:hanging="283"/>
        <w:jc w:val="both"/>
        <w:rPr>
          <w:rFonts w:ascii="Franklin Gothic Book" w:hAnsi="Franklin Gothic Book"/>
        </w:rPr>
      </w:pPr>
      <w:r w:rsidRPr="00C472FF">
        <w:rPr>
          <w:rFonts w:ascii="Franklin Gothic Book" w:hAnsi="Franklin Gothic Book"/>
        </w:rPr>
        <w:t xml:space="preserve">La « pratique de corruption » comprend l’offre, le don, la réception ou la sollicitation de tout objet de valeur pour influencer l’action d’un fonctionnaire dans le processus d’achat ou dans l’exécution du contrat ; et </w:t>
      </w:r>
    </w:p>
    <w:p w14:paraId="21ACE6B7" w14:textId="0EE54029" w:rsidR="00547BFB" w:rsidRPr="00C472FF" w:rsidRDefault="00445ADD" w:rsidP="00027781">
      <w:pPr>
        <w:widowControl w:val="0"/>
        <w:numPr>
          <w:ilvl w:val="1"/>
          <w:numId w:val="2"/>
        </w:numPr>
        <w:overflowPunct w:val="0"/>
        <w:autoSpaceDE w:val="0"/>
        <w:autoSpaceDN w:val="0"/>
        <w:adjustRightInd w:val="0"/>
        <w:ind w:left="1843" w:right="160" w:hanging="283"/>
        <w:jc w:val="both"/>
        <w:rPr>
          <w:rFonts w:ascii="Franklin Gothic Book" w:hAnsi="Franklin Gothic Book"/>
        </w:rPr>
      </w:pPr>
      <w:r w:rsidRPr="00C472FF">
        <w:rPr>
          <w:rFonts w:ascii="Franklin Gothic Book" w:hAnsi="Franklin Gothic Book"/>
        </w:rPr>
        <w:t>La</w:t>
      </w:r>
      <w:r w:rsidR="00547BFB" w:rsidRPr="00C472FF">
        <w:rPr>
          <w:rFonts w:ascii="Franklin Gothic Book" w:hAnsi="Franklin Gothic Book"/>
        </w:rPr>
        <w:t xml:space="preserve"> « pratique frauduleuse » comprend une fausse représentation des faits afin d’influencer un processus de passation de marchés ou l’exécution d’un contrat au détriment de NRC, et comprend des pratiques collusoires entre les soumissionnaires avant ou après la soumission des offres, visant à établir les prix des soumissions à des niveaux artificiels et non concurrentiels et pour priver NRC des avantages d’une concurrence libre et ouverte ; </w:t>
      </w:r>
    </w:p>
    <w:p w14:paraId="011BC843" w14:textId="77777777" w:rsidR="00547BFB" w:rsidRPr="00C472FF" w:rsidRDefault="00547BFB" w:rsidP="00027781">
      <w:pPr>
        <w:widowControl w:val="0"/>
        <w:numPr>
          <w:ilvl w:val="1"/>
          <w:numId w:val="2"/>
        </w:numPr>
        <w:overflowPunct w:val="0"/>
        <w:autoSpaceDE w:val="0"/>
        <w:autoSpaceDN w:val="0"/>
        <w:adjustRightInd w:val="0"/>
        <w:ind w:left="1843" w:right="160" w:hanging="283"/>
        <w:jc w:val="both"/>
        <w:rPr>
          <w:rFonts w:ascii="Franklin Gothic Book" w:hAnsi="Franklin Gothic Book"/>
        </w:rPr>
      </w:pPr>
      <w:r w:rsidRPr="00C472FF">
        <w:rPr>
          <w:rFonts w:ascii="Franklin Gothic Book" w:hAnsi="Franklin Gothic Book"/>
        </w:rPr>
        <w:t>En cas de fraude ou de corruption identifiée, NRC :</w:t>
      </w:r>
    </w:p>
    <w:p w14:paraId="21DE5449" w14:textId="7F946476" w:rsidR="00547BFB" w:rsidRPr="00C472FF" w:rsidRDefault="00B93233" w:rsidP="00027781">
      <w:pPr>
        <w:pStyle w:val="Paragraphedeliste"/>
        <w:widowControl w:val="0"/>
        <w:numPr>
          <w:ilvl w:val="0"/>
          <w:numId w:val="5"/>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Rejette</w:t>
      </w:r>
      <w:r w:rsidR="00547BFB" w:rsidRPr="00C472FF">
        <w:rPr>
          <w:rFonts w:ascii="Franklin Gothic Book" w:hAnsi="Franklin Gothic Book"/>
        </w:rPr>
        <w:t xml:space="preserve"> toute offre dans laquelle le soumissionnaire s’est adonné à des pratiques de corruption ou frauduleuses dans la concurrence pour le contrat ;</w:t>
      </w:r>
    </w:p>
    <w:p w14:paraId="695432DC" w14:textId="56F04D98" w:rsidR="00547BFB" w:rsidRPr="00C472FF" w:rsidRDefault="00B93233" w:rsidP="00027781">
      <w:pPr>
        <w:pStyle w:val="Paragraphedeliste"/>
        <w:widowControl w:val="0"/>
        <w:numPr>
          <w:ilvl w:val="0"/>
          <w:numId w:val="5"/>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Retire</w:t>
      </w:r>
      <w:r w:rsidR="00547BFB" w:rsidRPr="00C472FF">
        <w:rPr>
          <w:rFonts w:ascii="Franklin Gothic Book" w:hAnsi="Franklin Gothic Book"/>
        </w:rPr>
        <w:t xml:space="preserve"> de notre liste de présélection les entrepreneurs qui s’adonnent à des pratiques frauduleuses ou de corruption ; </w:t>
      </w:r>
    </w:p>
    <w:p w14:paraId="5E300C0E" w14:textId="624BE203" w:rsidR="00547BFB" w:rsidRPr="00C472FF" w:rsidRDefault="00B93233" w:rsidP="00027781">
      <w:pPr>
        <w:pStyle w:val="Paragraphedeliste"/>
        <w:widowControl w:val="0"/>
        <w:numPr>
          <w:ilvl w:val="0"/>
          <w:numId w:val="5"/>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Communique</w:t>
      </w:r>
      <w:r w:rsidR="00547BFB" w:rsidRPr="00C472FF">
        <w:rPr>
          <w:rFonts w:ascii="Franklin Gothic Book" w:hAnsi="Franklin Gothic Book"/>
        </w:rPr>
        <w:t xml:space="preserve"> avec les fonctionnaires du district pour signaler toute pratique frauduleuse ou de corruption ; </w:t>
      </w:r>
    </w:p>
    <w:p w14:paraId="744B6D6B" w14:textId="3C8A29CD" w:rsidR="00547BFB" w:rsidRPr="00C472FF" w:rsidRDefault="7B81AF4B" w:rsidP="00027781">
      <w:pPr>
        <w:pStyle w:val="Paragraphedeliste"/>
        <w:widowControl w:val="0"/>
        <w:numPr>
          <w:ilvl w:val="0"/>
          <w:numId w:val="5"/>
        </w:numPr>
        <w:overflowPunct w:val="0"/>
        <w:autoSpaceDE w:val="0"/>
        <w:autoSpaceDN w:val="0"/>
        <w:adjustRightInd w:val="0"/>
        <w:spacing w:after="0"/>
        <w:jc w:val="both"/>
        <w:rPr>
          <w:rFonts w:ascii="Franklin Gothic Book" w:hAnsi="Franklin Gothic Book"/>
        </w:rPr>
      </w:pPr>
      <w:r w:rsidRPr="59724BDB">
        <w:rPr>
          <w:rFonts w:ascii="Franklin Gothic Book" w:hAnsi="Franklin Gothic Book"/>
        </w:rPr>
        <w:t>Met</w:t>
      </w:r>
      <w:r w:rsidR="67F37F5A" w:rsidRPr="59724BDB">
        <w:rPr>
          <w:rFonts w:ascii="Franklin Gothic Book" w:hAnsi="Franklin Gothic Book"/>
        </w:rPr>
        <w:t xml:space="preserve"> fin aux travaux. </w:t>
      </w:r>
    </w:p>
    <w:p w14:paraId="7BFEC3DE" w14:textId="10E2BEA6" w:rsidR="00C14AA7" w:rsidRPr="008354D6" w:rsidRDefault="0E4261F7" w:rsidP="59724BDB">
      <w:pPr>
        <w:pStyle w:val="Paragraphedeliste"/>
        <w:widowControl w:val="0"/>
        <w:numPr>
          <w:ilvl w:val="1"/>
          <w:numId w:val="5"/>
        </w:numPr>
        <w:overflowPunct w:val="0"/>
        <w:autoSpaceDE w:val="0"/>
        <w:autoSpaceDN w:val="0"/>
        <w:adjustRightInd w:val="0"/>
        <w:spacing w:after="0"/>
        <w:ind w:left="1075" w:right="160" w:hanging="432"/>
        <w:jc w:val="both"/>
        <w:rPr>
          <w:rFonts w:ascii="Franklin Gothic Book" w:eastAsia="Franklin Gothic Book" w:hAnsi="Franklin Gothic Book" w:cs="Franklin Gothic Book"/>
          <w:color w:val="000000" w:themeColor="text1"/>
        </w:rPr>
      </w:pPr>
      <w:r w:rsidRPr="59724BDB">
        <w:rPr>
          <w:rFonts w:ascii="Franklin Gothic Book" w:eastAsia="Franklin Gothic Book" w:hAnsi="Franklin Gothic Book" w:cs="Franklin Gothic Book"/>
          <w:color w:val="000000" w:themeColor="text1"/>
        </w:rPr>
        <w:t xml:space="preserve">Toute communication entre un soumissionnaire et NRC concernant des questions de fraude ou de corruption alléguée doit être faite par écrit et adressée à l’adresse suivante : Speak Up </w:t>
      </w:r>
      <w:hyperlink r:id="rId16">
        <w:r w:rsidRPr="59724BDB">
          <w:rPr>
            <w:rStyle w:val="Lienhypertexte"/>
            <w:rFonts w:ascii="Franklin Gothic Book" w:eastAsia="Franklin Gothic Book" w:hAnsi="Franklin Gothic Book" w:cs="Franklin Gothic Book"/>
            <w:color w:val="000000" w:themeColor="text1"/>
          </w:rPr>
          <w:t>inbox@nrc.caseiq.app</w:t>
        </w:r>
      </w:hyperlink>
    </w:p>
    <w:p w14:paraId="26E6A59E" w14:textId="2A37E8B2" w:rsidR="00C14AA7" w:rsidRPr="008354D6" w:rsidRDefault="0E4261F7" w:rsidP="59724BDB">
      <w:pPr>
        <w:widowControl w:val="0"/>
        <w:overflowPunct w:val="0"/>
        <w:autoSpaceDE w:val="0"/>
        <w:autoSpaceDN w:val="0"/>
        <w:adjustRightInd w:val="0"/>
        <w:spacing w:line="276" w:lineRule="auto"/>
        <w:ind w:left="1003" w:right="160"/>
        <w:jc w:val="both"/>
        <w:rPr>
          <w:rFonts w:ascii="Franklin Gothic Book" w:eastAsia="Franklin Gothic Book" w:hAnsi="Franklin Gothic Book" w:cs="Franklin Gothic Book"/>
          <w:color w:val="000000" w:themeColor="text1"/>
        </w:rPr>
      </w:pPr>
      <w:r w:rsidRPr="59724BDB">
        <w:rPr>
          <w:rFonts w:ascii="Franklin Gothic Book" w:eastAsia="Franklin Gothic Book" w:hAnsi="Franklin Gothic Book" w:cs="Franklin Gothic Book"/>
          <w:color w:val="000000" w:themeColor="text1"/>
        </w:rPr>
        <w:t xml:space="preserve">En cas de doute sur l’identité du représentant de NRC ou pour toute communication avec NRC concernant des questions de fraude ou de corruption alléguée, ou pour toute plainte ou </w:t>
      </w:r>
      <w:r w:rsidRPr="59724BDB">
        <w:rPr>
          <w:rFonts w:ascii="Franklin Gothic Book" w:eastAsia="Franklin Gothic Book" w:hAnsi="Franklin Gothic Book" w:cs="Franklin Gothic Book"/>
          <w:color w:val="000000" w:themeColor="text1"/>
        </w:rPr>
        <w:lastRenderedPageBreak/>
        <w:t xml:space="preserve">réclamation, veuillez </w:t>
      </w:r>
      <w:r w:rsidR="3123A17E" w:rsidRPr="59724BDB">
        <w:rPr>
          <w:rFonts w:ascii="Franklin Gothic Book" w:eastAsia="Franklin Gothic Book" w:hAnsi="Franklin Gothic Book" w:cs="Franklin Gothic Book"/>
          <w:color w:val="000000" w:themeColor="text1"/>
        </w:rPr>
        <w:t>contacter</w:t>
      </w:r>
      <w:r w:rsidRPr="59724BDB">
        <w:rPr>
          <w:rFonts w:ascii="Franklin Gothic Book" w:eastAsia="Franklin Gothic Book" w:hAnsi="Franklin Gothic Book" w:cs="Franklin Gothic Book"/>
          <w:color w:val="000000" w:themeColor="text1"/>
        </w:rPr>
        <w:t xml:space="preserve"> l’adresse suivante : Speak Up </w:t>
      </w:r>
      <w:hyperlink r:id="rId17">
        <w:r w:rsidRPr="59724BDB">
          <w:rPr>
            <w:rStyle w:val="Lienhypertexte"/>
            <w:rFonts w:ascii="Franklin Gothic Book" w:eastAsia="Franklin Gothic Book" w:hAnsi="Franklin Gothic Book" w:cs="Franklin Gothic Book"/>
          </w:rPr>
          <w:t>inbox@nrc.caseiq.app</w:t>
        </w:r>
      </w:hyperlink>
    </w:p>
    <w:p w14:paraId="13FFD789" w14:textId="6F430FAA" w:rsidR="00C14AA7" w:rsidRPr="00C472FF" w:rsidRDefault="00C14AA7" w:rsidP="00C14AA7">
      <w:pPr>
        <w:pStyle w:val="Paragraphedeliste"/>
        <w:widowControl w:val="0"/>
        <w:overflowPunct w:val="0"/>
        <w:autoSpaceDE w:val="0"/>
        <w:autoSpaceDN w:val="0"/>
        <w:adjustRightInd w:val="0"/>
        <w:spacing w:after="0"/>
        <w:ind w:left="1080" w:right="160"/>
        <w:jc w:val="both"/>
        <w:rPr>
          <w:rFonts w:ascii="Franklin Gothic Book" w:hAnsi="Franklin Gothic Book"/>
        </w:rPr>
      </w:pPr>
    </w:p>
    <w:p w14:paraId="58FC50A0" w14:textId="77777777" w:rsidR="00CC356D"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Protection et sécurité des données</w:t>
      </w:r>
    </w:p>
    <w:p w14:paraId="62ADEA42" w14:textId="77777777" w:rsidR="00CD1825" w:rsidRPr="00C472FF" w:rsidRDefault="64397DDF"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6EA09730">
        <w:rPr>
          <w:rFonts w:ascii="Franklin Gothic Book" w:hAnsi="Franklin Gothic Book"/>
        </w:rPr>
        <w:t>NRC s’attend à ce que les entrepreneurs qui traitent les données personnelles se conforment au Règlement général sur la protection des données (RGPD) et à toute législation nationale pertinente.  Les fournisseurs qui traitent des données personnelles dans le cadre d’un contrat avec NRC devront signer une entente de traitement et de partage des données dans le cadre de ce contrat.  Le refus de signer un tel accord constitue un refus des conditions du contrat et équivaut à renoncement du contrat de la part du fournisseur.</w:t>
      </w:r>
    </w:p>
    <w:p w14:paraId="2A9B3F24" w14:textId="7C8D74F2" w:rsidR="6EA09730" w:rsidRDefault="6EA09730" w:rsidP="6EA09730">
      <w:pPr>
        <w:pStyle w:val="Paragraphedeliste"/>
        <w:widowControl w:val="0"/>
        <w:spacing w:after="0"/>
        <w:ind w:right="160"/>
        <w:jc w:val="both"/>
        <w:rPr>
          <w:rFonts w:ascii="Franklin Gothic Book" w:hAnsi="Franklin Gothic Book"/>
        </w:rPr>
      </w:pPr>
    </w:p>
    <w:p w14:paraId="4500C18A" w14:textId="77777777" w:rsidR="00CD1825" w:rsidRPr="00C472FF" w:rsidRDefault="00CD1825" w:rsidP="006E4A20">
      <w:pPr>
        <w:widowControl w:val="0"/>
        <w:overflowPunct w:val="0"/>
        <w:autoSpaceDE w:val="0"/>
        <w:autoSpaceDN w:val="0"/>
        <w:adjustRightInd w:val="0"/>
        <w:ind w:right="160"/>
        <w:jc w:val="both"/>
        <w:rPr>
          <w:rFonts w:ascii="Franklin Gothic Book" w:hAnsi="Franklin Gothic Book"/>
        </w:rPr>
      </w:pPr>
    </w:p>
    <w:p w14:paraId="490DA39F" w14:textId="77777777" w:rsidR="00547BFB"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Soumissionnaires admissibles</w:t>
      </w:r>
    </w:p>
    <w:p w14:paraId="2B4AF875" w14:textId="77777777" w:rsidR="00547BFB" w:rsidRPr="00C472FF" w:rsidRDefault="00547BFB"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5A0FEFEB">
        <w:rPr>
          <w:rFonts w:ascii="Franklin Gothic Book" w:hAnsi="Franklin Gothic Book"/>
        </w:rPr>
        <w:t>Un soumissionnaire doit répondre aux critères suivants pour être admissible à participer à la procédure d’appel à la concurrence de NRC :</w:t>
      </w:r>
    </w:p>
    <w:p w14:paraId="57C37B27" w14:textId="7C914E38" w:rsidR="5A0FEFEB" w:rsidRDefault="5A0FEFEB" w:rsidP="5A0FEFEB">
      <w:pPr>
        <w:widowControl w:val="0"/>
        <w:ind w:right="160"/>
        <w:jc w:val="both"/>
        <w:rPr>
          <w:rFonts w:eastAsia="Calibri"/>
        </w:rPr>
      </w:pPr>
    </w:p>
    <w:p w14:paraId="762A7758" w14:textId="49406E2F" w:rsidR="00547BFB"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w:t>
      </w:r>
      <w:r w:rsidR="00547BFB" w:rsidRPr="00C472FF">
        <w:rPr>
          <w:rFonts w:ascii="Franklin Gothic Book" w:hAnsi="Franklin Gothic Book"/>
          <w:sz w:val="22"/>
        </w:rPr>
        <w:t xml:space="preserve"> soumissionnaire, au moment de l’offre, n’est pas :</w:t>
      </w:r>
    </w:p>
    <w:p w14:paraId="563158D0" w14:textId="0E193D25"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Insolvable</w:t>
      </w:r>
      <w:r w:rsidR="00547BFB" w:rsidRPr="00C472FF">
        <w:rPr>
          <w:rFonts w:ascii="Franklin Gothic Book" w:hAnsi="Franklin Gothic Book"/>
          <w:sz w:val="22"/>
        </w:rPr>
        <w:t> ;</w:t>
      </w:r>
    </w:p>
    <w:p w14:paraId="3E29087E" w14:textId="5F625713"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En</w:t>
      </w:r>
      <w:r w:rsidR="00547BFB" w:rsidRPr="00C472FF">
        <w:rPr>
          <w:rFonts w:ascii="Franklin Gothic Book" w:hAnsi="Franklin Gothic Book"/>
          <w:sz w:val="22"/>
        </w:rPr>
        <w:t xml:space="preserve"> redressement judiciaire ; </w:t>
      </w:r>
    </w:p>
    <w:p w14:paraId="473796F3" w14:textId="69350D45"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En</w:t>
      </w:r>
      <w:r w:rsidR="00547BFB" w:rsidRPr="00C472FF">
        <w:rPr>
          <w:rFonts w:ascii="Franklin Gothic Book" w:hAnsi="Franklin Gothic Book"/>
          <w:sz w:val="22"/>
        </w:rPr>
        <w:t xml:space="preserve"> faillite ; </w:t>
      </w:r>
      <w:r w:rsidRPr="00C472FF">
        <w:rPr>
          <w:rFonts w:ascii="Franklin Gothic Book" w:hAnsi="Franklin Gothic Book"/>
          <w:sz w:val="22"/>
        </w:rPr>
        <w:t>où</w:t>
      </w:r>
    </w:p>
    <w:p w14:paraId="3AA6C590" w14:textId="3548E903"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En</w:t>
      </w:r>
      <w:r w:rsidR="00547BFB" w:rsidRPr="00C472FF">
        <w:rPr>
          <w:rFonts w:ascii="Franklin Gothic Book" w:hAnsi="Franklin Gothic Book"/>
          <w:sz w:val="22"/>
        </w:rPr>
        <w:t xml:space="preserve"> situation de liquidation ;</w:t>
      </w:r>
    </w:p>
    <w:p w14:paraId="2AF6049F" w14:textId="5E6EDEC2" w:rsidR="00547BFB"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Les</w:t>
      </w:r>
      <w:r w:rsidR="00547BFB" w:rsidRPr="00C472FF">
        <w:rPr>
          <w:rFonts w:ascii="Franklin Gothic Book" w:hAnsi="Franklin Gothic Book"/>
          <w:sz w:val="22"/>
        </w:rPr>
        <w:t xml:space="preserve"> activités commerciales du soumissionnaire n’ont pas été suspendues ;</w:t>
      </w:r>
    </w:p>
    <w:p w14:paraId="3B1C2366" w14:textId="56955955" w:rsidR="00547BFB"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w:t>
      </w:r>
      <w:r w:rsidR="00547BFB" w:rsidRPr="00C472FF">
        <w:rPr>
          <w:rFonts w:ascii="Franklin Gothic Book" w:hAnsi="Franklin Gothic Book"/>
          <w:sz w:val="22"/>
        </w:rPr>
        <w:t xml:space="preserve"> soumissionnaire n’a pas fait l’objet d'une procédure judiciaire dans les circonstances de l’alinéa b) ; et</w:t>
      </w:r>
    </w:p>
    <w:p w14:paraId="4186DF83" w14:textId="6841DA63" w:rsidR="00CD1825"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w:t>
      </w:r>
      <w:r w:rsidR="00547BFB" w:rsidRPr="00C472FF">
        <w:rPr>
          <w:rFonts w:ascii="Franklin Gothic Book" w:hAnsi="Franklin Gothic Book"/>
          <w:sz w:val="22"/>
        </w:rPr>
        <w:t xml:space="preserve"> soumissionnaire a rempli ses obligations en matière d’impôts et de cotisations sociales. Dans le cas où la TVA est incluse dans une offre, une copie du certificat de TVA doit accompagner la soumission. </w:t>
      </w:r>
    </w:p>
    <w:p w14:paraId="6E398E29" w14:textId="48F50848" w:rsidR="00547BFB" w:rsidRPr="00C472FF" w:rsidRDefault="227BEF6D"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6EA09730">
        <w:rPr>
          <w:rFonts w:ascii="Franklin Gothic Book" w:hAnsi="Franklin Gothic Book"/>
          <w:sz w:val="22"/>
          <w:szCs w:val="22"/>
        </w:rPr>
        <w:t xml:space="preserve">Un soumissionnaire et toutes les parties constituant le soumissionnaire y compris les sous-traitants, ne doivent pas avoir de conflit d’intérêts. Tous les soumissionnaires n’ayant pas divulgué un conflit d’intérêts seront disqualifiés. Un soumissionnaire peut être considéré comme ayant un conflit d’intérêts avec une ou plusieurs parties dans le cadre de ce processus d’appel </w:t>
      </w:r>
      <w:r w:rsidR="1F19D130" w:rsidRPr="6EA09730">
        <w:rPr>
          <w:rFonts w:ascii="Franklin Gothic Book" w:hAnsi="Franklin Gothic Book"/>
          <w:sz w:val="22"/>
          <w:szCs w:val="22"/>
        </w:rPr>
        <w:t>d’offres,</w:t>
      </w:r>
      <w:r w:rsidRPr="6EA09730">
        <w:rPr>
          <w:rFonts w:ascii="Franklin Gothic Book" w:hAnsi="Franklin Gothic Book"/>
          <w:sz w:val="22"/>
          <w:szCs w:val="22"/>
        </w:rPr>
        <w:t xml:space="preserve"> s’il existe une relation entre eux, directement ou par l’intermédiaire de tiers </w:t>
      </w:r>
      <w:r w:rsidR="50EBD059" w:rsidRPr="6EA09730">
        <w:rPr>
          <w:rFonts w:ascii="Franklin Gothic Book" w:hAnsi="Franklin Gothic Book"/>
          <w:sz w:val="22"/>
          <w:szCs w:val="22"/>
        </w:rPr>
        <w:t>communs,</w:t>
      </w:r>
      <w:r w:rsidRPr="6EA09730">
        <w:rPr>
          <w:rFonts w:ascii="Franklin Gothic Book" w:hAnsi="Franklin Gothic Book"/>
          <w:sz w:val="22"/>
          <w:szCs w:val="22"/>
        </w:rPr>
        <w:t xml:space="preserve"> qui les mettent en mesure d’avoir accès à des informations ou d’influencer la candidature d’un autre soumissionnaire, ou d’influencer les décisions de NRC eu égard à cette procédure d’appel d’offres</w:t>
      </w:r>
    </w:p>
    <w:p w14:paraId="310FB87A" w14:textId="77777777" w:rsidR="00547BFB" w:rsidRPr="00C472FF" w:rsidRDefault="00547BFB"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5A0FEFEB">
        <w:rPr>
          <w:rFonts w:ascii="Franklin Gothic Book" w:hAnsi="Franklin Gothic Book"/>
        </w:rPr>
        <w:t>Un soumissionnaire dont les circonstances relatives à un changement d’éligibilité au cours d’un processus de passation de marchés ou de l’exécution d’un contrat en informe immédiatement NRC.</w:t>
      </w:r>
    </w:p>
    <w:p w14:paraId="4324E448" w14:textId="77777777" w:rsidR="00547BFB" w:rsidRPr="00C472FF" w:rsidRDefault="00547BFB"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5A0FEFEB">
        <w:rPr>
          <w:rFonts w:ascii="Franklin Gothic Book" w:hAnsi="Franklin Gothic Book"/>
        </w:rPr>
        <w:t>NRC se réserve le droit de refuser une offre à tout moment si le soumissionnaire ou toute partie constituant le soumissionnaire, y compris l’un de ses sous-traitants, viole l’une des normes d’éthique prévues à l’article 9 du présent appel d’offres.</w:t>
      </w:r>
    </w:p>
    <w:p w14:paraId="79566E54" w14:textId="77777777" w:rsidR="00BE0CFF" w:rsidRPr="00C472FF" w:rsidRDefault="00BE0CFF" w:rsidP="00164F78">
      <w:pPr>
        <w:pStyle w:val="Paragraphedeliste"/>
        <w:ind w:left="360"/>
        <w:rPr>
          <w:rFonts w:ascii="Franklin Gothic Book" w:hAnsi="Franklin Gothic Book"/>
        </w:rPr>
      </w:pPr>
    </w:p>
    <w:p w14:paraId="03D373FF" w14:textId="77777777" w:rsidR="00547BFB"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Coentreprises, consortiums et associations</w:t>
      </w:r>
    </w:p>
    <w:p w14:paraId="6215AB44" w14:textId="4487931E" w:rsidR="00547BFB" w:rsidRPr="00C472FF" w:rsidRDefault="17DE53C9" w:rsidP="6CCAAFE8">
      <w:pPr>
        <w:widowControl w:val="0"/>
        <w:overflowPunct w:val="0"/>
        <w:autoSpaceDE w:val="0"/>
        <w:autoSpaceDN w:val="0"/>
        <w:adjustRightInd w:val="0"/>
        <w:ind w:left="720" w:right="540"/>
        <w:rPr>
          <w:rFonts w:ascii="Franklin Gothic Book" w:hAnsi="Franklin Gothic Book"/>
          <w:color w:val="0078D4"/>
        </w:rPr>
      </w:pPr>
      <w:r w:rsidRPr="00C472FF">
        <w:rPr>
          <w:rFonts w:ascii="Franklin Gothic Book" w:hAnsi="Franklin Gothic Book"/>
        </w:rPr>
        <w:t xml:space="preserve">Les offres présentées par une coentreprise, un consortium ou une association de deux entreprises ou plus en tant que partenaires ne seront acceptées que dans des circonstances </w:t>
      </w:r>
      <w:r w:rsidR="795606E5" w:rsidRPr="00C472FF">
        <w:rPr>
          <w:rFonts w:ascii="Franklin Gothic Book" w:hAnsi="Franklin Gothic Book"/>
        </w:rPr>
        <w:t>exceptionnelles.</w:t>
      </w:r>
    </w:p>
    <w:p w14:paraId="7458414B" w14:textId="77777777" w:rsidR="00C14AA7" w:rsidRPr="00C472FF" w:rsidRDefault="00C14AA7" w:rsidP="00C14AA7">
      <w:pPr>
        <w:widowControl w:val="0"/>
        <w:overflowPunct w:val="0"/>
        <w:autoSpaceDE w:val="0"/>
        <w:autoSpaceDN w:val="0"/>
        <w:adjustRightInd w:val="0"/>
        <w:ind w:left="640" w:right="540"/>
        <w:rPr>
          <w:rFonts w:ascii="Franklin Gothic Book" w:hAnsi="Franklin Gothic Book"/>
        </w:rPr>
      </w:pPr>
    </w:p>
    <w:p w14:paraId="78CDC22B" w14:textId="77777777" w:rsidR="00547BFB"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Une offre par soumissionnaire par marché</w:t>
      </w:r>
    </w:p>
    <w:p w14:paraId="089EE96E"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Chaque soumissionnaire ne doit soumettre qu’une seule offre par contrat. Un soumissionnaire qui soumet ou participe à plus d’une offre par contrat entraînera le rejet de toutes les offres avec la participation du soumissionnaire.</w:t>
      </w:r>
    </w:p>
    <w:p w14:paraId="536DD389" w14:textId="77777777" w:rsidR="00C14AA7" w:rsidRPr="00C472FF" w:rsidRDefault="00C14AA7" w:rsidP="00C14AA7">
      <w:pPr>
        <w:widowControl w:val="0"/>
        <w:autoSpaceDE w:val="0"/>
        <w:autoSpaceDN w:val="0"/>
        <w:adjustRightInd w:val="0"/>
        <w:rPr>
          <w:rFonts w:ascii="Franklin Gothic Book" w:hAnsi="Franklin Gothic Book"/>
        </w:rPr>
      </w:pPr>
    </w:p>
    <w:p w14:paraId="37591FE9"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Coût de la soumission</w:t>
      </w:r>
    </w:p>
    <w:p w14:paraId="712A121F"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Le soumissionnaire devra assumer tous les coûts associés à la préparation et à la soumission de son offre, et NRC ne sera en aucun cas responsable de ces frais, quel que soit le déroulement ou l’issue du processus d’appel d’offres.</w:t>
      </w:r>
    </w:p>
    <w:p w14:paraId="76061F5A"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p>
    <w:p w14:paraId="63EDB5B5"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Inspection</w:t>
      </w:r>
    </w:p>
    <w:p w14:paraId="3160BDE4"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NRC est tenu de veiller à ce que ses décisions d’achats soient clairement justifiées et documentées et qu’elles soient conformes aux principes obligatoires des bailleurs. À cet égard, l’accès complet et sur place doit être accordé aux représentants de NRC, au bailleur ou à toute organisation ou personne mandatée par NRC, aux locaux appartenant à NRC ou à ses entrepreneurs. Le droit d’accès doit inclure tous les documents et informations nécessaires pour évaluer ou vérifier la mise en œuvre du contrat</w:t>
      </w:r>
    </w:p>
    <w:p w14:paraId="6761A533"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rPr>
      </w:pPr>
    </w:p>
    <w:p w14:paraId="280B7969"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Obtention et renseignement des documents d’appel d’offres </w:t>
      </w:r>
    </w:p>
    <w:p w14:paraId="5B3D697D"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Les soumissionnaires qui n’ont pas obtenu le document d’appel d’offres directement de la part de NRC seront rejetés au cours de l’évaluation. Lorsqu’un document d’appel d’offres est obtenu auprès de NRC au nom d’un soumissionnaire, le nom du soumissionnaire doit être enregistré auprès de NRC au moment de sa délivrance.</w:t>
      </w:r>
    </w:p>
    <w:p w14:paraId="5E04D107"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Le soumissionnaire doit examiner toutes les instructions, les formulaires, les modalités et les spécifications figurant dans le document d’appel d’offres. La non-production de tous les renseignements ou documents requis par le document d’appel d’offres peut entraîner le rejet de l’offre. </w:t>
      </w:r>
    </w:p>
    <w:p w14:paraId="79D3D39B" w14:textId="77777777" w:rsidR="00C14AA7" w:rsidRPr="00C472FF" w:rsidRDefault="00C14AA7" w:rsidP="00C14AA7">
      <w:pPr>
        <w:widowControl w:val="0"/>
        <w:autoSpaceDE w:val="0"/>
        <w:autoSpaceDN w:val="0"/>
        <w:adjustRightInd w:val="0"/>
        <w:rPr>
          <w:rFonts w:ascii="Franklin Gothic Book" w:hAnsi="Franklin Gothic Book"/>
          <w:b/>
          <w:bCs/>
          <w:iCs/>
          <w:u w:val="single"/>
        </w:rPr>
      </w:pPr>
    </w:p>
    <w:p w14:paraId="4E69C7E3"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Clarification du document d’appel d’offres </w:t>
      </w:r>
    </w:p>
    <w:p w14:paraId="4B261C91"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 xml:space="preserve">Un soumissionnaire potentiel qui demande des précisions sur le document d’appel d’offres doit contacter NRC par écrit. NRC répondra par écrit à toute demande de clarification avant la date limite pour la clarification des offres. NRC transmettra des copies de sa réponse à tous les soumissionnaires ayant acquis le document d’appel d'offres, y compris une description de la requête, mais sans en identifier la source. </w:t>
      </w:r>
    </w:p>
    <w:p w14:paraId="1022BCFF"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p>
    <w:p w14:paraId="1FB93FB5"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Modification du document d’appel d’offres </w:t>
      </w:r>
    </w:p>
    <w:p w14:paraId="20CDB7A8"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En tout temps avant et jusqu’à 48 heures avant la date limite de soumission des offres, NRC peut modifier ou annuler le document d’appel d’offres en informant les soumissionnaires par écrit. </w:t>
      </w:r>
    </w:p>
    <w:p w14:paraId="0F0B64A7"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Afin de donner aux soumissionnaires éventuels un délai raisonnable pour prendre en compte une modification ou une annulation lors de la préparation de leurs offres, NRC peut, </w:t>
      </w:r>
      <w:r w:rsidRPr="00C472FF">
        <w:rPr>
          <w:rFonts w:ascii="Franklin Gothic Book" w:hAnsi="Franklin Gothic Book"/>
        </w:rPr>
        <w:lastRenderedPageBreak/>
        <w:t xml:space="preserve">à sa discrétion, proroger le délai de soumission des offres. </w:t>
      </w:r>
    </w:p>
    <w:p w14:paraId="43210C1F" w14:textId="77777777" w:rsidR="00547BFB" w:rsidRPr="00C472FF" w:rsidRDefault="00547BFB" w:rsidP="00547BFB">
      <w:pPr>
        <w:widowControl w:val="0"/>
        <w:overflowPunct w:val="0"/>
        <w:autoSpaceDE w:val="0"/>
        <w:autoSpaceDN w:val="0"/>
        <w:adjustRightInd w:val="0"/>
        <w:ind w:left="1260" w:right="160"/>
        <w:rPr>
          <w:rFonts w:ascii="Franklin Gothic Book" w:hAnsi="Franklin Gothic Book"/>
        </w:rPr>
      </w:pPr>
    </w:p>
    <w:p w14:paraId="65DAD69A"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Langue de l’offre</w:t>
      </w:r>
    </w:p>
    <w:p w14:paraId="1767CDE1" w14:textId="572785B8" w:rsidR="00547BFB" w:rsidRPr="00C472FF" w:rsidRDefault="00547BFB" w:rsidP="00027781">
      <w:pPr>
        <w:widowControl w:val="0"/>
        <w:numPr>
          <w:ilvl w:val="1"/>
          <w:numId w:val="8"/>
        </w:numPr>
        <w:overflowPunct w:val="0"/>
        <w:autoSpaceDE w:val="0"/>
        <w:autoSpaceDN w:val="0"/>
        <w:adjustRightInd w:val="0"/>
        <w:ind w:left="1260" w:right="-22" w:hanging="540"/>
        <w:jc w:val="both"/>
        <w:rPr>
          <w:rFonts w:ascii="Franklin Gothic Book" w:hAnsi="Franklin Gothic Book"/>
        </w:rPr>
      </w:pPr>
      <w:r w:rsidRPr="00C472FF">
        <w:rPr>
          <w:rFonts w:ascii="Franklin Gothic Book" w:hAnsi="Franklin Gothic Book"/>
        </w:rPr>
        <w:t xml:space="preserve">L’offre, ainsi que toute la correspondance et tous les documents relatifs à l’offre, sont rédigés en </w:t>
      </w:r>
      <w:r w:rsidR="00385091" w:rsidRPr="00C472FF">
        <w:rPr>
          <w:rFonts w:ascii="Franklin Gothic Book" w:hAnsi="Franklin Gothic Book"/>
        </w:rPr>
        <w:t>français</w:t>
      </w:r>
      <w:r w:rsidRPr="00C472FF">
        <w:rPr>
          <w:rFonts w:ascii="Franklin Gothic Book" w:hAnsi="Franklin Gothic Book"/>
        </w:rPr>
        <w:t xml:space="preserve">. </w:t>
      </w:r>
    </w:p>
    <w:p w14:paraId="0451F4DA" w14:textId="5EA7D6B7" w:rsidR="00547BFB" w:rsidRPr="00C472FF" w:rsidRDefault="227BEF6D" w:rsidP="00027781">
      <w:pPr>
        <w:widowControl w:val="0"/>
        <w:numPr>
          <w:ilvl w:val="1"/>
          <w:numId w:val="8"/>
        </w:numPr>
        <w:overflowPunct w:val="0"/>
        <w:autoSpaceDE w:val="0"/>
        <w:autoSpaceDN w:val="0"/>
        <w:adjustRightInd w:val="0"/>
        <w:ind w:left="1260" w:right="-22" w:hanging="540"/>
        <w:jc w:val="both"/>
        <w:rPr>
          <w:rFonts w:ascii="Franklin Gothic Book" w:hAnsi="Franklin Gothic Book"/>
        </w:rPr>
      </w:pPr>
      <w:r w:rsidRPr="6EA09730">
        <w:rPr>
          <w:rFonts w:ascii="Franklin Gothic Book" w:hAnsi="Franklin Gothic Book"/>
        </w:rPr>
        <w:t xml:space="preserve">Les pièces justificatives et la documentation imprimée qui font partie de l’offre peuvent être dans une autre langue à condition qu’elles soient accompagnées d’une traduction exacte des passages pertinents en </w:t>
      </w:r>
      <w:r w:rsidR="2E728563" w:rsidRPr="6EA09730">
        <w:rPr>
          <w:rFonts w:ascii="Franklin Gothic Book" w:hAnsi="Franklin Gothic Book"/>
        </w:rPr>
        <w:t>français,</w:t>
      </w:r>
      <w:r w:rsidRPr="6EA09730">
        <w:rPr>
          <w:rFonts w:ascii="Franklin Gothic Book" w:hAnsi="Franklin Gothic Book"/>
        </w:rPr>
        <w:t xml:space="preserve"> auquel cas, aux fins de l’interprétation de l’offre, cette traduction prévaut.</w:t>
      </w:r>
    </w:p>
    <w:p w14:paraId="572B06F1" w14:textId="77777777" w:rsidR="00F24CB5" w:rsidRPr="00C472FF" w:rsidRDefault="00F24CB5" w:rsidP="00027781">
      <w:pPr>
        <w:widowControl w:val="0"/>
        <w:numPr>
          <w:ilvl w:val="1"/>
          <w:numId w:val="8"/>
        </w:numPr>
        <w:overflowPunct w:val="0"/>
        <w:autoSpaceDE w:val="0"/>
        <w:autoSpaceDN w:val="0"/>
        <w:adjustRightInd w:val="0"/>
        <w:ind w:left="1260" w:right="-22" w:hanging="540"/>
        <w:jc w:val="both"/>
        <w:rPr>
          <w:rFonts w:ascii="Franklin Gothic Book" w:hAnsi="Franklin Gothic Book"/>
        </w:rPr>
      </w:pPr>
      <w:r w:rsidRPr="00C472FF">
        <w:rPr>
          <w:rStyle w:val="normaltextrun"/>
          <w:rFonts w:ascii="Franklin Gothic Book" w:hAnsi="Franklin Gothic Book"/>
          <w:shd w:val="clear" w:color="auto" w:fill="FFFFFF"/>
        </w:rPr>
        <w:t>Des copies des documents officiels tels que l’immatriculation de l’entreprise, les documents fiscaux et la garantie bancaire peuvent être fournies dans leur langue d’émission.</w:t>
      </w:r>
    </w:p>
    <w:p w14:paraId="28B62AC9" w14:textId="77777777" w:rsidR="00C14AA7" w:rsidRPr="00C472FF" w:rsidRDefault="00C14AA7" w:rsidP="00C14AA7">
      <w:pPr>
        <w:widowControl w:val="0"/>
        <w:overflowPunct w:val="0"/>
        <w:autoSpaceDE w:val="0"/>
        <w:autoSpaceDN w:val="0"/>
        <w:adjustRightInd w:val="0"/>
        <w:ind w:left="1260" w:right="-22"/>
        <w:jc w:val="both"/>
        <w:rPr>
          <w:rFonts w:ascii="Franklin Gothic Book" w:hAnsi="Franklin Gothic Book"/>
          <w:b/>
          <w:bCs/>
          <w:iCs/>
          <w:color w:val="A6A6A6" w:themeColor="background1" w:themeShade="A6"/>
        </w:rPr>
      </w:pPr>
    </w:p>
    <w:p w14:paraId="6F9435B0"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Documents constituant l’offre</w:t>
      </w:r>
    </w:p>
    <w:p w14:paraId="23DC8485" w14:textId="77777777" w:rsidR="00F24CB5" w:rsidRPr="00C472FF" w:rsidRDefault="00F24CB5" w:rsidP="00027781">
      <w:pPr>
        <w:widowControl w:val="0"/>
        <w:numPr>
          <w:ilvl w:val="1"/>
          <w:numId w:val="8"/>
        </w:numPr>
        <w:overflowPunct w:val="0"/>
        <w:autoSpaceDE w:val="0"/>
        <w:autoSpaceDN w:val="0"/>
        <w:adjustRightInd w:val="0"/>
        <w:ind w:left="1260" w:right="160" w:hanging="540"/>
        <w:rPr>
          <w:rStyle w:val="eop"/>
          <w:rFonts w:ascii="Franklin Gothic Book" w:hAnsi="Franklin Gothic Book"/>
        </w:rPr>
      </w:pPr>
      <w:r w:rsidRPr="00C472FF">
        <w:rPr>
          <w:rStyle w:val="normaltextrun"/>
          <w:rFonts w:ascii="Franklin Gothic Book" w:hAnsi="Franklin Gothic Book"/>
          <w:shd w:val="clear" w:color="auto" w:fill="FFFFFF"/>
        </w:rPr>
        <w:t>L’offre présentée par le soumissionnaire doit comprendre tous les documents obligatoires énumérés à la section 2, paragraphe - 06. (Liste de contrôle des soumissionnaires). </w:t>
      </w:r>
      <w:r w:rsidRPr="00C472FF">
        <w:rPr>
          <w:rStyle w:val="eop"/>
          <w:rFonts w:ascii="Franklin Gothic Book" w:hAnsi="Franklin Gothic Book"/>
          <w:shd w:val="clear" w:color="auto" w:fill="FFFFFF"/>
        </w:rPr>
        <w:t> </w:t>
      </w:r>
    </w:p>
    <w:p w14:paraId="5DD4A53A" w14:textId="77777777" w:rsidR="00F24CB5" w:rsidRPr="00C472FF" w:rsidRDefault="00F24CB5" w:rsidP="00027781">
      <w:pPr>
        <w:widowControl w:val="0"/>
        <w:numPr>
          <w:ilvl w:val="1"/>
          <w:numId w:val="8"/>
        </w:numPr>
        <w:overflowPunct w:val="0"/>
        <w:autoSpaceDE w:val="0"/>
        <w:autoSpaceDN w:val="0"/>
        <w:adjustRightInd w:val="0"/>
        <w:ind w:left="1260" w:right="160" w:hanging="540"/>
        <w:rPr>
          <w:rStyle w:val="eop"/>
          <w:rFonts w:ascii="Franklin Gothic Book" w:hAnsi="Franklin Gothic Book"/>
        </w:rPr>
      </w:pPr>
      <w:r w:rsidRPr="00C472FF">
        <w:rPr>
          <w:rStyle w:val="normaltextrun"/>
          <w:rFonts w:ascii="Franklin Gothic Book" w:hAnsi="Franklin Gothic Book"/>
          <w:shd w:val="clear" w:color="auto" w:fill="FFFFFF"/>
        </w:rPr>
        <w:t>Tous les formulaires doivent être remplis sans aucune modification du format et aucun substitut ne sera accepté. Tous les espaces vides doivent être remplis avec les informations demandées. </w:t>
      </w:r>
      <w:r w:rsidRPr="00C472FF">
        <w:rPr>
          <w:rStyle w:val="eop"/>
          <w:rFonts w:ascii="Franklin Gothic Book" w:hAnsi="Franklin Gothic Book"/>
          <w:shd w:val="clear" w:color="auto" w:fill="FFFFFF"/>
        </w:rPr>
        <w:t> </w:t>
      </w:r>
    </w:p>
    <w:p w14:paraId="41D383C7" w14:textId="77777777" w:rsidR="002D787E" w:rsidRPr="00C472FF" w:rsidRDefault="002D787E" w:rsidP="002D787E">
      <w:pPr>
        <w:widowControl w:val="0"/>
        <w:tabs>
          <w:tab w:val="left" w:pos="2127"/>
        </w:tabs>
        <w:overflowPunct w:val="0"/>
        <w:autoSpaceDE w:val="0"/>
        <w:autoSpaceDN w:val="0"/>
        <w:adjustRightInd w:val="0"/>
        <w:ind w:left="2127" w:right="160"/>
        <w:jc w:val="both"/>
        <w:rPr>
          <w:rFonts w:ascii="Franklin Gothic Book" w:hAnsi="Franklin Gothic Book"/>
        </w:rPr>
      </w:pPr>
    </w:p>
    <w:p w14:paraId="6A733DBC" w14:textId="77777777" w:rsidR="002D787E" w:rsidRPr="00C472FF" w:rsidRDefault="00677731" w:rsidP="00027781">
      <w:pPr>
        <w:pStyle w:val="Paragraphedeliste"/>
        <w:widowControl w:val="0"/>
        <w:numPr>
          <w:ilvl w:val="0"/>
          <w:numId w:val="8"/>
        </w:numPr>
        <w:tabs>
          <w:tab w:val="left" w:pos="2127"/>
        </w:tabs>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Prix de l’offre pour le contrat de Fournitures</w:t>
      </w:r>
    </w:p>
    <w:p w14:paraId="62144A55" w14:textId="77777777" w:rsidR="002D787E" w:rsidRPr="00C472FF" w:rsidRDefault="002D787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Les prix des offres correspondent à la quantité complète d’articles requise par contrat ou par lot ; la quantité dans chaque catégorie d’articles ne peut pas être réduite.</w:t>
      </w:r>
    </w:p>
    <w:p w14:paraId="3F749471" w14:textId="77777777" w:rsidR="002D787E" w:rsidRPr="00C472FF" w:rsidRDefault="00A82367"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Les articles pour lesquels aucun tarif ou prix n’est saisi par le soumissionnaire seront considérés comme n’ayant pas de devis.</w:t>
      </w:r>
    </w:p>
    <w:p w14:paraId="766F8CA9" w14:textId="77777777" w:rsidR="009D6DBE" w:rsidRPr="00C472FF" w:rsidRDefault="002D787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Sauf indication contraire dans la section 2 - Fiche technique de l’offre, tous les droits, taxes et autres redevances dues par l’entrepreneur en vertu du contrat doivent être inclus dans le prix total de l’offre présentée par le soumissionnaire.</w:t>
      </w:r>
    </w:p>
    <w:p w14:paraId="307438E4" w14:textId="77777777" w:rsidR="002D787E" w:rsidRPr="00C472FF" w:rsidRDefault="009D6DB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Pour le soumissionnaire soumis à la TVA, la TVA doit être mentionnée dans les offres</w:t>
      </w:r>
    </w:p>
    <w:p w14:paraId="75B7424A" w14:textId="77777777" w:rsidR="00C14AA7" w:rsidRPr="00C472FF" w:rsidRDefault="002D787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5A0FEFEB">
        <w:rPr>
          <w:rFonts w:ascii="Franklin Gothic Book" w:hAnsi="Franklin Gothic Book"/>
        </w:rPr>
        <w:t>Il est rappelé au soumissionnaire qu’il est entièrement de sa responsabilité d’assurer l’exactitude de son offre. Aucune modification ne sera apportée à l’offre après sa soumission au motif de toute erreur arithmétique découverte ultérieurement.</w:t>
      </w:r>
    </w:p>
    <w:p w14:paraId="0368D501" w14:textId="6741389F" w:rsidR="5A0FEFEB" w:rsidRDefault="5A0FEFEB" w:rsidP="5A0FEFEB">
      <w:pPr>
        <w:widowControl w:val="0"/>
        <w:ind w:right="160"/>
        <w:rPr>
          <w:rFonts w:eastAsia="Calibri"/>
        </w:rPr>
      </w:pPr>
    </w:p>
    <w:p w14:paraId="12770B52" w14:textId="77777777" w:rsidR="002D787E" w:rsidRPr="00C472FF" w:rsidRDefault="002D787E" w:rsidP="002D787E">
      <w:pPr>
        <w:widowControl w:val="0"/>
        <w:overflowPunct w:val="0"/>
        <w:autoSpaceDE w:val="0"/>
        <w:autoSpaceDN w:val="0"/>
        <w:adjustRightInd w:val="0"/>
        <w:ind w:left="1260" w:right="160"/>
        <w:rPr>
          <w:rFonts w:ascii="Franklin Gothic Book" w:hAnsi="Franklin Gothic Book"/>
        </w:rPr>
      </w:pPr>
    </w:p>
    <w:p w14:paraId="7BF9F4C5" w14:textId="77777777" w:rsidR="008F19D3"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Devises de l’offre et des paiements</w:t>
      </w:r>
    </w:p>
    <w:p w14:paraId="3F301B4F" w14:textId="6AA05212" w:rsidR="008F19D3" w:rsidRPr="00C472FF" w:rsidRDefault="00293C85" w:rsidP="008F19D3">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Le soumissionnaire donne tous ses prix en &lt;</w:t>
      </w:r>
      <w:r w:rsidR="003F4B5C">
        <w:rPr>
          <w:rFonts w:ascii="Franklin Gothic Book" w:hAnsi="Franklin Gothic Book"/>
          <w:b/>
          <w:bCs/>
        </w:rPr>
        <w:t>XAF</w:t>
      </w:r>
      <w:r w:rsidRPr="00C472FF">
        <w:rPr>
          <w:rFonts w:ascii="Franklin Gothic Book" w:hAnsi="Franklin Gothic Book"/>
        </w:rPr>
        <w:t>&gt;, sauf indication contraire. De même, tous les paiements sont effectués en &lt;</w:t>
      </w:r>
      <w:r w:rsidR="003F4B5C">
        <w:rPr>
          <w:rFonts w:ascii="Franklin Gothic Book" w:hAnsi="Franklin Gothic Book"/>
          <w:b/>
          <w:bCs/>
        </w:rPr>
        <w:t xml:space="preserve">FRANC CFA </w:t>
      </w:r>
      <w:r w:rsidRPr="00C472FF">
        <w:rPr>
          <w:rFonts w:ascii="Franklin Gothic Book" w:hAnsi="Franklin Gothic Book"/>
          <w:b/>
          <w:bCs/>
        </w:rPr>
        <w:t>/</w:t>
      </w:r>
      <w:r w:rsidR="003F4B5C">
        <w:rPr>
          <w:rFonts w:ascii="Franklin Gothic Book" w:hAnsi="Franklin Gothic Book"/>
          <w:b/>
          <w:bCs/>
        </w:rPr>
        <w:t>XAF</w:t>
      </w:r>
      <w:r w:rsidRPr="00C472FF">
        <w:rPr>
          <w:rFonts w:ascii="Franklin Gothic Book" w:hAnsi="Franklin Gothic Book"/>
        </w:rPr>
        <w:t>&gt;.</w:t>
      </w:r>
      <w:r w:rsidR="008F19D3" w:rsidRPr="00C472FF">
        <w:rPr>
          <w:rFonts w:ascii="Franklin Gothic Book" w:hAnsi="Franklin Gothic Book"/>
        </w:rPr>
        <w:t xml:space="preserve"> </w:t>
      </w:r>
    </w:p>
    <w:p w14:paraId="33947559"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rPr>
      </w:pPr>
    </w:p>
    <w:p w14:paraId="6166B464" w14:textId="77777777" w:rsidR="008F19D3"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Validité de l’offre</w:t>
      </w:r>
    </w:p>
    <w:p w14:paraId="3C235119" w14:textId="153EA0EC" w:rsidR="008F19D3" w:rsidRPr="00C472FF" w:rsidRDefault="799B53A6"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59724BDB">
        <w:rPr>
          <w:rFonts w:ascii="Franklin Gothic Book" w:hAnsi="Franklin Gothic Book"/>
        </w:rPr>
        <w:t xml:space="preserve">Les offres restent valables pendant </w:t>
      </w:r>
      <w:r w:rsidR="50E79941" w:rsidRPr="59724BDB">
        <w:rPr>
          <w:rFonts w:ascii="Franklin Gothic Book" w:hAnsi="Franklin Gothic Book"/>
        </w:rPr>
        <w:t>un période de 365 jour civil</w:t>
      </w:r>
      <w:r w:rsidRPr="59724BDB">
        <w:rPr>
          <w:rFonts w:ascii="Franklin Gothic Book" w:hAnsi="Franklin Gothic Book"/>
        </w:rPr>
        <w:t xml:space="preserve"> après la date limite de soumission des offres prescrite par NRC. Une offre valable pour une période plus courte sera rejetée comme non conforme. </w:t>
      </w:r>
    </w:p>
    <w:p w14:paraId="31EAEDB8"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Dans des circonstances exceptionnelles, avant l’expiration de la période de validité des offres, NRC peut demander aux soumissionnaires de proroger par écrit la période de validité de leurs offres. Le soumissionnaire doit confirmer par écrit son acceptation de la prolongation. En cas de prolongation, la modification de l’offre n’est pas autorisée. </w:t>
      </w:r>
    </w:p>
    <w:p w14:paraId="1CAE8A2E" w14:textId="77777777" w:rsidR="00C14AA7" w:rsidRPr="00C472FF" w:rsidRDefault="00C14AA7" w:rsidP="00C14AA7">
      <w:pPr>
        <w:widowControl w:val="0"/>
        <w:overflowPunct w:val="0"/>
        <w:autoSpaceDE w:val="0"/>
        <w:autoSpaceDN w:val="0"/>
        <w:adjustRightInd w:val="0"/>
        <w:ind w:right="160"/>
        <w:jc w:val="both"/>
        <w:rPr>
          <w:rFonts w:ascii="Franklin Gothic Book" w:hAnsi="Franklin Gothic Book"/>
        </w:rPr>
      </w:pPr>
    </w:p>
    <w:p w14:paraId="6EF7D47C"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Offres alternatives</w:t>
      </w:r>
    </w:p>
    <w:p w14:paraId="349F87B8" w14:textId="77777777" w:rsidR="008F19D3" w:rsidRPr="00C472FF" w:rsidRDefault="008F19D3" w:rsidP="008F19D3">
      <w:pPr>
        <w:widowControl w:val="0"/>
        <w:autoSpaceDE w:val="0"/>
        <w:autoSpaceDN w:val="0"/>
        <w:adjustRightInd w:val="0"/>
        <w:ind w:left="720"/>
        <w:rPr>
          <w:rFonts w:ascii="Franklin Gothic Book" w:hAnsi="Franklin Gothic Book"/>
        </w:rPr>
      </w:pPr>
      <w:r w:rsidRPr="00C472FF">
        <w:rPr>
          <w:rFonts w:ascii="Franklin Gothic Book" w:hAnsi="Franklin Gothic Book"/>
        </w:rPr>
        <w:lastRenderedPageBreak/>
        <w:t>Les soumissionnaires doivent présenter des offres conformes aux exigences des documents d’appel d'offres, y compris la conception technique de base indiquée dans les dessins et les spécifications. Les offres alternatives ne seront pas envisagées, sauf indication contraire dans la section 2 – Fiche technique de l’offre.</w:t>
      </w:r>
    </w:p>
    <w:p w14:paraId="67265C42" w14:textId="77777777" w:rsidR="00C14AA7" w:rsidRPr="00C472FF" w:rsidRDefault="00C14AA7" w:rsidP="00C14AA7">
      <w:pPr>
        <w:pStyle w:val="Paragraphedeliste"/>
        <w:widowControl w:val="0"/>
        <w:tabs>
          <w:tab w:val="left" w:pos="1276"/>
        </w:tabs>
        <w:overflowPunct w:val="0"/>
        <w:autoSpaceDE w:val="0"/>
        <w:autoSpaceDN w:val="0"/>
        <w:adjustRightInd w:val="0"/>
        <w:spacing w:after="0"/>
        <w:ind w:left="1276"/>
        <w:jc w:val="both"/>
        <w:rPr>
          <w:rFonts w:ascii="Franklin Gothic Book" w:hAnsi="Franklin Gothic Book"/>
        </w:rPr>
      </w:pPr>
    </w:p>
    <w:p w14:paraId="45AE3594" w14:textId="77777777" w:rsidR="008F19D3" w:rsidRPr="00C472FF" w:rsidRDefault="00677731" w:rsidP="00027781">
      <w:pPr>
        <w:pStyle w:val="Paragraphedeliste"/>
        <w:widowControl w:val="0"/>
        <w:numPr>
          <w:ilvl w:val="0"/>
          <w:numId w:val="8"/>
        </w:numPr>
        <w:tabs>
          <w:tab w:val="left" w:pos="1276"/>
        </w:tabs>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Format et signature de l’offre</w:t>
      </w:r>
    </w:p>
    <w:p w14:paraId="474A544B" w14:textId="77777777" w:rsidR="008F19D3" w:rsidRPr="00C472FF" w:rsidRDefault="008F19D3" w:rsidP="008F19D3">
      <w:pPr>
        <w:widowControl w:val="0"/>
        <w:autoSpaceDE w:val="0"/>
        <w:autoSpaceDN w:val="0"/>
        <w:adjustRightInd w:val="0"/>
        <w:ind w:left="720"/>
        <w:rPr>
          <w:rFonts w:ascii="Franklin Gothic Book" w:hAnsi="Franklin Gothic Book"/>
        </w:rPr>
      </w:pPr>
      <w:r w:rsidRPr="00C472FF">
        <w:rPr>
          <w:rFonts w:ascii="Franklin Gothic Book" w:hAnsi="Franklin Gothic Book"/>
        </w:rPr>
        <w:t>Le soumissionnaire doit préparer un ensemble de documents de soumission par contrat pour lequel il souhaite soumissionner. Le soumissionnaire doit conserver un exemplaire des documents, à des fins de référence.</w:t>
      </w:r>
    </w:p>
    <w:p w14:paraId="09909FCF" w14:textId="77777777" w:rsidR="00C14AA7" w:rsidRPr="00C472FF" w:rsidRDefault="00C14AA7" w:rsidP="00C14AA7">
      <w:pPr>
        <w:widowControl w:val="0"/>
        <w:autoSpaceDE w:val="0"/>
        <w:autoSpaceDN w:val="0"/>
        <w:adjustRightInd w:val="0"/>
        <w:ind w:left="720"/>
        <w:rPr>
          <w:rFonts w:ascii="Franklin Gothic Book" w:hAnsi="Franklin Gothic Book"/>
        </w:rPr>
      </w:pPr>
    </w:p>
    <w:p w14:paraId="0C4F8485"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Cachetage et marquage de l’offre</w:t>
      </w:r>
    </w:p>
    <w:p w14:paraId="619B9E42"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 soumissionnaire doit joindre l’offre conformément à la section 2, paragraphe 4. Mode de soumission.</w:t>
      </w:r>
    </w:p>
    <w:p w14:paraId="2A132FCE"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Les enveloppes doivent : </w:t>
      </w:r>
    </w:p>
    <w:p w14:paraId="3D1DC5E8" w14:textId="436588AB" w:rsidR="008F19D3" w:rsidRPr="00C472FF" w:rsidRDefault="00735751" w:rsidP="00027781">
      <w:pPr>
        <w:widowControl w:val="0"/>
        <w:numPr>
          <w:ilvl w:val="1"/>
          <w:numId w:val="1"/>
        </w:numPr>
        <w:overflowPunct w:val="0"/>
        <w:autoSpaceDE w:val="0"/>
        <w:autoSpaceDN w:val="0"/>
        <w:adjustRightInd w:val="0"/>
        <w:ind w:right="160"/>
        <w:jc w:val="both"/>
        <w:rPr>
          <w:rFonts w:ascii="Franklin Gothic Book" w:hAnsi="Franklin Gothic Book"/>
        </w:rPr>
      </w:pPr>
      <w:r w:rsidRPr="00C472FF">
        <w:rPr>
          <w:rFonts w:ascii="Franklin Gothic Book" w:hAnsi="Franklin Gothic Book"/>
        </w:rPr>
        <w:t>Être</w:t>
      </w:r>
      <w:r w:rsidR="008F19D3" w:rsidRPr="00C472FF">
        <w:rPr>
          <w:rFonts w:ascii="Franklin Gothic Book" w:hAnsi="Franklin Gothic Book"/>
        </w:rPr>
        <w:t xml:space="preserve"> adressée(s) au Bureau de la logistique de NRC, à l’emplacement spécifié à la section 2 – Fiche technique de l’offre </w:t>
      </w:r>
    </w:p>
    <w:p w14:paraId="3A3E277A" w14:textId="5A6E856D" w:rsidR="008F19D3" w:rsidRPr="00C472FF" w:rsidRDefault="00306F1B" w:rsidP="00027781">
      <w:pPr>
        <w:widowControl w:val="0"/>
        <w:numPr>
          <w:ilvl w:val="1"/>
          <w:numId w:val="1"/>
        </w:numPr>
        <w:overflowPunct w:val="0"/>
        <w:autoSpaceDE w:val="0"/>
        <w:autoSpaceDN w:val="0"/>
        <w:adjustRightInd w:val="0"/>
        <w:jc w:val="both"/>
        <w:rPr>
          <w:rFonts w:ascii="Franklin Gothic Book" w:hAnsi="Franklin Gothic Book"/>
        </w:rPr>
      </w:pPr>
      <w:r w:rsidRPr="00C472FF">
        <w:rPr>
          <w:rFonts w:ascii="Franklin Gothic Book" w:hAnsi="Franklin Gothic Book"/>
        </w:rPr>
        <w:t>Porter</w:t>
      </w:r>
      <w:r w:rsidR="008F19D3" w:rsidRPr="00C472FF">
        <w:rPr>
          <w:rFonts w:ascii="Franklin Gothic Book" w:hAnsi="Franklin Gothic Book"/>
        </w:rPr>
        <w:t xml:space="preserve"> le numéro de contrat </w:t>
      </w:r>
    </w:p>
    <w:p w14:paraId="7D7D571F" w14:textId="21B10BEF" w:rsidR="008F19D3" w:rsidRPr="00C472FF" w:rsidRDefault="00306F1B" w:rsidP="00027781">
      <w:pPr>
        <w:widowControl w:val="0"/>
        <w:numPr>
          <w:ilvl w:val="1"/>
          <w:numId w:val="1"/>
        </w:numPr>
        <w:overflowPunct w:val="0"/>
        <w:autoSpaceDE w:val="0"/>
        <w:autoSpaceDN w:val="0"/>
        <w:adjustRightInd w:val="0"/>
        <w:jc w:val="both"/>
        <w:rPr>
          <w:rFonts w:ascii="Franklin Gothic Book" w:hAnsi="Franklin Gothic Book"/>
        </w:rPr>
      </w:pPr>
      <w:r w:rsidRPr="00C472FF">
        <w:rPr>
          <w:rFonts w:ascii="Franklin Gothic Book" w:hAnsi="Franklin Gothic Book"/>
          <w:u w:val="single"/>
        </w:rPr>
        <w:t>Aucune</w:t>
      </w:r>
      <w:r w:rsidR="008F19D3" w:rsidRPr="00C472FF">
        <w:rPr>
          <w:rFonts w:ascii="Franklin Gothic Book" w:hAnsi="Franklin Gothic Book"/>
          <w:u w:val="single"/>
        </w:rPr>
        <w:t xml:space="preserve"> autre marque ne doit se trouver sur l’enveloppe</w:t>
      </w:r>
    </w:p>
    <w:p w14:paraId="4C843E5E"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Si toutes les enveloppes ne sont pas scellées et marquées tel que requis, NRC pourrait décider de rejeter l’offre </w:t>
      </w:r>
    </w:p>
    <w:p w14:paraId="09BA1997" w14:textId="450D1FB2" w:rsidR="003C66CD" w:rsidRPr="00C472FF" w:rsidRDefault="3F44CEDC"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6EA09730">
        <w:rPr>
          <w:rFonts w:ascii="Franklin Gothic Book" w:hAnsi="Franklin Gothic Book"/>
        </w:rPr>
        <w:t xml:space="preserve">Ou par courrier à l’adresse indiqué dans la section 2 </w:t>
      </w:r>
      <w:r w:rsidR="7A5BCE7C" w:rsidRPr="6EA09730">
        <w:rPr>
          <w:rFonts w:ascii="Franklin Gothic Book" w:hAnsi="Franklin Gothic Book"/>
        </w:rPr>
        <w:t xml:space="preserve">avec le titre de l’appel d’offre à l’objet </w:t>
      </w:r>
      <w:r w:rsidR="00AE1730" w:rsidRPr="6EA09730">
        <w:rPr>
          <w:rFonts w:ascii="Franklin Gothic Book" w:hAnsi="Franklin Gothic Book"/>
        </w:rPr>
        <w:t>du courriel</w:t>
      </w:r>
      <w:r w:rsidR="317EBDCB" w:rsidRPr="6EA09730">
        <w:rPr>
          <w:rFonts w:ascii="Franklin Gothic Book" w:hAnsi="Franklin Gothic Book"/>
        </w:rPr>
        <w:t>.</w:t>
      </w:r>
    </w:p>
    <w:p w14:paraId="08596A9A" w14:textId="77777777" w:rsidR="00C14AA7" w:rsidRPr="00C472FF" w:rsidRDefault="00C14AA7" w:rsidP="00C14AA7">
      <w:pPr>
        <w:widowControl w:val="0"/>
        <w:autoSpaceDE w:val="0"/>
        <w:autoSpaceDN w:val="0"/>
        <w:adjustRightInd w:val="0"/>
        <w:ind w:left="720"/>
        <w:rPr>
          <w:rFonts w:ascii="Franklin Gothic Book" w:hAnsi="Franklin Gothic Book"/>
        </w:rPr>
      </w:pPr>
    </w:p>
    <w:p w14:paraId="695B503D"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Date limite de soumission des offres</w:t>
      </w:r>
    </w:p>
    <w:p w14:paraId="6F221A23" w14:textId="77777777" w:rsidR="008F19D3" w:rsidRPr="00C472FF" w:rsidRDefault="008F19D3" w:rsidP="008F19D3">
      <w:pPr>
        <w:pStyle w:val="Paragraphedeliste"/>
        <w:widowControl w:val="0"/>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Les offres doivent être reçues par NRC à l’adresse indiquée et au plus tard à la date et à l'heure mentionnées à la section 2 - Fiche technique de l’offre.</w:t>
      </w:r>
    </w:p>
    <w:p w14:paraId="0A5192BA" w14:textId="77777777" w:rsidR="00C14AA7" w:rsidRPr="00C472FF" w:rsidRDefault="00C14AA7" w:rsidP="00C14AA7">
      <w:pPr>
        <w:pStyle w:val="Paragraphedeliste"/>
        <w:widowControl w:val="0"/>
        <w:overflowPunct w:val="0"/>
        <w:autoSpaceDE w:val="0"/>
        <w:autoSpaceDN w:val="0"/>
        <w:adjustRightInd w:val="0"/>
        <w:spacing w:after="0"/>
        <w:ind w:right="160"/>
        <w:jc w:val="both"/>
        <w:rPr>
          <w:rFonts w:ascii="Franklin Gothic Book" w:hAnsi="Franklin Gothic Book"/>
        </w:rPr>
      </w:pPr>
    </w:p>
    <w:p w14:paraId="76768D29"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Offres en retard </w:t>
      </w:r>
    </w:p>
    <w:p w14:paraId="3D124273" w14:textId="77777777" w:rsidR="008F19D3" w:rsidRPr="00C472FF" w:rsidRDefault="008F19D3" w:rsidP="008F19D3">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 xml:space="preserve">NRC ne considèrera aucune offre arrivant après la date limite de soumission prévue à la section 2 – Fiche technique de l’offre. Toute offre reçue par NRC après la date limite de soumission des offres sera déclarée en retard et rejetée. </w:t>
      </w:r>
    </w:p>
    <w:p w14:paraId="008C06A1"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color w:val="A6A6A6" w:themeColor="background1" w:themeShade="A6"/>
        </w:rPr>
      </w:pPr>
    </w:p>
    <w:p w14:paraId="16E70198"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Retrait et remplacement des offres</w:t>
      </w:r>
    </w:p>
    <w:p w14:paraId="3734D30D" w14:textId="16DA7F2D"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 Un soumissionnaire peut retirer ou remplacer son offre après qu’elle </w:t>
      </w:r>
      <w:r w:rsidR="00762039" w:rsidRPr="00C472FF">
        <w:rPr>
          <w:rFonts w:ascii="Franklin Gothic Book" w:hAnsi="Franklin Gothic Book"/>
        </w:rPr>
        <w:t>a</w:t>
      </w:r>
      <w:r w:rsidRPr="00C472FF">
        <w:rPr>
          <w:rFonts w:ascii="Franklin Gothic Book" w:hAnsi="Franklin Gothic Book"/>
        </w:rPr>
        <w:t xml:space="preserve"> été présentée à tout moment avant la date limite de soumission des offres en envoyant un avis écrit, signé par un représentant autorisé. Tout remplacement correspondant de l’offre doit accompagner l’avis écrit respectif. Tous les avis doivent être : </w:t>
      </w:r>
    </w:p>
    <w:p w14:paraId="00916CDC" w14:textId="515C1E25" w:rsidR="008F19D3" w:rsidRPr="00C472FF" w:rsidRDefault="00E07F8D" w:rsidP="00027781">
      <w:pPr>
        <w:pStyle w:val="Paragraphedeliste"/>
        <w:widowControl w:val="0"/>
        <w:numPr>
          <w:ilvl w:val="0"/>
          <w:numId w:val="3"/>
        </w:numPr>
        <w:overflowPunct w:val="0"/>
        <w:autoSpaceDE w:val="0"/>
        <w:autoSpaceDN w:val="0"/>
        <w:adjustRightInd w:val="0"/>
        <w:spacing w:after="0"/>
        <w:ind w:right="160" w:hanging="459"/>
        <w:jc w:val="both"/>
        <w:rPr>
          <w:rFonts w:ascii="Franklin Gothic Book" w:hAnsi="Franklin Gothic Book"/>
        </w:rPr>
      </w:pPr>
      <w:r w:rsidRPr="00C472FF">
        <w:rPr>
          <w:rFonts w:ascii="Franklin Gothic Book" w:hAnsi="Franklin Gothic Book"/>
        </w:rPr>
        <w:t>Soumis</w:t>
      </w:r>
      <w:r w:rsidR="008F19D3" w:rsidRPr="00C472FF">
        <w:rPr>
          <w:rFonts w:ascii="Franklin Gothic Book" w:hAnsi="Franklin Gothic Book"/>
        </w:rPr>
        <w:t xml:space="preserve"> au même titre que les articles 20 et 21, et en outre, les enveloppes doivent être clairement marquées « RETRAIT » ou « REMPLACEMENT » et </w:t>
      </w:r>
    </w:p>
    <w:p w14:paraId="6609E885" w14:textId="71C4F4BF" w:rsidR="008F19D3" w:rsidRPr="00C472FF" w:rsidRDefault="00E07F8D" w:rsidP="00027781">
      <w:pPr>
        <w:pStyle w:val="Paragraphedeliste"/>
        <w:widowControl w:val="0"/>
        <w:numPr>
          <w:ilvl w:val="0"/>
          <w:numId w:val="3"/>
        </w:numPr>
        <w:overflowPunct w:val="0"/>
        <w:autoSpaceDE w:val="0"/>
        <w:autoSpaceDN w:val="0"/>
        <w:adjustRightInd w:val="0"/>
        <w:spacing w:after="0"/>
        <w:ind w:left="2127" w:right="160" w:hanging="426"/>
        <w:jc w:val="both"/>
        <w:rPr>
          <w:rFonts w:ascii="Franklin Gothic Book" w:hAnsi="Franklin Gothic Book"/>
        </w:rPr>
      </w:pPr>
      <w:r w:rsidRPr="00C472FF">
        <w:rPr>
          <w:rFonts w:ascii="Franklin Gothic Book" w:hAnsi="Franklin Gothic Book"/>
        </w:rPr>
        <w:t>Reçu</w:t>
      </w:r>
      <w:r w:rsidR="008F19D3" w:rsidRPr="00C472FF">
        <w:rPr>
          <w:rFonts w:ascii="Franklin Gothic Book" w:hAnsi="Franklin Gothic Book"/>
        </w:rPr>
        <w:t xml:space="preserve"> par NRC avant la date limite pour la soumission des offres, conformément à la section 2 – Fiche technique de l’offre </w:t>
      </w:r>
    </w:p>
    <w:p w14:paraId="252A23CA" w14:textId="77777777"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Après l’ouverture des offres, les modifications doivent être documentées et toute discussion doit être signalée par écrit. Une offre peut être retirée à tout moment, avec avis écrit. </w:t>
      </w:r>
    </w:p>
    <w:p w14:paraId="5CABC9C8" w14:textId="77777777" w:rsidR="00164F78" w:rsidRPr="00C472FF" w:rsidRDefault="00164F78" w:rsidP="00164F78">
      <w:pPr>
        <w:pStyle w:val="Paragraphedeliste"/>
        <w:widowControl w:val="0"/>
        <w:overflowPunct w:val="0"/>
        <w:autoSpaceDE w:val="0"/>
        <w:autoSpaceDN w:val="0"/>
        <w:adjustRightInd w:val="0"/>
        <w:spacing w:after="0"/>
        <w:ind w:left="1095" w:right="160"/>
        <w:jc w:val="both"/>
        <w:rPr>
          <w:rFonts w:ascii="Franklin Gothic Book" w:hAnsi="Franklin Gothic Book"/>
        </w:rPr>
      </w:pPr>
    </w:p>
    <w:p w14:paraId="4568EFD9" w14:textId="77777777" w:rsidR="008F19D3"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Confidentialité</w:t>
      </w:r>
    </w:p>
    <w:p w14:paraId="65C62AC7" w14:textId="0B251141"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lastRenderedPageBreak/>
        <w:t xml:space="preserve">Les informations relatives à l’examen, à l’évaluation, à la comparaison et à la post-qualification des offres, et à la recommandation d’adjudication du marché, ne doivent pas être divulgués aux soumissionnaires ou à toute </w:t>
      </w:r>
      <w:r w:rsidR="00563AC5" w:rsidRPr="00C472FF">
        <w:rPr>
          <w:rFonts w:ascii="Franklin Gothic Book" w:hAnsi="Franklin Gothic Book"/>
        </w:rPr>
        <w:t>autres personnes non officiellement concernées</w:t>
      </w:r>
      <w:r w:rsidRPr="00C472FF">
        <w:rPr>
          <w:rFonts w:ascii="Franklin Gothic Book" w:hAnsi="Franklin Gothic Book"/>
        </w:rPr>
        <w:t xml:space="preserve"> par ce processus tant que les informations détaillant le soumissionnaire le mieux évalué ne sont pas communiqués à tous les soumissionnaires. </w:t>
      </w:r>
    </w:p>
    <w:p w14:paraId="7E63F10D" w14:textId="77777777"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Tout tentative d’un soumissionnaire d'influer NRC dans l'examen, l'évaluation, la comparaison et la post-qualification des offres ou des décisions d’adjudication du marché peut entraîner le rejet de son offre. </w:t>
      </w:r>
    </w:p>
    <w:p w14:paraId="5B237AFA" w14:textId="77777777"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Du moment de l’ouverture de l’offre au moment de l’attribution du marché, si un soumissionnaire souhaite contacter NRC sur toute question relative au processus d’appel d’offres, il doit le faire par écrit. </w:t>
      </w:r>
    </w:p>
    <w:p w14:paraId="7B31C160" w14:textId="77777777" w:rsidR="00C14AA7" w:rsidRPr="00C472FF" w:rsidRDefault="00C14AA7" w:rsidP="00C14AA7">
      <w:pPr>
        <w:widowControl w:val="0"/>
        <w:overflowPunct w:val="0"/>
        <w:autoSpaceDE w:val="0"/>
        <w:autoSpaceDN w:val="0"/>
        <w:adjustRightInd w:val="0"/>
        <w:ind w:right="160"/>
        <w:jc w:val="both"/>
        <w:rPr>
          <w:rFonts w:ascii="Franklin Gothic Book" w:hAnsi="Franklin Gothic Book"/>
        </w:rPr>
      </w:pPr>
    </w:p>
    <w:p w14:paraId="3ED48A0B"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Clarification des offres</w:t>
      </w:r>
    </w:p>
    <w:p w14:paraId="7AC09FBC" w14:textId="77777777" w:rsidR="008F19D3" w:rsidRPr="00C472FF" w:rsidRDefault="008F19D3" w:rsidP="008F19D3">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NRC peut, à sa discrétion, demander à tout soumissionnaire de clarifier sa candidature. La demande de clarification de NRC et la réponse subséquente sont faites par écrit. Toute clarification présentée par un soumissionnaire qui n’est pas en réponse à une demande NRC ne sera pas considérée. Toutes les demandes de précisions doivent être envoyées à tous les soumissionnaires à des fins d’information.  Aucune modification du prix ou de la teneur de l’offre n’est autorisée, sauf pour confirmer la correction d’erreurs.</w:t>
      </w:r>
    </w:p>
    <w:p w14:paraId="4ABCE409"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rPr>
      </w:pPr>
    </w:p>
    <w:p w14:paraId="4B85071C" w14:textId="77777777" w:rsidR="002460D7"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Validation des offres</w:t>
      </w:r>
    </w:p>
    <w:p w14:paraId="496E8ED8" w14:textId="77777777" w:rsidR="002460D7" w:rsidRPr="00C472FF" w:rsidRDefault="002460D7"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L’appréciation par NRC de la validité d’une offre doit être fondée sur le contenu de la demande elle-même, qui ne peut être corrigé s’il est jugé invalide </w:t>
      </w:r>
    </w:p>
    <w:p w14:paraId="316ACDDC" w14:textId="77777777" w:rsidR="002460D7" w:rsidRPr="00C472FF" w:rsidRDefault="002460D7"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Une offre valide est une offre conforme à toutes les conditions et spécifications du document d’appel d’offres, sans écart ni omission, qui affecte ou pourrait affecter ; </w:t>
      </w:r>
    </w:p>
    <w:p w14:paraId="69683F25" w14:textId="17366696" w:rsidR="002460D7" w:rsidRPr="00C472FF" w:rsidRDefault="00494894" w:rsidP="00027781">
      <w:pPr>
        <w:pStyle w:val="Paragraphedeliste"/>
        <w:widowControl w:val="0"/>
        <w:numPr>
          <w:ilvl w:val="0"/>
          <w:numId w:val="10"/>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La</w:t>
      </w:r>
      <w:r w:rsidR="002460D7" w:rsidRPr="00C472FF">
        <w:rPr>
          <w:rFonts w:ascii="Franklin Gothic Book" w:hAnsi="Franklin Gothic Book"/>
        </w:rPr>
        <w:t xml:space="preserve"> portée, la qualité ou l’exécution des </w:t>
      </w:r>
      <w:r w:rsidR="00513490" w:rsidRPr="00C472FF">
        <w:rPr>
          <w:rFonts w:ascii="Franklin Gothic Book" w:hAnsi="Franklin Gothic Book"/>
        </w:rPr>
        <w:t>travailleur</w:t>
      </w:r>
      <w:r w:rsidR="002460D7" w:rsidRPr="00C472FF">
        <w:rPr>
          <w:rFonts w:ascii="Franklin Gothic Book" w:hAnsi="Franklin Gothic Book"/>
        </w:rPr>
        <w:t xml:space="preserve"> spécifiés dans le Contrat ; </w:t>
      </w:r>
      <w:r w:rsidR="0013377D" w:rsidRPr="00C472FF">
        <w:rPr>
          <w:rFonts w:ascii="Franklin Gothic Book" w:hAnsi="Franklin Gothic Book"/>
        </w:rPr>
        <w:t>où</w:t>
      </w:r>
      <w:r w:rsidR="002460D7" w:rsidRPr="00C472FF">
        <w:rPr>
          <w:rFonts w:ascii="Franklin Gothic Book" w:hAnsi="Franklin Gothic Book"/>
        </w:rPr>
        <w:t xml:space="preserve"> </w:t>
      </w:r>
    </w:p>
    <w:p w14:paraId="5F4B608E" w14:textId="6C253B3F" w:rsidR="002460D7" w:rsidRPr="00C472FF" w:rsidRDefault="00494894" w:rsidP="00027781">
      <w:pPr>
        <w:pStyle w:val="Paragraphedeliste"/>
        <w:widowControl w:val="0"/>
        <w:numPr>
          <w:ilvl w:val="0"/>
          <w:numId w:val="10"/>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Limite</w:t>
      </w:r>
      <w:r w:rsidR="002460D7" w:rsidRPr="00C472FF">
        <w:rPr>
          <w:rFonts w:ascii="Franklin Gothic Book" w:hAnsi="Franklin Gothic Book"/>
        </w:rPr>
        <w:t xml:space="preserve"> de manière substantielle les droits de NRC ou les obligations du soumissionnaire en vertu du Contrat</w:t>
      </w:r>
    </w:p>
    <w:p w14:paraId="69C419ED" w14:textId="77777777" w:rsidR="00C14AA7" w:rsidRPr="00C472FF" w:rsidRDefault="00C14AA7" w:rsidP="00C14AA7">
      <w:pPr>
        <w:widowControl w:val="0"/>
        <w:tabs>
          <w:tab w:val="num" w:pos="1560"/>
        </w:tabs>
        <w:overflowPunct w:val="0"/>
        <w:autoSpaceDE w:val="0"/>
        <w:autoSpaceDN w:val="0"/>
        <w:adjustRightInd w:val="0"/>
        <w:ind w:left="2127"/>
        <w:jc w:val="both"/>
        <w:rPr>
          <w:rFonts w:ascii="Franklin Gothic Book" w:hAnsi="Franklin Gothic Book"/>
        </w:rPr>
      </w:pPr>
    </w:p>
    <w:p w14:paraId="232379FB" w14:textId="0555E276" w:rsidR="003D62B9"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Évaluatio</w:t>
      </w:r>
      <w:r w:rsidR="00634946" w:rsidRPr="00C472FF">
        <w:rPr>
          <w:rFonts w:ascii="Franklin Gothic Book" w:hAnsi="Franklin Gothic Book"/>
          <w:b/>
          <w:color w:val="A6A6A6" w:themeColor="background1" w:themeShade="A6"/>
        </w:rPr>
        <w:t xml:space="preserve">n de </w:t>
      </w:r>
      <w:r w:rsidRPr="00C472FF">
        <w:rPr>
          <w:rFonts w:ascii="Franklin Gothic Book" w:hAnsi="Franklin Gothic Book"/>
          <w:b/>
          <w:color w:val="A6A6A6" w:themeColor="background1" w:themeShade="A6"/>
        </w:rPr>
        <w:t xml:space="preserve">l’offre </w:t>
      </w:r>
      <w:r w:rsidR="00634946" w:rsidRPr="00C472FF">
        <w:rPr>
          <w:rFonts w:ascii="Franklin Gothic Book" w:hAnsi="Franklin Gothic Book"/>
          <w:b/>
          <w:color w:val="A6A6A6" w:themeColor="background1" w:themeShade="A6"/>
        </w:rPr>
        <w:t xml:space="preserve">conforment à nos exigences </w:t>
      </w:r>
    </w:p>
    <w:p w14:paraId="0A303705" w14:textId="58A5C128" w:rsidR="00E60DE6" w:rsidRDefault="00E60DE6"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E60DE6">
        <w:rPr>
          <w:rFonts w:ascii="Franklin Gothic Book" w:hAnsi="Franklin Gothic Book"/>
        </w:rPr>
        <w:t>Le choix du contractant tiendra compte de la qualité technique de la proposition. La note minimale que la proposition technique</w:t>
      </w:r>
      <w:r>
        <w:rPr>
          <w:rFonts w:ascii="Franklin Gothic Book" w:hAnsi="Franklin Gothic Book"/>
        </w:rPr>
        <w:t xml:space="preserve"> (y compris la visite) </w:t>
      </w:r>
      <w:r w:rsidRPr="00E60DE6">
        <w:rPr>
          <w:rFonts w:ascii="Franklin Gothic Book" w:hAnsi="Franklin Gothic Book"/>
        </w:rPr>
        <w:t xml:space="preserve">doit obtenir est de </w:t>
      </w:r>
      <w:r>
        <w:rPr>
          <w:rFonts w:ascii="Franklin Gothic Book" w:hAnsi="Franklin Gothic Book"/>
        </w:rPr>
        <w:t>30</w:t>
      </w:r>
      <w:r w:rsidRPr="00E60DE6">
        <w:rPr>
          <w:rFonts w:ascii="Franklin Gothic Book" w:hAnsi="Franklin Gothic Book"/>
        </w:rPr>
        <w:t xml:space="preserve"> points sur </w:t>
      </w:r>
      <w:r>
        <w:rPr>
          <w:rFonts w:ascii="Franklin Gothic Book" w:hAnsi="Franklin Gothic Book"/>
        </w:rPr>
        <w:t>60</w:t>
      </w:r>
      <w:r w:rsidRPr="00E60DE6">
        <w:rPr>
          <w:rFonts w:ascii="Franklin Gothic Book" w:hAnsi="Franklin Gothic Book"/>
        </w:rPr>
        <w:t>, comme indiqué dans le tableau ci-dessous.</w:t>
      </w:r>
    </w:p>
    <w:p w14:paraId="230B66B4" w14:textId="22FE2077" w:rsidR="003D62B9" w:rsidRDefault="003D62B9"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NRC examine la documentation juridique et les autres informations soumises par les soumissionnaires afin de vérifier l’admissibilité, puis examine et note les soumissions selon les critères suivants</w:t>
      </w:r>
      <w:r w:rsidR="00724004" w:rsidRPr="00C472FF">
        <w:rPr>
          <w:rFonts w:ascii="Franklin Gothic Book" w:hAnsi="Franklin Gothic Book"/>
        </w:rPr>
        <w:t> ;</w:t>
      </w:r>
    </w:p>
    <w:p w14:paraId="37C53139" w14:textId="77777777" w:rsidR="00E60DE6" w:rsidRPr="00C472FF" w:rsidRDefault="00E60DE6" w:rsidP="00E60DE6">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0518F0A0" w14:textId="77777777" w:rsidR="00EC561A" w:rsidRPr="00C472FF" w:rsidRDefault="00EC561A" w:rsidP="00EC561A">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40449229" w14:textId="776BDE92" w:rsidR="00EC561A" w:rsidRPr="00C472FF" w:rsidRDefault="00D916F7" w:rsidP="00EC561A">
      <w:pPr>
        <w:pStyle w:val="Paragraphedeliste"/>
        <w:widowControl w:val="0"/>
        <w:overflowPunct w:val="0"/>
        <w:autoSpaceDE w:val="0"/>
        <w:autoSpaceDN w:val="0"/>
        <w:adjustRightInd w:val="0"/>
        <w:spacing w:after="0"/>
        <w:ind w:left="1276" w:right="160"/>
        <w:jc w:val="both"/>
        <w:rPr>
          <w:rStyle w:val="normaltextrun"/>
          <w:rFonts w:cs="Calibri"/>
          <w:b/>
          <w:bCs/>
          <w:color w:val="000000"/>
          <w:sz w:val="20"/>
          <w:szCs w:val="20"/>
          <w:bdr w:val="none" w:sz="0" w:space="0" w:color="auto" w:frame="1"/>
        </w:rPr>
      </w:pPr>
      <w:r w:rsidRPr="00C472FF">
        <w:rPr>
          <w:rStyle w:val="normaltextrun"/>
          <w:rFonts w:cs="Calibri"/>
          <w:b/>
          <w:bCs/>
          <w:color w:val="000000"/>
          <w:sz w:val="20"/>
          <w:szCs w:val="20"/>
          <w:bdr w:val="none" w:sz="0" w:space="0" w:color="auto" w:frame="1"/>
        </w:rPr>
        <w:t>Veuillez noter que toutes les offres qui répondent aux critères obligatoires énumérés ci-dessous seront évaluées en fonction des critères préférés ; les critères préférés sont notés selon le tableau ci-dessous</w:t>
      </w:r>
      <w:r w:rsidR="001C4FD9" w:rsidRPr="00C472FF">
        <w:rPr>
          <w:rStyle w:val="normaltextrun"/>
          <w:rFonts w:cs="Calibri"/>
          <w:b/>
          <w:bCs/>
          <w:color w:val="000000"/>
          <w:sz w:val="20"/>
          <w:szCs w:val="20"/>
          <w:bdr w:val="none" w:sz="0" w:space="0" w:color="auto" w:frame="1"/>
        </w:rPr>
        <w:t> :</w:t>
      </w:r>
    </w:p>
    <w:p w14:paraId="78CEC7F8" w14:textId="0F9D78EE" w:rsidR="001C4FD9" w:rsidRPr="00C472FF" w:rsidRDefault="001C4FD9" w:rsidP="6EA09730">
      <w:pPr>
        <w:widowControl w:val="0"/>
        <w:overflowPunct w:val="0"/>
        <w:autoSpaceDE w:val="0"/>
        <w:autoSpaceDN w:val="0"/>
        <w:adjustRightInd w:val="0"/>
        <w:ind w:left="1276" w:right="160"/>
        <w:jc w:val="both"/>
        <w:rPr>
          <w:rStyle w:val="normaltextrun"/>
          <w:b/>
          <w:bCs/>
          <w:color w:val="000000" w:themeColor="text1"/>
          <w:sz w:val="20"/>
          <w:szCs w:val="20"/>
        </w:rPr>
      </w:pPr>
    </w:p>
    <w:tbl>
      <w:tblPr>
        <w:tblStyle w:val="Grilledutableau"/>
        <w:tblW w:w="0" w:type="auto"/>
        <w:tblInd w:w="1276" w:type="dxa"/>
        <w:tblLayout w:type="fixed"/>
        <w:tblLook w:val="06A0" w:firstRow="1" w:lastRow="0" w:firstColumn="1" w:lastColumn="0" w:noHBand="1" w:noVBand="1"/>
      </w:tblPr>
      <w:tblGrid>
        <w:gridCol w:w="5665"/>
        <w:gridCol w:w="3019"/>
      </w:tblGrid>
      <w:tr w:rsidR="484D341B" w:rsidRPr="00C472FF" w14:paraId="5EFB6DC8" w14:textId="77777777" w:rsidTr="59724BDB">
        <w:trPr>
          <w:trHeight w:val="300"/>
        </w:trPr>
        <w:tc>
          <w:tcPr>
            <w:tcW w:w="5665" w:type="dxa"/>
            <w:tcBorders>
              <w:bottom w:val="single" w:sz="12" w:space="0" w:color="000000" w:themeColor="text1"/>
            </w:tcBorders>
          </w:tcPr>
          <w:p w14:paraId="6FECC9BE" w14:textId="7CF675EA" w:rsidR="77249CD4" w:rsidRPr="00C472FF" w:rsidRDefault="4F04563F" w:rsidP="6EA09730">
            <w:pPr>
              <w:pStyle w:val="Paragraphedeliste"/>
              <w:ind w:left="0"/>
              <w:rPr>
                <w:rFonts w:eastAsia="Calibri" w:cs="Calibri"/>
                <w:b/>
                <w:bCs/>
                <w:sz w:val="24"/>
                <w:szCs w:val="24"/>
              </w:rPr>
            </w:pPr>
            <w:r w:rsidRPr="6EA09730">
              <w:rPr>
                <w:rFonts w:eastAsia="Calibri" w:cs="Calibri"/>
                <w:b/>
                <w:bCs/>
                <w:sz w:val="24"/>
                <w:szCs w:val="24"/>
              </w:rPr>
              <w:lastRenderedPageBreak/>
              <w:t xml:space="preserve">Etape </w:t>
            </w:r>
            <w:r w:rsidR="156F2776" w:rsidRPr="6EA09730">
              <w:rPr>
                <w:rFonts w:eastAsia="Calibri" w:cs="Calibri"/>
                <w:b/>
                <w:bCs/>
                <w:sz w:val="24"/>
                <w:szCs w:val="24"/>
              </w:rPr>
              <w:t>1 :</w:t>
            </w:r>
            <w:r w:rsidRPr="6EA09730">
              <w:rPr>
                <w:rFonts w:eastAsia="Calibri" w:cs="Calibri"/>
                <w:b/>
                <w:bCs/>
                <w:sz w:val="24"/>
                <w:szCs w:val="24"/>
              </w:rPr>
              <w:t xml:space="preserve"> Vérification administrative - Critères essentiels</w:t>
            </w:r>
          </w:p>
        </w:tc>
        <w:tc>
          <w:tcPr>
            <w:tcW w:w="3019" w:type="dxa"/>
            <w:tcBorders>
              <w:bottom w:val="single" w:sz="12" w:space="0" w:color="000000" w:themeColor="text1"/>
            </w:tcBorders>
          </w:tcPr>
          <w:p w14:paraId="096B0FDD" w14:textId="532F844E" w:rsidR="77249CD4" w:rsidRPr="00C472FF" w:rsidRDefault="77249CD4" w:rsidP="484D341B">
            <w:pPr>
              <w:pStyle w:val="Paragraphedeliste"/>
              <w:rPr>
                <w:rFonts w:eastAsia="Calibri" w:cs="Calibri"/>
                <w:b/>
                <w:bCs/>
                <w:sz w:val="24"/>
                <w:szCs w:val="24"/>
                <w:lang w:val="en-GB"/>
              </w:rPr>
            </w:pPr>
            <w:proofErr w:type="spellStart"/>
            <w:r w:rsidRPr="00C472FF">
              <w:rPr>
                <w:rFonts w:eastAsia="Calibri" w:cs="Calibri"/>
                <w:b/>
                <w:bCs/>
                <w:sz w:val="24"/>
                <w:szCs w:val="24"/>
                <w:lang w:val="en-GB"/>
              </w:rPr>
              <w:t>Retenu</w:t>
            </w:r>
            <w:proofErr w:type="spellEnd"/>
            <w:r w:rsidRPr="00C472FF">
              <w:rPr>
                <w:rFonts w:eastAsia="Calibri" w:cs="Calibri"/>
                <w:b/>
                <w:bCs/>
                <w:sz w:val="24"/>
                <w:szCs w:val="24"/>
                <w:lang w:val="en-GB"/>
              </w:rPr>
              <w:t xml:space="preserve">/non </w:t>
            </w:r>
            <w:proofErr w:type="spellStart"/>
            <w:r w:rsidRPr="00C472FF">
              <w:rPr>
                <w:rFonts w:eastAsia="Calibri" w:cs="Calibri"/>
                <w:b/>
                <w:bCs/>
                <w:sz w:val="24"/>
                <w:szCs w:val="24"/>
                <w:lang w:val="en-GB"/>
              </w:rPr>
              <w:t>retenu</w:t>
            </w:r>
            <w:proofErr w:type="spellEnd"/>
          </w:p>
        </w:tc>
      </w:tr>
      <w:tr w:rsidR="00724004" w:rsidRPr="00C472FF" w14:paraId="216338F7" w14:textId="77777777" w:rsidTr="59724BDB">
        <w:trPr>
          <w:trHeight w:val="795"/>
        </w:trPr>
        <w:tc>
          <w:tcPr>
            <w:tcW w:w="56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21BA7D" w14:textId="1819C9D0" w:rsidR="00724004" w:rsidRPr="00C472FF" w:rsidRDefault="008B5C93" w:rsidP="484D341B">
            <w:pPr>
              <w:rPr>
                <w:rFonts w:eastAsia="Calibri"/>
                <w:b/>
                <w:bCs/>
                <w:u w:val="single"/>
              </w:rPr>
            </w:pPr>
            <w:r w:rsidRPr="00C472FF">
              <w:rPr>
                <w:rFonts w:ascii="Franklin Gothic Book" w:hAnsi="Franklin Gothic Book"/>
              </w:rPr>
              <w:t>Copie du quitus fiscal</w:t>
            </w:r>
            <w:r>
              <w:rPr>
                <w:rFonts w:ascii="Franklin Gothic Book" w:hAnsi="Franklin Gothic Book"/>
              </w:rPr>
              <w:t>/</w:t>
            </w:r>
            <w:r w:rsidRPr="00C472FF">
              <w:rPr>
                <w:rFonts w:ascii="Franklin Gothic Book" w:hAnsi="Franklin Gothic Book"/>
              </w:rPr>
              <w:t xml:space="preserve"> </w:t>
            </w:r>
            <w:r w:rsidRPr="005C36A7">
              <w:rPr>
                <w:rFonts w:ascii="Franklin Gothic Book" w:hAnsi="Franklin Gothic Book"/>
              </w:rPr>
              <w:t>Impôt global 2026</w:t>
            </w:r>
            <w:r>
              <w:rPr>
                <w:rFonts w:ascii="Franklin Gothic Book" w:eastAsia="Times New Roman" w:hAnsi="Franklin Gothic Book" w:cs="Times New Roman"/>
                <w:b/>
                <w:bCs/>
                <w:i/>
                <w:iCs/>
              </w:rPr>
              <w:t>-</w:t>
            </w:r>
            <w:r w:rsidRPr="005C36A7">
              <w:rPr>
                <w:rFonts w:ascii="Franklin Gothic Book" w:eastAsia="Times New Roman" w:hAnsi="Franklin Gothic Book" w:cs="Times New Roman"/>
                <w:b/>
                <w:bCs/>
                <w:i/>
                <w:iCs/>
              </w:rPr>
              <w:t>Obligatoire</w:t>
            </w:r>
          </w:p>
        </w:tc>
        <w:tc>
          <w:tcPr>
            <w:tcW w:w="3019" w:type="dxa"/>
            <w:vMerge w:val="restart"/>
            <w:tcBorders>
              <w:top w:val="single" w:sz="12" w:space="0" w:color="000000" w:themeColor="text1"/>
              <w:left w:val="single" w:sz="12" w:space="0" w:color="000000" w:themeColor="text1"/>
              <w:right w:val="single" w:sz="12" w:space="0" w:color="000000" w:themeColor="text1"/>
            </w:tcBorders>
          </w:tcPr>
          <w:p w14:paraId="161E5484" w14:textId="327584AC" w:rsidR="00724004" w:rsidRPr="00C472FF" w:rsidRDefault="00724004" w:rsidP="59724BDB">
            <w:pPr>
              <w:pStyle w:val="Paragraphedeliste"/>
              <w:rPr>
                <w:rFonts w:ascii="Franklin Gothic Book" w:hAnsi="Franklin Gothic Book"/>
              </w:rPr>
            </w:pPr>
          </w:p>
          <w:p w14:paraId="578C7707" w14:textId="1581DAA4" w:rsidR="00724004" w:rsidRPr="00C472FF" w:rsidRDefault="00724004" w:rsidP="59724BDB">
            <w:pPr>
              <w:pStyle w:val="Paragraphedeliste"/>
              <w:rPr>
                <w:rFonts w:ascii="Franklin Gothic Book" w:hAnsi="Franklin Gothic Book"/>
              </w:rPr>
            </w:pPr>
          </w:p>
          <w:p w14:paraId="581F0D94" w14:textId="0A684968" w:rsidR="00724004" w:rsidRPr="00C472FF" w:rsidRDefault="00724004" w:rsidP="59724BDB">
            <w:pPr>
              <w:pStyle w:val="Paragraphedeliste"/>
              <w:rPr>
                <w:rFonts w:ascii="Franklin Gothic Book" w:hAnsi="Franklin Gothic Book"/>
              </w:rPr>
            </w:pPr>
          </w:p>
          <w:p w14:paraId="6699736E" w14:textId="4548705B" w:rsidR="00724004" w:rsidRPr="00C472FF" w:rsidRDefault="00724004" w:rsidP="59724BDB">
            <w:pPr>
              <w:pStyle w:val="Paragraphedeliste"/>
              <w:rPr>
                <w:rFonts w:ascii="Franklin Gothic Book" w:hAnsi="Franklin Gothic Book"/>
              </w:rPr>
            </w:pPr>
          </w:p>
          <w:p w14:paraId="45572ADE" w14:textId="046C8951" w:rsidR="00724004" w:rsidRPr="00C472FF" w:rsidRDefault="00724004" w:rsidP="59724BDB">
            <w:pPr>
              <w:pStyle w:val="Paragraphedeliste"/>
              <w:rPr>
                <w:rFonts w:ascii="Franklin Gothic Book" w:hAnsi="Franklin Gothic Book"/>
              </w:rPr>
            </w:pPr>
          </w:p>
          <w:p w14:paraId="2E51B911" w14:textId="2EEE6788" w:rsidR="00724004" w:rsidRPr="00C472FF" w:rsidRDefault="00724004" w:rsidP="59724BDB">
            <w:pPr>
              <w:pStyle w:val="Paragraphedeliste"/>
              <w:rPr>
                <w:rFonts w:ascii="Franklin Gothic Book" w:hAnsi="Franklin Gothic Book"/>
              </w:rPr>
            </w:pPr>
          </w:p>
          <w:p w14:paraId="6D696FBC" w14:textId="532F844E" w:rsidR="00724004" w:rsidRPr="00C472FF" w:rsidRDefault="46E44F2F" w:rsidP="59724BDB">
            <w:pPr>
              <w:pStyle w:val="Paragraphedeliste"/>
              <w:rPr>
                <w:rFonts w:eastAsia="Calibri" w:cs="Calibri"/>
                <w:b/>
                <w:bCs/>
                <w:sz w:val="24"/>
                <w:szCs w:val="24"/>
                <w:lang w:val="en-GB"/>
              </w:rPr>
            </w:pPr>
            <w:r w:rsidRPr="59724BDB">
              <w:rPr>
                <w:rFonts w:eastAsia="Calibri" w:cs="Calibri"/>
                <w:b/>
                <w:bCs/>
                <w:sz w:val="24"/>
                <w:szCs w:val="24"/>
                <w:lang w:val="en-GB"/>
              </w:rPr>
              <w:t>Retenu/non retenu</w:t>
            </w:r>
          </w:p>
          <w:p w14:paraId="2211CEA5" w14:textId="03A66DB6" w:rsidR="00724004" w:rsidRPr="00C472FF" w:rsidRDefault="00724004" w:rsidP="484D341B">
            <w:pPr>
              <w:pStyle w:val="Paragraphedeliste"/>
              <w:rPr>
                <w:rFonts w:ascii="Franklin Gothic Book" w:hAnsi="Franklin Gothic Book"/>
              </w:rPr>
            </w:pPr>
          </w:p>
        </w:tc>
      </w:tr>
      <w:tr w:rsidR="00724004" w:rsidRPr="00C472FF" w14:paraId="02907F5F" w14:textId="77777777" w:rsidTr="59724BDB">
        <w:trPr>
          <w:trHeight w:val="300"/>
        </w:trPr>
        <w:tc>
          <w:tcPr>
            <w:tcW w:w="56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5E50B6" w14:textId="77777777" w:rsidR="00724004" w:rsidRDefault="00724004" w:rsidP="484D341B">
            <w:pPr>
              <w:pStyle w:val="Paragraphedeliste"/>
              <w:ind w:left="0"/>
              <w:rPr>
                <w:rFonts w:ascii="Franklin Gothic Book" w:hAnsi="Franklin Gothic Book"/>
                <w:b/>
                <w:bCs/>
                <w:i/>
                <w:iCs/>
              </w:rPr>
            </w:pPr>
            <w:r w:rsidRPr="00C472FF">
              <w:rPr>
                <w:rFonts w:ascii="Franklin Gothic Book" w:hAnsi="Franklin Gothic Book"/>
              </w:rPr>
              <w:t>Copie du registre de commerce (RCCM)</w:t>
            </w:r>
            <w:r w:rsidR="005C36A7">
              <w:rPr>
                <w:rFonts w:ascii="Franklin Gothic Book" w:hAnsi="Franklin Gothic Book"/>
                <w:b/>
                <w:bCs/>
                <w:i/>
                <w:iCs/>
              </w:rPr>
              <w:t xml:space="preserve"> -</w:t>
            </w:r>
            <w:r w:rsidR="005C36A7" w:rsidRPr="005C36A7">
              <w:rPr>
                <w:rFonts w:ascii="Franklin Gothic Book" w:hAnsi="Franklin Gothic Book"/>
                <w:b/>
                <w:bCs/>
                <w:i/>
                <w:iCs/>
              </w:rPr>
              <w:t>Obligatoire</w:t>
            </w:r>
          </w:p>
          <w:p w14:paraId="236DBEDB" w14:textId="77777777" w:rsidR="008B5C93" w:rsidRDefault="008B5C93" w:rsidP="484D341B">
            <w:pPr>
              <w:pStyle w:val="Paragraphedeliste"/>
              <w:ind w:left="0"/>
              <w:rPr>
                <w:rFonts w:ascii="Franklin Gothic Book" w:hAnsi="Franklin Gothic Book"/>
                <w:b/>
                <w:bCs/>
                <w:i/>
                <w:iCs/>
              </w:rPr>
            </w:pPr>
          </w:p>
          <w:p w14:paraId="661894A0" w14:textId="3F15B0EA" w:rsidR="008B5C93" w:rsidRPr="00C472FF" w:rsidRDefault="008B5C93" w:rsidP="484D341B">
            <w:pPr>
              <w:pStyle w:val="Paragraphedeliste"/>
              <w:ind w:left="0"/>
              <w:rPr>
                <w:rFonts w:ascii="Franklin Gothic Book" w:hAnsi="Franklin Gothic Book"/>
                <w:b/>
                <w:bCs/>
                <w:u w:val="single"/>
              </w:rPr>
            </w:pPr>
          </w:p>
        </w:tc>
        <w:tc>
          <w:tcPr>
            <w:tcW w:w="3019" w:type="dxa"/>
            <w:vMerge/>
            <w:tcBorders>
              <w:left w:val="single" w:sz="12" w:space="0" w:color="000000" w:themeColor="text1"/>
              <w:right w:val="single" w:sz="12" w:space="0" w:color="000000" w:themeColor="text1"/>
            </w:tcBorders>
          </w:tcPr>
          <w:p w14:paraId="20C621F6" w14:textId="343B9971" w:rsidR="00724004" w:rsidRPr="00C472FF" w:rsidRDefault="00724004" w:rsidP="484D341B">
            <w:pPr>
              <w:pStyle w:val="Paragraphedeliste"/>
              <w:rPr>
                <w:rFonts w:ascii="Franklin Gothic Book" w:hAnsi="Franklin Gothic Book"/>
              </w:rPr>
            </w:pPr>
          </w:p>
        </w:tc>
      </w:tr>
      <w:tr w:rsidR="005C36A7" w:rsidRPr="00C472FF" w14:paraId="6E91BA3F" w14:textId="77777777" w:rsidTr="59724BDB">
        <w:trPr>
          <w:trHeight w:val="300"/>
        </w:trPr>
        <w:tc>
          <w:tcPr>
            <w:tcW w:w="5665" w:type="dxa"/>
            <w:tcBorders>
              <w:top w:val="single" w:sz="12" w:space="0" w:color="000000" w:themeColor="text1"/>
              <w:right w:val="single" w:sz="12" w:space="0" w:color="000000" w:themeColor="text1"/>
            </w:tcBorders>
          </w:tcPr>
          <w:p w14:paraId="3611EA92" w14:textId="31EBA1AB" w:rsidR="005C36A7" w:rsidRPr="005C36A7" w:rsidRDefault="005C36A7" w:rsidP="005C36A7">
            <w:pPr>
              <w:rPr>
                <w:rFonts w:ascii="Franklin Gothic Book" w:eastAsia="Times New Roman" w:hAnsi="Franklin Gothic Book" w:cs="Times New Roman"/>
              </w:rPr>
            </w:pPr>
            <w:r w:rsidRPr="005C36A7">
              <w:rPr>
                <w:rFonts w:ascii="Franklin Gothic Book" w:eastAsia="Times New Roman" w:hAnsi="Franklin Gothic Book" w:cs="Times New Roman"/>
              </w:rPr>
              <w:t>Copie du RIB (Relevé d’Identité Bancaire)</w:t>
            </w:r>
            <w:r>
              <w:rPr>
                <w:rFonts w:ascii="Franklin Gothic Book" w:eastAsia="Times New Roman" w:hAnsi="Franklin Gothic Book" w:cs="Times New Roman"/>
                <w:b/>
                <w:bCs/>
                <w:i/>
                <w:iCs/>
              </w:rPr>
              <w:t xml:space="preserve"> -</w:t>
            </w:r>
            <w:r w:rsidRPr="005C36A7">
              <w:rPr>
                <w:rFonts w:ascii="Franklin Gothic Book" w:eastAsia="Times New Roman" w:hAnsi="Franklin Gothic Book" w:cs="Times New Roman"/>
                <w:b/>
                <w:bCs/>
                <w:i/>
                <w:iCs/>
              </w:rPr>
              <w:t>Obligatoire</w:t>
            </w:r>
          </w:p>
          <w:p w14:paraId="1B29FA91" w14:textId="77777777" w:rsidR="005C36A7" w:rsidRPr="00C472FF" w:rsidRDefault="005C36A7" w:rsidP="484D341B">
            <w:pPr>
              <w:pStyle w:val="Paragraphedeliste"/>
              <w:ind w:left="0"/>
              <w:rPr>
                <w:rFonts w:ascii="Franklin Gothic Book" w:hAnsi="Franklin Gothic Book"/>
              </w:rPr>
            </w:pPr>
          </w:p>
        </w:tc>
        <w:tc>
          <w:tcPr>
            <w:tcW w:w="3019" w:type="dxa"/>
            <w:vMerge/>
            <w:tcBorders>
              <w:left w:val="single" w:sz="12" w:space="0" w:color="000000" w:themeColor="text1"/>
              <w:right w:val="single" w:sz="12" w:space="0" w:color="000000" w:themeColor="text1"/>
            </w:tcBorders>
          </w:tcPr>
          <w:p w14:paraId="347E5BBA" w14:textId="77777777" w:rsidR="005C36A7" w:rsidRPr="00C472FF" w:rsidRDefault="005C36A7" w:rsidP="484D341B">
            <w:pPr>
              <w:pStyle w:val="Paragraphedeliste"/>
              <w:rPr>
                <w:rFonts w:ascii="Franklin Gothic Book" w:hAnsi="Franklin Gothic Book"/>
              </w:rPr>
            </w:pPr>
          </w:p>
        </w:tc>
      </w:tr>
      <w:tr w:rsidR="005C36A7" w:rsidRPr="00C472FF" w14:paraId="5659A99A" w14:textId="77777777" w:rsidTr="59724BDB">
        <w:trPr>
          <w:trHeight w:val="300"/>
        </w:trPr>
        <w:tc>
          <w:tcPr>
            <w:tcW w:w="5665" w:type="dxa"/>
            <w:tcBorders>
              <w:right w:val="single" w:sz="12" w:space="0" w:color="000000" w:themeColor="text1"/>
            </w:tcBorders>
          </w:tcPr>
          <w:p w14:paraId="4D4C14C4" w14:textId="226A3729" w:rsidR="005C36A7" w:rsidRPr="005C36A7" w:rsidRDefault="005C36A7" w:rsidP="005C36A7">
            <w:pPr>
              <w:rPr>
                <w:rFonts w:ascii="Franklin Gothic Book" w:eastAsia="Times New Roman" w:hAnsi="Franklin Gothic Book" w:cs="Times New Roman"/>
              </w:rPr>
            </w:pPr>
            <w:r w:rsidRPr="005C36A7">
              <w:rPr>
                <w:rFonts w:ascii="Franklin Gothic Book" w:eastAsia="Times New Roman" w:hAnsi="Franklin Gothic Book" w:cs="Times New Roman"/>
              </w:rPr>
              <w:t>Copie de l’Attestation consulaire</w:t>
            </w:r>
            <w:r>
              <w:rPr>
                <w:rFonts w:ascii="Franklin Gothic Book" w:eastAsia="Times New Roman" w:hAnsi="Franklin Gothic Book" w:cs="Times New Roman"/>
                <w:b/>
                <w:bCs/>
                <w:i/>
                <w:iCs/>
              </w:rPr>
              <w:t xml:space="preserve"> -</w:t>
            </w:r>
            <w:r w:rsidRPr="005C36A7">
              <w:rPr>
                <w:rFonts w:ascii="Franklin Gothic Book" w:eastAsia="Times New Roman" w:hAnsi="Franklin Gothic Book" w:cs="Times New Roman"/>
                <w:b/>
                <w:bCs/>
                <w:i/>
                <w:iCs/>
              </w:rPr>
              <w:t xml:space="preserve">Obligatoire </w:t>
            </w:r>
          </w:p>
          <w:p w14:paraId="6D2EF3BF" w14:textId="77777777" w:rsidR="005C36A7" w:rsidRPr="005C36A7" w:rsidRDefault="005C36A7" w:rsidP="005C36A7">
            <w:pPr>
              <w:rPr>
                <w:rFonts w:ascii="Franklin Gothic Book" w:eastAsia="Times New Roman" w:hAnsi="Franklin Gothic Book" w:cs="Times New Roman"/>
              </w:rPr>
            </w:pPr>
          </w:p>
        </w:tc>
        <w:tc>
          <w:tcPr>
            <w:tcW w:w="3019" w:type="dxa"/>
            <w:vMerge/>
            <w:tcBorders>
              <w:left w:val="single" w:sz="12" w:space="0" w:color="000000" w:themeColor="text1"/>
              <w:right w:val="single" w:sz="12" w:space="0" w:color="000000" w:themeColor="text1"/>
            </w:tcBorders>
          </w:tcPr>
          <w:p w14:paraId="3D49E16B" w14:textId="77777777" w:rsidR="005C36A7" w:rsidRPr="00C472FF" w:rsidRDefault="005C36A7" w:rsidP="484D341B">
            <w:pPr>
              <w:pStyle w:val="Paragraphedeliste"/>
              <w:rPr>
                <w:rFonts w:ascii="Franklin Gothic Book" w:hAnsi="Franklin Gothic Book"/>
              </w:rPr>
            </w:pPr>
          </w:p>
        </w:tc>
      </w:tr>
      <w:tr w:rsidR="003F4B5C" w:rsidRPr="00C472FF" w14:paraId="2EF6F988" w14:textId="77777777" w:rsidTr="59724BDB">
        <w:trPr>
          <w:trHeight w:val="300"/>
        </w:trPr>
        <w:tc>
          <w:tcPr>
            <w:tcW w:w="5665" w:type="dxa"/>
            <w:tcBorders>
              <w:right w:val="single" w:sz="12" w:space="0" w:color="000000" w:themeColor="text1"/>
            </w:tcBorders>
          </w:tcPr>
          <w:p w14:paraId="0A9CB4CA" w14:textId="2A32B0CA" w:rsidR="003F4B5C" w:rsidRPr="00C472FF" w:rsidRDefault="003F4B5C" w:rsidP="484D341B">
            <w:pPr>
              <w:pStyle w:val="Paragraphedeliste"/>
              <w:ind w:left="0"/>
              <w:rPr>
                <w:rFonts w:ascii="Franklin Gothic Book" w:hAnsi="Franklin Gothic Book"/>
              </w:rPr>
            </w:pPr>
            <w:r w:rsidRPr="00C472FF">
              <w:rPr>
                <w:rFonts w:ascii="Franklin Gothic Book" w:hAnsi="Franklin Gothic Book"/>
              </w:rPr>
              <w:t>Copie des pièces d’identité du premier responsable de l’entreprise</w:t>
            </w:r>
            <w:r w:rsidR="005C36A7">
              <w:rPr>
                <w:rFonts w:ascii="Franklin Gothic Book" w:hAnsi="Franklin Gothic Book"/>
                <w:b/>
                <w:bCs/>
                <w:i/>
                <w:iCs/>
              </w:rPr>
              <w:t>-</w:t>
            </w:r>
            <w:r w:rsidR="005C36A7" w:rsidRPr="005C36A7">
              <w:rPr>
                <w:rFonts w:ascii="Franklin Gothic Book" w:hAnsi="Franklin Gothic Book"/>
                <w:b/>
                <w:bCs/>
                <w:i/>
                <w:iCs/>
              </w:rPr>
              <w:t>Obligatoire</w:t>
            </w:r>
          </w:p>
        </w:tc>
        <w:tc>
          <w:tcPr>
            <w:tcW w:w="3019" w:type="dxa"/>
            <w:vMerge/>
            <w:tcBorders>
              <w:left w:val="single" w:sz="12" w:space="0" w:color="000000" w:themeColor="text1"/>
              <w:right w:val="single" w:sz="12" w:space="0" w:color="000000" w:themeColor="text1"/>
            </w:tcBorders>
          </w:tcPr>
          <w:p w14:paraId="38D06D1E" w14:textId="77777777" w:rsidR="003F4B5C" w:rsidRPr="00C472FF" w:rsidRDefault="003F4B5C" w:rsidP="484D341B">
            <w:pPr>
              <w:pStyle w:val="Paragraphedeliste"/>
              <w:rPr>
                <w:rFonts w:ascii="Franklin Gothic Book" w:hAnsi="Franklin Gothic Book"/>
              </w:rPr>
            </w:pPr>
          </w:p>
        </w:tc>
      </w:tr>
      <w:tr w:rsidR="484D341B" w:rsidRPr="00C472FF" w14:paraId="4AC19F3A" w14:textId="77777777" w:rsidTr="59724BDB">
        <w:trPr>
          <w:trHeight w:val="300"/>
        </w:trPr>
        <w:tc>
          <w:tcPr>
            <w:tcW w:w="5665" w:type="dxa"/>
          </w:tcPr>
          <w:p w14:paraId="2C270985" w14:textId="31442601" w:rsidR="77249CD4" w:rsidRPr="00C472FF" w:rsidRDefault="4F04563F" w:rsidP="484D341B">
            <w:pPr>
              <w:pStyle w:val="Paragraphedeliste"/>
              <w:ind w:left="0"/>
              <w:rPr>
                <w:rFonts w:eastAsia="Calibri" w:cs="Calibri"/>
                <w:b/>
                <w:bCs/>
                <w:sz w:val="24"/>
                <w:szCs w:val="24"/>
              </w:rPr>
            </w:pPr>
            <w:r w:rsidRPr="6EA09730">
              <w:rPr>
                <w:rFonts w:eastAsia="Calibri" w:cs="Calibri"/>
                <w:b/>
                <w:bCs/>
                <w:sz w:val="24"/>
                <w:szCs w:val="24"/>
                <w:lang w:val="fr"/>
              </w:rPr>
              <w:t xml:space="preserve">Etape </w:t>
            </w:r>
            <w:r w:rsidR="3404EAAF" w:rsidRPr="6EA09730">
              <w:rPr>
                <w:rFonts w:eastAsia="Calibri" w:cs="Calibri"/>
                <w:b/>
                <w:bCs/>
                <w:sz w:val="24"/>
                <w:szCs w:val="24"/>
                <w:lang w:val="fr"/>
              </w:rPr>
              <w:t>2 :</w:t>
            </w:r>
            <w:r w:rsidRPr="6EA09730">
              <w:rPr>
                <w:rFonts w:eastAsia="Calibri" w:cs="Calibri"/>
                <w:b/>
                <w:bCs/>
                <w:sz w:val="24"/>
                <w:szCs w:val="24"/>
                <w:lang w:val="fr"/>
              </w:rPr>
              <w:t xml:space="preserve"> Evaluation Technique - Critères préférentiels</w:t>
            </w:r>
          </w:p>
        </w:tc>
        <w:tc>
          <w:tcPr>
            <w:tcW w:w="3019" w:type="dxa"/>
          </w:tcPr>
          <w:p w14:paraId="7FB86057" w14:textId="1D100F95" w:rsidR="484D341B" w:rsidRPr="00C472FF" w:rsidRDefault="484D341B" w:rsidP="484D341B">
            <w:pPr>
              <w:pStyle w:val="Paragraphedeliste"/>
              <w:rPr>
                <w:rFonts w:ascii="Franklin Gothic Book" w:hAnsi="Franklin Gothic Book"/>
              </w:rPr>
            </w:pPr>
          </w:p>
          <w:p w14:paraId="02F92195" w14:textId="363CA76A" w:rsidR="775EA450" w:rsidRPr="00C472FF" w:rsidRDefault="00BBEA65" w:rsidP="484D341B">
            <w:pPr>
              <w:pStyle w:val="Paragraphedeliste"/>
              <w:rPr>
                <w:rFonts w:eastAsia="Calibri" w:cs="Calibri"/>
                <w:b/>
                <w:bCs/>
                <w:sz w:val="24"/>
                <w:szCs w:val="24"/>
              </w:rPr>
            </w:pPr>
            <w:r w:rsidRPr="59724BDB">
              <w:rPr>
                <w:rFonts w:eastAsia="Calibri" w:cs="Calibri"/>
                <w:b/>
                <w:bCs/>
                <w:sz w:val="24"/>
                <w:szCs w:val="24"/>
              </w:rPr>
              <w:t>4</w:t>
            </w:r>
            <w:r w:rsidR="0847493A" w:rsidRPr="59724BDB">
              <w:rPr>
                <w:rFonts w:eastAsia="Calibri" w:cs="Calibri"/>
                <w:b/>
                <w:bCs/>
                <w:sz w:val="24"/>
                <w:szCs w:val="24"/>
              </w:rPr>
              <w:t>0</w:t>
            </w:r>
            <w:r w:rsidR="438247AA" w:rsidRPr="59724BDB">
              <w:rPr>
                <w:rFonts w:eastAsia="Calibri" w:cs="Calibri"/>
                <w:b/>
                <w:bCs/>
                <w:sz w:val="24"/>
                <w:szCs w:val="24"/>
              </w:rPr>
              <w:t>%</w:t>
            </w:r>
          </w:p>
        </w:tc>
      </w:tr>
      <w:tr w:rsidR="484D341B" w:rsidRPr="00C472FF" w14:paraId="2B9356BD" w14:textId="77777777" w:rsidTr="59724BDB">
        <w:trPr>
          <w:trHeight w:val="300"/>
        </w:trPr>
        <w:tc>
          <w:tcPr>
            <w:tcW w:w="5665" w:type="dxa"/>
          </w:tcPr>
          <w:p w14:paraId="5EA9A270" w14:textId="530EA501" w:rsidR="00692572" w:rsidRPr="00692572" w:rsidRDefault="5C7C31D9" w:rsidP="00692572">
            <w:pPr>
              <w:pStyle w:val="Paragraphedeliste"/>
              <w:numPr>
                <w:ilvl w:val="0"/>
                <w:numId w:val="38"/>
              </w:numPr>
              <w:rPr>
                <w:rFonts w:ascii="Franklin Gothic Book" w:hAnsi="Franklin Gothic Book"/>
              </w:rPr>
            </w:pPr>
            <w:r w:rsidRPr="59724BDB">
              <w:rPr>
                <w:rFonts w:ascii="Franklin Gothic Book" w:hAnsi="Franklin Gothic Book"/>
              </w:rPr>
              <w:t xml:space="preserve">Respect des spécifications </w:t>
            </w:r>
            <w:r w:rsidR="5F3CDE26" w:rsidRPr="59724BDB">
              <w:rPr>
                <w:rFonts w:ascii="Franklin Gothic Book" w:hAnsi="Franklin Gothic Book"/>
              </w:rPr>
              <w:t>technique &amp;</w:t>
            </w:r>
            <w:r w:rsidR="45BA8BAE" w:rsidRPr="59724BDB">
              <w:rPr>
                <w:rFonts w:ascii="Franklin Gothic Book" w:hAnsi="Franklin Gothic Book"/>
              </w:rPr>
              <w:t xml:space="preserve"> Le fournisseur promeut-il des </w:t>
            </w:r>
            <w:r w:rsidR="75717790" w:rsidRPr="59724BDB">
              <w:t>Chaînes durables</w:t>
            </w:r>
            <w:r w:rsidR="45BA8BAE" w:rsidRPr="59724BDB">
              <w:t xml:space="preserve"> en</w:t>
            </w:r>
            <w:r w:rsidR="0B1B7296" w:rsidRPr="59724BDB">
              <w:t xml:space="preserve"> fourniture des biens</w:t>
            </w:r>
            <w:r w:rsidR="45BA8BAE" w:rsidRPr="59724BDB">
              <w:t xml:space="preserve">, qui </w:t>
            </w:r>
            <w:r w:rsidR="1417B04B" w:rsidRPr="59724BDB">
              <w:t>m</w:t>
            </w:r>
            <w:r w:rsidR="4A515311" w:rsidRPr="59724BDB">
              <w:t>inimisent</w:t>
            </w:r>
            <w:r w:rsidR="45BA8BAE" w:rsidRPr="59724BDB">
              <w:t xml:space="preserve"> les dommages </w:t>
            </w:r>
            <w:r w:rsidR="368EE024" w:rsidRPr="59724BDB">
              <w:t>Écologiques (</w:t>
            </w:r>
            <w:r w:rsidR="22ED168E" w:rsidRPr="59724BDB">
              <w:t>Section</w:t>
            </w:r>
            <w:r w:rsidR="62F17FF7" w:rsidRPr="59724BDB">
              <w:t xml:space="preserve"> 4 signée et </w:t>
            </w:r>
            <w:r w:rsidR="525656F3" w:rsidRPr="59724BDB">
              <w:t>cachetée</w:t>
            </w:r>
            <w:r w:rsidR="58F61BE3" w:rsidRPr="59724BDB">
              <w:t xml:space="preserve">-description </w:t>
            </w:r>
            <w:r w:rsidR="5B4DEB87" w:rsidRPr="59724BDB">
              <w:t>détaillée ;</w:t>
            </w:r>
            <w:r w:rsidR="576EA789" w:rsidRPr="59724BDB">
              <w:t xml:space="preserve"> Origine</w:t>
            </w:r>
            <w:r w:rsidR="4CD23169" w:rsidRPr="59724BDB">
              <w:t xml:space="preserve"> des biens</w:t>
            </w:r>
            <w:r w:rsidR="62F17FF7" w:rsidRPr="59724BDB">
              <w:t xml:space="preserve"> et lieux d’</w:t>
            </w:r>
            <w:r w:rsidR="3FBD070C" w:rsidRPr="59724BDB">
              <w:t xml:space="preserve">achat, emballages </w:t>
            </w:r>
            <w:r w:rsidR="62F17FF7" w:rsidRPr="59724BDB">
              <w:t>...</w:t>
            </w:r>
            <w:r w:rsidR="271C21D5" w:rsidRPr="59724BDB">
              <w:t>) :</w:t>
            </w:r>
            <w:r w:rsidR="3791D005" w:rsidRPr="59724BDB">
              <w:rPr>
                <w:rFonts w:ascii="Franklin Gothic Book" w:hAnsi="Franklin Gothic Book"/>
              </w:rPr>
              <w:t xml:space="preserve"> </w:t>
            </w:r>
            <w:r w:rsidR="3791D005" w:rsidRPr="59724BDB">
              <w:rPr>
                <w:rFonts w:ascii="Franklin Gothic Book" w:hAnsi="Franklin Gothic Book"/>
                <w:b/>
                <w:bCs/>
              </w:rPr>
              <w:t>5%</w:t>
            </w:r>
          </w:p>
          <w:p w14:paraId="4B224086" w14:textId="258ACF5A" w:rsidR="59724BDB" w:rsidRDefault="59724BDB" w:rsidP="59724BDB">
            <w:pPr>
              <w:pStyle w:val="Paragraphedeliste"/>
              <w:rPr>
                <w:rFonts w:ascii="Franklin Gothic Book" w:hAnsi="Franklin Gothic Book"/>
              </w:rPr>
            </w:pPr>
          </w:p>
          <w:p w14:paraId="79EEB135" w14:textId="50C9952F" w:rsidR="59724BDB" w:rsidRDefault="59724BDB" w:rsidP="59724BDB">
            <w:pPr>
              <w:pStyle w:val="Paragraphedeliste"/>
              <w:rPr>
                <w:rFonts w:ascii="Franklin Gothic Book" w:hAnsi="Franklin Gothic Book"/>
              </w:rPr>
            </w:pPr>
          </w:p>
          <w:p w14:paraId="74D49AEB" w14:textId="344A5E85" w:rsidR="59724BDB" w:rsidRDefault="59724BDB" w:rsidP="59724BDB">
            <w:pPr>
              <w:pStyle w:val="Paragraphedeliste"/>
              <w:rPr>
                <w:rFonts w:ascii="Franklin Gothic Book" w:hAnsi="Franklin Gothic Book"/>
              </w:rPr>
            </w:pPr>
          </w:p>
          <w:p w14:paraId="3632B2EF" w14:textId="3C0044A2" w:rsidR="6CCAAFE8" w:rsidRDefault="6CCAAFE8" w:rsidP="6CCAAFE8">
            <w:pPr>
              <w:pStyle w:val="Paragraphedeliste"/>
              <w:rPr>
                <w:rFonts w:ascii="Franklin Gothic Book" w:hAnsi="Franklin Gothic Book"/>
              </w:rPr>
            </w:pPr>
          </w:p>
          <w:p w14:paraId="2CC99794" w14:textId="146733FC" w:rsidR="00692572" w:rsidRPr="00692572" w:rsidRDefault="650D0E48" w:rsidP="00692572">
            <w:pPr>
              <w:pStyle w:val="Paragraphedeliste"/>
              <w:numPr>
                <w:ilvl w:val="0"/>
                <w:numId w:val="38"/>
              </w:numPr>
              <w:rPr>
                <w:rFonts w:ascii="Franklin Gothic Book" w:hAnsi="Franklin Gothic Book"/>
              </w:rPr>
            </w:pPr>
            <w:r w:rsidRPr="6CCAAFE8">
              <w:rPr>
                <w:rFonts w:ascii="Franklin Gothic Book" w:hAnsi="Franklin Gothic Book"/>
              </w:rPr>
              <w:t xml:space="preserve">Expérience dans le domaine avec </w:t>
            </w:r>
            <w:r w:rsidR="003F4B5C" w:rsidRPr="6CCAAFE8">
              <w:rPr>
                <w:rFonts w:ascii="Franklin Gothic Book" w:hAnsi="Franklin Gothic Book"/>
              </w:rPr>
              <w:t>NRC durant</w:t>
            </w:r>
            <w:r w:rsidR="5BBEC344" w:rsidRPr="6CCAAFE8">
              <w:rPr>
                <w:rFonts w:ascii="Franklin Gothic Book" w:hAnsi="Franklin Gothic Book"/>
              </w:rPr>
              <w:t xml:space="preserve"> les 5 dernière années </w:t>
            </w:r>
            <w:r w:rsidR="0F8AD75D" w:rsidRPr="6CCAAFE8">
              <w:rPr>
                <w:rFonts w:ascii="Franklin Gothic Book" w:hAnsi="Franklin Gothic Book"/>
              </w:rPr>
              <w:t xml:space="preserve">: </w:t>
            </w:r>
            <w:r w:rsidR="0F8AD75D" w:rsidRPr="6CCAAFE8">
              <w:rPr>
                <w:rFonts w:ascii="Franklin Gothic Book" w:hAnsi="Franklin Gothic Book"/>
                <w:b/>
                <w:bCs/>
              </w:rPr>
              <w:t>5%</w:t>
            </w:r>
          </w:p>
          <w:p w14:paraId="18B3FC36" w14:textId="75B82EED" w:rsidR="6CCAAFE8" w:rsidRDefault="6CCAAFE8" w:rsidP="6CCAAFE8">
            <w:pPr>
              <w:pStyle w:val="Paragraphedeliste"/>
              <w:rPr>
                <w:rFonts w:ascii="Franklin Gothic Book" w:hAnsi="Franklin Gothic Book"/>
              </w:rPr>
            </w:pPr>
          </w:p>
          <w:p w14:paraId="68ED1A2D" w14:textId="42869A18" w:rsidR="59724BDB" w:rsidRDefault="59724BDB" w:rsidP="59724BDB">
            <w:pPr>
              <w:pStyle w:val="Paragraphedeliste"/>
              <w:rPr>
                <w:rFonts w:ascii="Franklin Gothic Book" w:hAnsi="Franklin Gothic Book"/>
              </w:rPr>
            </w:pPr>
          </w:p>
          <w:p w14:paraId="4CC8CA07" w14:textId="7E961045" w:rsidR="00692572" w:rsidRPr="00692572" w:rsidRDefault="4784FC5E" w:rsidP="00692572">
            <w:pPr>
              <w:pStyle w:val="Paragraphedeliste"/>
              <w:numPr>
                <w:ilvl w:val="0"/>
                <w:numId w:val="38"/>
              </w:numPr>
              <w:rPr>
                <w:rFonts w:ascii="Franklin Gothic Book" w:hAnsi="Franklin Gothic Book"/>
              </w:rPr>
            </w:pPr>
            <w:r w:rsidRPr="59724BDB">
              <w:rPr>
                <w:rFonts w:ascii="Franklin Gothic Book" w:hAnsi="Franklin Gothic Book"/>
              </w:rPr>
              <w:t>Copie</w:t>
            </w:r>
            <w:r w:rsidR="5C7C31D9" w:rsidRPr="59724BDB">
              <w:rPr>
                <w:rFonts w:ascii="Franklin Gothic Book" w:hAnsi="Franklin Gothic Book"/>
              </w:rPr>
              <w:t xml:space="preserve"> des contrats avec d'autre ONG</w:t>
            </w:r>
            <w:r w:rsidR="46A76CBD" w:rsidRPr="59724BDB">
              <w:rPr>
                <w:rFonts w:ascii="Franklin Gothic Book" w:hAnsi="Franklin Gothic Book"/>
              </w:rPr>
              <w:t xml:space="preserve">I – ONGN – </w:t>
            </w:r>
            <w:r w:rsidR="11EF963B" w:rsidRPr="59724BDB">
              <w:rPr>
                <w:rFonts w:ascii="Franklin Gothic Book" w:hAnsi="Franklin Gothic Book"/>
              </w:rPr>
              <w:t>Nations Unies pour</w:t>
            </w:r>
            <w:r w:rsidR="5C7C31D9" w:rsidRPr="59724BDB">
              <w:rPr>
                <w:rFonts w:ascii="Franklin Gothic Book" w:hAnsi="Franklin Gothic Book"/>
              </w:rPr>
              <w:t xml:space="preserve"> la livraison des </w:t>
            </w:r>
            <w:r w:rsidRPr="59724BDB">
              <w:rPr>
                <w:rFonts w:ascii="Franklin Gothic Book" w:hAnsi="Franklin Gothic Book"/>
              </w:rPr>
              <w:t>mêmes</w:t>
            </w:r>
            <w:r w:rsidR="5C7C31D9" w:rsidRPr="59724BDB">
              <w:rPr>
                <w:rFonts w:ascii="Franklin Gothic Book" w:hAnsi="Franklin Gothic Book"/>
              </w:rPr>
              <w:t xml:space="preserve"> bien</w:t>
            </w:r>
            <w:r w:rsidR="666D020F" w:rsidRPr="59724BDB">
              <w:rPr>
                <w:rFonts w:ascii="Franklin Gothic Book" w:hAnsi="Franklin Gothic Book"/>
              </w:rPr>
              <w:t>, durant les 5 dernière années</w:t>
            </w:r>
            <w:r w:rsidR="0090D6BC" w:rsidRPr="59724BDB">
              <w:rPr>
                <w:rFonts w:ascii="Franklin Gothic Book" w:hAnsi="Franklin Gothic Book"/>
              </w:rPr>
              <w:t> </w:t>
            </w:r>
            <w:r w:rsidR="4DC36F4F" w:rsidRPr="59724BDB">
              <w:rPr>
                <w:rFonts w:ascii="Franklin Gothic Book" w:hAnsi="Franklin Gothic Book"/>
              </w:rPr>
              <w:t xml:space="preserve">(au moins 4 preuves) </w:t>
            </w:r>
            <w:r w:rsidR="0090D6BC" w:rsidRPr="59724BDB">
              <w:rPr>
                <w:rFonts w:ascii="Franklin Gothic Book" w:hAnsi="Franklin Gothic Book"/>
              </w:rPr>
              <w:t xml:space="preserve">: </w:t>
            </w:r>
            <w:r w:rsidR="0090D6BC" w:rsidRPr="59724BDB">
              <w:rPr>
                <w:rFonts w:ascii="Franklin Gothic Book" w:hAnsi="Franklin Gothic Book"/>
                <w:b/>
                <w:bCs/>
              </w:rPr>
              <w:t>20%</w:t>
            </w:r>
          </w:p>
          <w:p w14:paraId="37CD9E65" w14:textId="26FEE66B" w:rsidR="6CCAAFE8" w:rsidRDefault="6CCAAFE8" w:rsidP="6CCAAFE8">
            <w:pPr>
              <w:pStyle w:val="Paragraphedeliste"/>
              <w:rPr>
                <w:rFonts w:ascii="Franklin Gothic Book" w:hAnsi="Franklin Gothic Book"/>
              </w:rPr>
            </w:pPr>
          </w:p>
          <w:p w14:paraId="356F8D25" w14:textId="56AC8930" w:rsidR="59724BDB" w:rsidRDefault="59724BDB" w:rsidP="59724BDB">
            <w:pPr>
              <w:pStyle w:val="Paragraphedeliste"/>
              <w:rPr>
                <w:rFonts w:ascii="Franklin Gothic Book" w:hAnsi="Franklin Gothic Book"/>
              </w:rPr>
            </w:pPr>
          </w:p>
          <w:p w14:paraId="4DFB5066" w14:textId="0A7A07D2" w:rsidR="00692572" w:rsidRPr="00692572" w:rsidRDefault="650D0E48" w:rsidP="00692572">
            <w:pPr>
              <w:pStyle w:val="Paragraphedeliste"/>
              <w:numPr>
                <w:ilvl w:val="0"/>
                <w:numId w:val="38"/>
              </w:numPr>
              <w:rPr>
                <w:rFonts w:ascii="Franklin Gothic Book" w:hAnsi="Franklin Gothic Book"/>
              </w:rPr>
            </w:pPr>
            <w:r w:rsidRPr="6CCAAFE8">
              <w:rPr>
                <w:rFonts w:ascii="Franklin Gothic Book" w:hAnsi="Franklin Gothic Book"/>
              </w:rPr>
              <w:t xml:space="preserve">Chiffre </w:t>
            </w:r>
            <w:r w:rsidR="073E7B32" w:rsidRPr="6CCAAFE8">
              <w:rPr>
                <w:rFonts w:ascii="Franklin Gothic Book" w:hAnsi="Franklin Gothic Book"/>
              </w:rPr>
              <w:t>d’affaires</w:t>
            </w:r>
            <w:r w:rsidRPr="6CCAAFE8">
              <w:rPr>
                <w:rFonts w:ascii="Franklin Gothic Book" w:hAnsi="Franklin Gothic Book"/>
              </w:rPr>
              <w:t xml:space="preserve"> des 3 </w:t>
            </w:r>
            <w:r w:rsidR="073E7B32" w:rsidRPr="6CCAAFE8">
              <w:rPr>
                <w:rFonts w:ascii="Franklin Gothic Book" w:hAnsi="Franklin Gothic Book"/>
              </w:rPr>
              <w:t>trois dernières années</w:t>
            </w:r>
            <w:r w:rsidR="003F4B5C">
              <w:rPr>
                <w:rFonts w:ascii="Franklin Gothic Book" w:hAnsi="Franklin Gothic Book"/>
              </w:rPr>
              <w:t xml:space="preserve"> : </w:t>
            </w:r>
            <w:r w:rsidR="003F4B5C">
              <w:rPr>
                <w:rFonts w:ascii="Franklin Gothic Book" w:hAnsi="Franklin Gothic Book"/>
                <w:b/>
                <w:bCs/>
              </w:rPr>
              <w:t>5</w:t>
            </w:r>
            <w:r w:rsidR="2DE739FC" w:rsidRPr="6CCAAFE8">
              <w:rPr>
                <w:rFonts w:ascii="Franklin Gothic Book" w:hAnsi="Franklin Gothic Book"/>
                <w:b/>
                <w:bCs/>
              </w:rPr>
              <w:t>%</w:t>
            </w:r>
          </w:p>
          <w:p w14:paraId="2985E86F" w14:textId="6C87E1D7" w:rsidR="6CCAAFE8" w:rsidRDefault="6CCAAFE8" w:rsidP="6CCAAFE8">
            <w:pPr>
              <w:pStyle w:val="Paragraphedeliste"/>
              <w:rPr>
                <w:rFonts w:ascii="Franklin Gothic Book" w:hAnsi="Franklin Gothic Book"/>
              </w:rPr>
            </w:pPr>
          </w:p>
          <w:p w14:paraId="69A6F7A6" w14:textId="7FFE65BE" w:rsidR="59724BDB" w:rsidRDefault="59724BDB" w:rsidP="59724BDB">
            <w:pPr>
              <w:pStyle w:val="Paragraphedeliste"/>
              <w:rPr>
                <w:rFonts w:ascii="Franklin Gothic Book" w:hAnsi="Franklin Gothic Book"/>
              </w:rPr>
            </w:pPr>
          </w:p>
          <w:p w14:paraId="4B107D57" w14:textId="096404FD" w:rsidR="00890E9F" w:rsidRDefault="30805A43" w:rsidP="00692572">
            <w:pPr>
              <w:pStyle w:val="Paragraphedeliste"/>
              <w:numPr>
                <w:ilvl w:val="0"/>
                <w:numId w:val="38"/>
              </w:numPr>
              <w:rPr>
                <w:rFonts w:ascii="Franklin Gothic Book" w:hAnsi="Franklin Gothic Book"/>
              </w:rPr>
            </w:pPr>
            <w:r w:rsidRPr="59724BDB">
              <w:rPr>
                <w:rFonts w:ascii="Franklin Gothic Book" w:hAnsi="Franklin Gothic Book"/>
              </w:rPr>
              <w:lastRenderedPageBreak/>
              <w:t>D</w:t>
            </w:r>
            <w:r w:rsidR="6DF0468C" w:rsidRPr="59724BDB">
              <w:rPr>
                <w:rFonts w:ascii="Franklin Gothic Book" w:hAnsi="Franklin Gothic Book"/>
              </w:rPr>
              <w:t xml:space="preserve">élai de livraison </w:t>
            </w:r>
            <w:r w:rsidRPr="59724BDB">
              <w:rPr>
                <w:rFonts w:ascii="Franklin Gothic Book" w:hAnsi="Franklin Gothic Book"/>
              </w:rPr>
              <w:t>après</w:t>
            </w:r>
            <w:r w:rsidR="6DF0468C" w:rsidRPr="59724BDB">
              <w:rPr>
                <w:rFonts w:ascii="Franklin Gothic Book" w:hAnsi="Franklin Gothic Book"/>
              </w:rPr>
              <w:t xml:space="preserve"> la </w:t>
            </w:r>
            <w:r w:rsidRPr="59724BDB">
              <w:rPr>
                <w:rFonts w:ascii="Franklin Gothic Book" w:hAnsi="Franklin Gothic Book"/>
              </w:rPr>
              <w:t>réception</w:t>
            </w:r>
            <w:r w:rsidR="6DF0468C" w:rsidRPr="59724BDB">
              <w:rPr>
                <w:rFonts w:ascii="Franklin Gothic Book" w:hAnsi="Franklin Gothic Book"/>
              </w:rPr>
              <w:t xml:space="preserve"> du Bon de commande</w:t>
            </w:r>
            <w:r w:rsidR="758DFCDD" w:rsidRPr="59724BDB">
              <w:rPr>
                <w:rFonts w:ascii="Franklin Gothic Book" w:hAnsi="Franklin Gothic Book"/>
              </w:rPr>
              <w:t xml:space="preserve"> : </w:t>
            </w:r>
            <w:r w:rsidR="6B63898B" w:rsidRPr="59724BDB">
              <w:rPr>
                <w:rFonts w:ascii="Franklin Gothic Book" w:hAnsi="Franklin Gothic Book"/>
                <w:b/>
                <w:bCs/>
              </w:rPr>
              <w:t>5</w:t>
            </w:r>
            <w:r w:rsidR="758DFCDD" w:rsidRPr="59724BDB">
              <w:rPr>
                <w:rFonts w:ascii="Franklin Gothic Book" w:hAnsi="Franklin Gothic Book"/>
                <w:b/>
                <w:bCs/>
              </w:rPr>
              <w:t>%</w:t>
            </w:r>
          </w:p>
          <w:p w14:paraId="5DDF2D20" w14:textId="5D88AD44" w:rsidR="742B454D" w:rsidRPr="00890E9F" w:rsidRDefault="742B454D" w:rsidP="00E41FB6">
            <w:pPr>
              <w:pStyle w:val="Paragraphedeliste"/>
              <w:rPr>
                <w:rFonts w:ascii="Franklin Gothic Book" w:hAnsi="Franklin Gothic Book"/>
              </w:rPr>
            </w:pPr>
          </w:p>
        </w:tc>
        <w:tc>
          <w:tcPr>
            <w:tcW w:w="3019" w:type="dxa"/>
          </w:tcPr>
          <w:p w14:paraId="34B81758" w14:textId="0A0BC7B5" w:rsidR="484D341B" w:rsidRPr="00C472FF" w:rsidRDefault="484D341B" w:rsidP="484D341B">
            <w:pPr>
              <w:pStyle w:val="Paragraphedeliste"/>
              <w:rPr>
                <w:rFonts w:ascii="Franklin Gothic Book" w:hAnsi="Franklin Gothic Book"/>
              </w:rPr>
            </w:pPr>
          </w:p>
          <w:p w14:paraId="0F38B68C" w14:textId="113C4F5B" w:rsidR="0DB7E37D" w:rsidRPr="00C472FF" w:rsidRDefault="0DB7E37D" w:rsidP="484D341B">
            <w:pPr>
              <w:pStyle w:val="Paragraphedeliste"/>
              <w:rPr>
                <w:rFonts w:ascii="Franklin Gothic Book" w:hAnsi="Franklin Gothic Book"/>
              </w:rPr>
            </w:pPr>
          </w:p>
        </w:tc>
      </w:tr>
      <w:tr w:rsidR="00E60DE6" w:rsidRPr="00C472FF" w14:paraId="4B2306DD" w14:textId="77777777" w:rsidTr="59724BDB">
        <w:trPr>
          <w:trHeight w:val="300"/>
        </w:trPr>
        <w:tc>
          <w:tcPr>
            <w:tcW w:w="5665" w:type="dxa"/>
          </w:tcPr>
          <w:p w14:paraId="5E72E6BE" w14:textId="654DCDDF" w:rsidR="00E60DE6" w:rsidRPr="00C472FF" w:rsidRDefault="7D24C2EA" w:rsidP="59724BDB">
            <w:pPr>
              <w:pStyle w:val="Paragraphedeliste"/>
              <w:ind w:left="0"/>
              <w:rPr>
                <w:rFonts w:ascii="Franklin Gothic Book" w:hAnsi="Franklin Gothic Book"/>
                <w:b/>
                <w:bCs/>
              </w:rPr>
            </w:pPr>
            <w:r w:rsidRPr="59724BDB">
              <w:rPr>
                <w:rFonts w:ascii="Franklin Gothic Book" w:hAnsi="Franklin Gothic Book"/>
                <w:b/>
                <w:bCs/>
              </w:rPr>
              <w:t>Etape 3 :</w:t>
            </w:r>
            <w:r w:rsidRPr="59724BDB">
              <w:rPr>
                <w:rFonts w:ascii="Franklin Gothic Book" w:hAnsi="Franklin Gothic Book"/>
              </w:rPr>
              <w:t xml:space="preserve"> </w:t>
            </w:r>
            <w:r w:rsidRPr="59724BDB">
              <w:rPr>
                <w:rFonts w:ascii="Franklin Gothic Book" w:hAnsi="Franklin Gothic Book"/>
                <w:b/>
                <w:bCs/>
              </w:rPr>
              <w:t>Visite fournisseur</w:t>
            </w:r>
          </w:p>
          <w:p w14:paraId="0067A1D7" w14:textId="77FF5BFB" w:rsidR="00E60DE6" w:rsidRPr="00C472FF" w:rsidRDefault="00E60DE6" w:rsidP="59724BDB">
            <w:pPr>
              <w:pStyle w:val="Paragraphedeliste"/>
              <w:ind w:left="0"/>
              <w:rPr>
                <w:rFonts w:ascii="Franklin Gothic Book" w:hAnsi="Franklin Gothic Book"/>
                <w:b/>
                <w:bCs/>
              </w:rPr>
            </w:pPr>
          </w:p>
        </w:tc>
        <w:tc>
          <w:tcPr>
            <w:tcW w:w="3019" w:type="dxa"/>
          </w:tcPr>
          <w:p w14:paraId="689B54DD" w14:textId="14AC369E" w:rsidR="00E60DE6" w:rsidRPr="00C472FF" w:rsidRDefault="3B813552" w:rsidP="00E60DE6">
            <w:pPr>
              <w:pStyle w:val="Paragraphedeliste"/>
              <w:rPr>
                <w:rFonts w:eastAsia="Calibri" w:cs="Calibri"/>
                <w:b/>
                <w:bCs/>
                <w:sz w:val="24"/>
                <w:szCs w:val="24"/>
              </w:rPr>
            </w:pPr>
            <w:r w:rsidRPr="59724BDB">
              <w:rPr>
                <w:rFonts w:ascii="Franklin Gothic Book" w:hAnsi="Franklin Gothic Book"/>
                <w:b/>
                <w:bCs/>
              </w:rPr>
              <w:t>20</w:t>
            </w:r>
            <w:r w:rsidR="7D24C2EA" w:rsidRPr="59724BDB">
              <w:rPr>
                <w:rFonts w:ascii="Franklin Gothic Book" w:hAnsi="Franklin Gothic Book"/>
                <w:b/>
                <w:bCs/>
              </w:rPr>
              <w:t>%</w:t>
            </w:r>
          </w:p>
        </w:tc>
      </w:tr>
      <w:tr w:rsidR="00E60DE6" w:rsidRPr="00C472FF" w14:paraId="2A7EB8BC" w14:textId="77777777" w:rsidTr="59724BDB">
        <w:trPr>
          <w:trHeight w:val="300"/>
        </w:trPr>
        <w:tc>
          <w:tcPr>
            <w:tcW w:w="5665" w:type="dxa"/>
          </w:tcPr>
          <w:p w14:paraId="201D2570" w14:textId="7567A5FC" w:rsidR="00E60DE6" w:rsidRPr="00C472FF" w:rsidRDefault="00E60DE6" w:rsidP="00E60DE6">
            <w:pPr>
              <w:pStyle w:val="Paragraphedeliste"/>
              <w:ind w:left="0"/>
              <w:rPr>
                <w:rFonts w:ascii="Franklin Gothic Book" w:hAnsi="Franklin Gothic Book"/>
              </w:rPr>
            </w:pPr>
            <w:r w:rsidRPr="0096585F">
              <w:rPr>
                <w:rFonts w:ascii="Franklin Gothic Book" w:hAnsi="Franklin Gothic Book"/>
                <w:lang w:val="fr"/>
              </w:rPr>
              <w:t>Vérification du niveau de stock /Vérification de la qualité des items via les échantillons</w:t>
            </w:r>
          </w:p>
        </w:tc>
        <w:tc>
          <w:tcPr>
            <w:tcW w:w="3019" w:type="dxa"/>
          </w:tcPr>
          <w:p w14:paraId="495477EF" w14:textId="559AC96F" w:rsidR="00E60DE6" w:rsidRPr="00C472FF" w:rsidRDefault="6732357B" w:rsidP="00E60DE6">
            <w:pPr>
              <w:pStyle w:val="Paragraphedeliste"/>
              <w:rPr>
                <w:rFonts w:ascii="Franklin Gothic Book" w:hAnsi="Franklin Gothic Book"/>
              </w:rPr>
            </w:pPr>
            <w:r w:rsidRPr="59724BDB">
              <w:rPr>
                <w:rFonts w:ascii="Franklin Gothic Book" w:hAnsi="Franklin Gothic Book"/>
              </w:rPr>
              <w:t>20</w:t>
            </w:r>
            <w:r w:rsidR="7D24C2EA" w:rsidRPr="59724BDB">
              <w:rPr>
                <w:rFonts w:ascii="Franklin Gothic Book" w:hAnsi="Franklin Gothic Book"/>
              </w:rPr>
              <w:t>%</w:t>
            </w:r>
          </w:p>
        </w:tc>
      </w:tr>
      <w:tr w:rsidR="00E60DE6" w:rsidRPr="00C472FF" w14:paraId="186F8779" w14:textId="77777777" w:rsidTr="59724BDB">
        <w:trPr>
          <w:trHeight w:val="300"/>
        </w:trPr>
        <w:tc>
          <w:tcPr>
            <w:tcW w:w="5665" w:type="dxa"/>
          </w:tcPr>
          <w:p w14:paraId="57092AFF" w14:textId="6406E1EA" w:rsidR="00E60DE6" w:rsidRPr="6CCAAFE8" w:rsidRDefault="7D24C2EA" w:rsidP="59724BDB">
            <w:pPr>
              <w:pStyle w:val="Paragraphedeliste"/>
              <w:ind w:left="0"/>
              <w:rPr>
                <w:rFonts w:ascii="Franklin Gothic Book" w:hAnsi="Franklin Gothic Book"/>
              </w:rPr>
            </w:pPr>
            <w:r w:rsidRPr="59724BDB">
              <w:rPr>
                <w:rFonts w:eastAsia="Calibri" w:cs="Calibri"/>
                <w:b/>
                <w:bCs/>
                <w:sz w:val="24"/>
                <w:szCs w:val="24"/>
                <w:lang w:val="fr"/>
              </w:rPr>
              <w:t>Etape 4 : Evaluation Financière – Critères préférentiels</w:t>
            </w:r>
            <w:r w:rsidR="2F8C5369" w:rsidRPr="59724BDB">
              <w:rPr>
                <w:rFonts w:eastAsia="Calibri" w:cs="Calibri"/>
                <w:b/>
                <w:bCs/>
                <w:sz w:val="24"/>
                <w:szCs w:val="24"/>
                <w:lang w:val="fr"/>
              </w:rPr>
              <w:t xml:space="preserve">- le </w:t>
            </w:r>
            <w:r w:rsidR="2F8C5369" w:rsidRPr="59724BDB">
              <w:rPr>
                <w:rFonts w:eastAsia="Calibri" w:cs="Calibri"/>
                <w:b/>
                <w:bCs/>
                <w:sz w:val="24"/>
                <w:szCs w:val="24"/>
              </w:rPr>
              <w:t xml:space="preserve">Fournisseur a la charge du transport, </w:t>
            </w:r>
          </w:p>
          <w:p w14:paraId="6FA96E99" w14:textId="4E1BA126" w:rsidR="00E60DE6" w:rsidRPr="6CCAAFE8" w:rsidRDefault="2F8C5369" w:rsidP="00E60DE6">
            <w:pPr>
              <w:pStyle w:val="Paragraphedeliste"/>
              <w:ind w:left="0"/>
            </w:pPr>
            <w:r w:rsidRPr="59724BDB">
              <w:rPr>
                <w:rFonts w:eastAsia="Calibri" w:cs="Calibri"/>
                <w:b/>
                <w:bCs/>
                <w:sz w:val="24"/>
                <w:szCs w:val="24"/>
              </w:rPr>
              <w:t xml:space="preserve">Manutention jusqu’à la réception des biens </w:t>
            </w:r>
          </w:p>
          <w:p w14:paraId="090982D0" w14:textId="39C52420" w:rsidR="00E60DE6" w:rsidRPr="6CCAAFE8" w:rsidRDefault="2F8C5369" w:rsidP="00E60DE6">
            <w:pPr>
              <w:pStyle w:val="Paragraphedeliste"/>
              <w:ind w:left="0"/>
            </w:pPr>
            <w:r w:rsidRPr="59724BDB">
              <w:rPr>
                <w:rFonts w:eastAsia="Calibri" w:cs="Calibri"/>
                <w:b/>
                <w:bCs/>
                <w:sz w:val="24"/>
                <w:szCs w:val="24"/>
              </w:rPr>
              <w:t>Jusqu’aux adresses indiquées</w:t>
            </w:r>
          </w:p>
        </w:tc>
        <w:tc>
          <w:tcPr>
            <w:tcW w:w="3019" w:type="dxa"/>
          </w:tcPr>
          <w:p w14:paraId="4CEC185D" w14:textId="324774A8" w:rsidR="00E60DE6" w:rsidRPr="00C472FF" w:rsidRDefault="00E60DE6" w:rsidP="00E60DE6">
            <w:pPr>
              <w:pStyle w:val="Paragraphedeliste"/>
              <w:rPr>
                <w:rFonts w:ascii="Franklin Gothic Book" w:hAnsi="Franklin Gothic Book"/>
              </w:rPr>
            </w:pPr>
            <w:r>
              <w:rPr>
                <w:rFonts w:eastAsia="Calibri" w:cs="Calibri"/>
                <w:b/>
                <w:bCs/>
                <w:sz w:val="24"/>
                <w:szCs w:val="24"/>
                <w:lang w:val="en-GB"/>
              </w:rPr>
              <w:t>4</w:t>
            </w:r>
            <w:r w:rsidRPr="00C472FF">
              <w:rPr>
                <w:rFonts w:eastAsia="Calibri" w:cs="Calibri"/>
                <w:b/>
                <w:bCs/>
                <w:sz w:val="24"/>
                <w:szCs w:val="24"/>
                <w:lang w:val="en-GB"/>
              </w:rPr>
              <w:t>0%</w:t>
            </w:r>
          </w:p>
        </w:tc>
      </w:tr>
      <w:tr w:rsidR="00E60DE6" w:rsidRPr="00C472FF" w14:paraId="29B0D8D5" w14:textId="77777777" w:rsidTr="59724BDB">
        <w:trPr>
          <w:trHeight w:val="300"/>
        </w:trPr>
        <w:tc>
          <w:tcPr>
            <w:tcW w:w="5665" w:type="dxa"/>
          </w:tcPr>
          <w:p w14:paraId="45C0338A" w14:textId="7A532CF7" w:rsidR="00E60DE6" w:rsidRPr="6CCAAFE8" w:rsidRDefault="00E60DE6" w:rsidP="00E60DE6">
            <w:pPr>
              <w:pStyle w:val="Paragraphedeliste"/>
              <w:ind w:left="0"/>
              <w:rPr>
                <w:rFonts w:ascii="Franklin Gothic Book" w:hAnsi="Franklin Gothic Book"/>
              </w:rPr>
            </w:pPr>
            <w:r w:rsidRPr="6CCAAFE8">
              <w:rPr>
                <w:rFonts w:ascii="Franklin Gothic Book" w:hAnsi="Franklin Gothic Book"/>
              </w:rPr>
              <w:t xml:space="preserve">Prix au regard du tarif estimé par NRC (le fournisseur a la charge du transport, manutention jusqu’à la réception des biens aux adresses indiquées ci-dessus </w:t>
            </w:r>
          </w:p>
        </w:tc>
        <w:tc>
          <w:tcPr>
            <w:tcW w:w="3019" w:type="dxa"/>
          </w:tcPr>
          <w:p w14:paraId="63F0FB10" w14:textId="77777777" w:rsidR="00E60DE6" w:rsidRPr="00C472FF" w:rsidRDefault="00E60DE6" w:rsidP="00E60DE6">
            <w:pPr>
              <w:pStyle w:val="Paragraphedeliste"/>
              <w:rPr>
                <w:rFonts w:ascii="Franklin Gothic Book" w:hAnsi="Franklin Gothic Book"/>
              </w:rPr>
            </w:pPr>
          </w:p>
          <w:p w14:paraId="2EDC6E0E" w14:textId="77777777" w:rsidR="00E60DE6" w:rsidRPr="00C472FF" w:rsidRDefault="00E60DE6" w:rsidP="00E60DE6">
            <w:pPr>
              <w:pStyle w:val="Paragraphedeliste"/>
              <w:rPr>
                <w:rFonts w:ascii="Franklin Gothic Book" w:hAnsi="Franklin Gothic Book"/>
              </w:rPr>
            </w:pPr>
          </w:p>
          <w:p w14:paraId="7986211A" w14:textId="5976CF60" w:rsidR="00E60DE6" w:rsidRPr="00C472FF" w:rsidRDefault="00E60DE6" w:rsidP="00E60DE6">
            <w:pPr>
              <w:pStyle w:val="Paragraphedeliste"/>
              <w:rPr>
                <w:rFonts w:ascii="Franklin Gothic Book" w:hAnsi="Franklin Gothic Book"/>
              </w:rPr>
            </w:pPr>
            <w:r w:rsidRPr="00C472FF">
              <w:rPr>
                <w:rFonts w:ascii="Franklin Gothic Book" w:hAnsi="Franklin Gothic Book"/>
              </w:rPr>
              <w:t>40%</w:t>
            </w:r>
          </w:p>
        </w:tc>
      </w:tr>
    </w:tbl>
    <w:p w14:paraId="18B5E63F" w14:textId="77777777" w:rsidR="00540BCD" w:rsidRPr="00C472FF" w:rsidRDefault="00540BCD" w:rsidP="00540BCD">
      <w:pPr>
        <w:pStyle w:val="Paragraphedeliste"/>
        <w:widowControl w:val="0"/>
        <w:overflowPunct w:val="0"/>
        <w:autoSpaceDE w:val="0"/>
        <w:autoSpaceDN w:val="0"/>
        <w:adjustRightInd w:val="0"/>
        <w:ind w:left="1276" w:right="160"/>
        <w:jc w:val="both"/>
        <w:rPr>
          <w:rFonts w:ascii="Franklin Gothic Book" w:hAnsi="Franklin Gothic Book"/>
        </w:rPr>
      </w:pPr>
    </w:p>
    <w:p w14:paraId="466F50F6" w14:textId="2A8FF87C" w:rsidR="00540BCD" w:rsidRPr="00C472FF" w:rsidRDefault="7E1704A6" w:rsidP="00540BCD">
      <w:pPr>
        <w:pStyle w:val="Paragraphedeliste"/>
        <w:widowControl w:val="0"/>
        <w:overflowPunct w:val="0"/>
        <w:autoSpaceDE w:val="0"/>
        <w:autoSpaceDN w:val="0"/>
        <w:adjustRightInd w:val="0"/>
        <w:ind w:left="1276" w:right="160"/>
        <w:jc w:val="both"/>
        <w:rPr>
          <w:rFonts w:ascii="Franklin Gothic Book" w:hAnsi="Franklin Gothic Book"/>
          <w:b/>
          <w:bCs/>
          <w:color w:val="FF0000"/>
        </w:rPr>
      </w:pPr>
      <w:r w:rsidRPr="59724BDB">
        <w:rPr>
          <w:rFonts w:ascii="Franklin Gothic Book" w:hAnsi="Franklin Gothic Book"/>
          <w:color w:val="FF0000"/>
        </w:rPr>
        <w:t xml:space="preserve">N.B : </w:t>
      </w:r>
      <w:r w:rsidR="259FCF0E" w:rsidRPr="59724BDB">
        <w:rPr>
          <w:rFonts w:ascii="Franklin Gothic Book" w:hAnsi="Franklin Gothic Book"/>
          <w:b/>
          <w:bCs/>
          <w:color w:val="FF0000"/>
        </w:rPr>
        <w:t xml:space="preserve">- </w:t>
      </w:r>
      <w:r w:rsidRPr="59724BDB">
        <w:rPr>
          <w:rFonts w:ascii="Franklin Gothic Book" w:hAnsi="Franklin Gothic Book"/>
          <w:b/>
          <w:bCs/>
          <w:color w:val="FF0000"/>
        </w:rPr>
        <w:t xml:space="preserve">Le fournisseur doit avoir une </w:t>
      </w:r>
      <w:r w:rsidR="259FCF0E" w:rsidRPr="59724BDB">
        <w:rPr>
          <w:rFonts w:ascii="Franklin Gothic Book" w:hAnsi="Franklin Gothic Book"/>
          <w:b/>
          <w:bCs/>
          <w:color w:val="FF0000"/>
        </w:rPr>
        <w:t>e</w:t>
      </w:r>
      <w:r w:rsidRPr="59724BDB">
        <w:rPr>
          <w:rFonts w:ascii="Franklin Gothic Book" w:hAnsi="Franklin Gothic Book"/>
          <w:b/>
          <w:bCs/>
          <w:color w:val="FF0000"/>
        </w:rPr>
        <w:t>xpérience antérieure dans le domaine du service visé par le contrat, attestée par des documents dans le dossier d’</w:t>
      </w:r>
      <w:r w:rsidR="123CE970" w:rsidRPr="59724BDB">
        <w:rPr>
          <w:rFonts w:ascii="Franklin Gothic Book" w:hAnsi="Franklin Gothic Book"/>
          <w:b/>
          <w:bCs/>
          <w:color w:val="FF0000"/>
        </w:rPr>
        <w:t xml:space="preserve">appel </w:t>
      </w:r>
      <w:r w:rsidR="7831A74E" w:rsidRPr="59724BDB">
        <w:rPr>
          <w:rFonts w:ascii="Franklin Gothic Book" w:hAnsi="Franklin Gothic Book"/>
          <w:b/>
          <w:bCs/>
          <w:color w:val="FF0000"/>
        </w:rPr>
        <w:t>d’offre ;</w:t>
      </w:r>
    </w:p>
    <w:p w14:paraId="072BE04B" w14:textId="74B1306B" w:rsidR="00540BCD" w:rsidRPr="00C472FF" w:rsidRDefault="259FCF0E" w:rsidP="00540BCD">
      <w:pPr>
        <w:pStyle w:val="Paragraphedeliste"/>
        <w:widowControl w:val="0"/>
        <w:overflowPunct w:val="0"/>
        <w:autoSpaceDE w:val="0"/>
        <w:autoSpaceDN w:val="0"/>
        <w:adjustRightInd w:val="0"/>
        <w:spacing w:after="0"/>
        <w:ind w:left="1276" w:right="160"/>
        <w:jc w:val="both"/>
        <w:rPr>
          <w:rFonts w:ascii="Franklin Gothic Book" w:hAnsi="Franklin Gothic Book"/>
          <w:b/>
          <w:bCs/>
          <w:color w:val="FF0000"/>
        </w:rPr>
      </w:pPr>
      <w:r w:rsidRPr="59724BDB">
        <w:rPr>
          <w:rFonts w:ascii="Franklin Gothic Book" w:hAnsi="Franklin Gothic Book"/>
          <w:b/>
          <w:bCs/>
          <w:color w:val="FF0000"/>
        </w:rPr>
        <w:t>- L</w:t>
      </w:r>
      <w:r w:rsidR="7E1704A6" w:rsidRPr="59724BDB">
        <w:rPr>
          <w:rFonts w:ascii="Franklin Gothic Book" w:hAnsi="Franklin Gothic Book"/>
          <w:b/>
          <w:bCs/>
          <w:color w:val="FF0000"/>
        </w:rPr>
        <w:t xml:space="preserve">es fournisseurs installés dans la zone de mise en œuvre </w:t>
      </w:r>
      <w:r w:rsidR="75D0EC7D" w:rsidRPr="59724BDB">
        <w:rPr>
          <w:rFonts w:ascii="Franklin Gothic Book" w:hAnsi="Franklin Gothic Book"/>
          <w:b/>
          <w:bCs/>
          <w:color w:val="FF0000"/>
        </w:rPr>
        <w:t xml:space="preserve">de NRC </w:t>
      </w:r>
      <w:r w:rsidR="7E1704A6" w:rsidRPr="59724BDB">
        <w:rPr>
          <w:rFonts w:ascii="Franklin Gothic Book" w:hAnsi="Franklin Gothic Book"/>
          <w:b/>
          <w:bCs/>
          <w:color w:val="FF0000"/>
        </w:rPr>
        <w:t>sont fortement encouragés à soumissionner</w:t>
      </w:r>
      <w:r w:rsidR="18B8B078" w:rsidRPr="59724BDB">
        <w:rPr>
          <w:rFonts w:ascii="Franklin Gothic Book" w:hAnsi="Franklin Gothic Book"/>
          <w:b/>
          <w:bCs/>
          <w:color w:val="FF0000"/>
        </w:rPr>
        <w:t xml:space="preserve"> </w:t>
      </w:r>
    </w:p>
    <w:p w14:paraId="1FA1EDDB" w14:textId="77777777" w:rsidR="003D62B9" w:rsidRPr="00C472FF" w:rsidRDefault="003D62B9" w:rsidP="006E4A20">
      <w:pPr>
        <w:widowControl w:val="0"/>
        <w:overflowPunct w:val="0"/>
        <w:autoSpaceDE w:val="0"/>
        <w:autoSpaceDN w:val="0"/>
        <w:adjustRightInd w:val="0"/>
        <w:ind w:right="160"/>
        <w:jc w:val="both"/>
        <w:rPr>
          <w:rFonts w:ascii="Franklin Gothic Book" w:hAnsi="Franklin Gothic Book"/>
        </w:rPr>
      </w:pPr>
    </w:p>
    <w:p w14:paraId="222E9BDD" w14:textId="77777777" w:rsidR="003D62B9" w:rsidRPr="00C472FF" w:rsidRDefault="00904CE0" w:rsidP="00027781">
      <w:pPr>
        <w:pStyle w:val="Paragraphedeliste"/>
        <w:widowControl w:val="0"/>
        <w:numPr>
          <w:ilvl w:val="1"/>
          <w:numId w:val="8"/>
        </w:numPr>
        <w:overflowPunct w:val="0"/>
        <w:autoSpaceDE w:val="0"/>
        <w:autoSpaceDN w:val="0"/>
        <w:adjustRightInd w:val="0"/>
        <w:ind w:left="1276" w:right="160" w:hanging="567"/>
        <w:rPr>
          <w:rFonts w:ascii="Franklin Gothic Book" w:hAnsi="Franklin Gothic Book"/>
        </w:rPr>
      </w:pPr>
      <w:r w:rsidRPr="00C472FF">
        <w:rPr>
          <w:rFonts w:ascii="Franklin Gothic Book" w:hAnsi="Franklin Gothic Book"/>
        </w:rPr>
        <w:t xml:space="preserve">NRC se réserve le droit d’octroyer un contrat uniquement sur la base des devis reçus, de modifier les exigences avant l'attribution ou de négocier davantage avec un ou plusieurs fournisseurs. NRC se réserve le droit d’octroyer un contrat au fournisseur qui, à son avis, offre la meilleure combinaison de coûts et d’avantages de qualité. </w:t>
      </w:r>
    </w:p>
    <w:p w14:paraId="711E34B0" w14:textId="77777777" w:rsidR="00CD1825" w:rsidRPr="00C472FF" w:rsidRDefault="00CD1825"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La législation relative à la lutte contre le blanchiment d’argent, contre les pots de vin, contre la corruption et le terrorisme applicable dans certaines juridictions et les règlementations des bailleurs exigent que NRC filtre les entrepreneurs à la lumière de diverses listes, y compris, mais sans s’y limiter, la liste des sanctions du Conseil de sécurité des Nations Unies et les listes d’exclusion de la Banque mondiale, afin d’assurer la diligence raisonnable. La soumission de l’offre constitue l’acceptation de ces pratiques de filtrage de la part du soumissionnaire.</w:t>
      </w:r>
    </w:p>
    <w:p w14:paraId="2ED8481D" w14:textId="77777777" w:rsidR="003D62B9" w:rsidRPr="00C472FF" w:rsidRDefault="003D62B9"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NRC se réserve le droit de rejeter toutes les offres et de lancer un nouvel appel d’offres si aucune offre satisfaisante n’est présentée </w:t>
      </w:r>
    </w:p>
    <w:p w14:paraId="3A5343E5" w14:textId="77777777" w:rsidR="00C14AA7" w:rsidRPr="00C472FF" w:rsidRDefault="00C14AA7" w:rsidP="00C14AA7">
      <w:pPr>
        <w:widowControl w:val="0"/>
        <w:tabs>
          <w:tab w:val="num" w:pos="1080"/>
          <w:tab w:val="left" w:pos="1170"/>
        </w:tabs>
        <w:overflowPunct w:val="0"/>
        <w:autoSpaceDE w:val="0"/>
        <w:autoSpaceDN w:val="0"/>
        <w:adjustRightInd w:val="0"/>
        <w:ind w:right="160"/>
        <w:jc w:val="both"/>
        <w:rPr>
          <w:rFonts w:ascii="Franklin Gothic Book" w:hAnsi="Franklin Gothic Book"/>
        </w:rPr>
      </w:pPr>
    </w:p>
    <w:p w14:paraId="27608D59" w14:textId="77777777" w:rsidR="00B80933" w:rsidRPr="00C472FF" w:rsidRDefault="1C439748"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59724BDB">
        <w:rPr>
          <w:rFonts w:ascii="Franklin Gothic Book" w:hAnsi="Franklin Gothic Book"/>
          <w:b/>
          <w:bCs/>
          <w:color w:val="A6A6A6" w:themeColor="background1" w:themeShade="A6"/>
        </w:rPr>
        <w:t>Procédure d’adjudication</w:t>
      </w:r>
    </w:p>
    <w:p w14:paraId="381B02A5" w14:textId="77777777" w:rsidR="00B80933" w:rsidRPr="00C472FF" w:rsidRDefault="00B80933" w:rsidP="00027781">
      <w:pPr>
        <w:pStyle w:val="Paragraphedeliste"/>
        <w:widowControl w:val="0"/>
        <w:numPr>
          <w:ilvl w:val="1"/>
          <w:numId w:val="8"/>
        </w:numPr>
        <w:overflowPunct w:val="0"/>
        <w:autoSpaceDE w:val="0"/>
        <w:autoSpaceDN w:val="0"/>
        <w:adjustRightInd w:val="0"/>
        <w:spacing w:after="0"/>
        <w:ind w:left="1260" w:right="160" w:hanging="540"/>
        <w:jc w:val="both"/>
        <w:rPr>
          <w:rFonts w:ascii="Franklin Gothic Book" w:hAnsi="Franklin Gothic Book"/>
        </w:rPr>
      </w:pPr>
      <w:r w:rsidRPr="00C472FF">
        <w:rPr>
          <w:rFonts w:ascii="Franklin Gothic Book" w:hAnsi="Franklin Gothic Book"/>
        </w:rPr>
        <w:t>Tout soumissionnaire n’ayant pas obtenu de marché est avisé par écrit</w:t>
      </w:r>
    </w:p>
    <w:p w14:paraId="7F41545F" w14:textId="543CAACA" w:rsidR="00B80933" w:rsidRPr="00C472FF" w:rsidRDefault="61A4BD89" w:rsidP="00027781">
      <w:pPr>
        <w:pStyle w:val="Paragraphedeliste"/>
        <w:widowControl w:val="0"/>
        <w:numPr>
          <w:ilvl w:val="1"/>
          <w:numId w:val="8"/>
        </w:numPr>
        <w:overflowPunct w:val="0"/>
        <w:autoSpaceDE w:val="0"/>
        <w:autoSpaceDN w:val="0"/>
        <w:adjustRightInd w:val="0"/>
        <w:spacing w:after="0"/>
        <w:ind w:left="1260" w:right="160" w:hanging="540"/>
        <w:jc w:val="both"/>
        <w:rPr>
          <w:rFonts w:ascii="Franklin Gothic Book" w:hAnsi="Franklin Gothic Book"/>
        </w:rPr>
      </w:pPr>
      <w:r w:rsidRPr="59724BDB">
        <w:rPr>
          <w:rFonts w:ascii="Franklin Gothic Book" w:hAnsi="Franklin Gothic Book"/>
        </w:rPr>
        <w:t xml:space="preserve">NRC informera </w:t>
      </w:r>
      <w:r w:rsidR="40C5708A" w:rsidRPr="59724BDB">
        <w:rPr>
          <w:rFonts w:ascii="Franklin Gothic Book" w:hAnsi="Franklin Gothic Book"/>
        </w:rPr>
        <w:t xml:space="preserve">les soumissionnaires </w:t>
      </w:r>
      <w:r w:rsidR="052A2117" w:rsidRPr="59724BDB">
        <w:rPr>
          <w:rFonts w:ascii="Franklin Gothic Book" w:hAnsi="Franklin Gothic Book"/>
        </w:rPr>
        <w:t>retenus</w:t>
      </w:r>
      <w:r w:rsidR="2FE97434" w:rsidRPr="59724BDB">
        <w:rPr>
          <w:rFonts w:ascii="Franklin Gothic Book" w:hAnsi="Franklin Gothic Book"/>
        </w:rPr>
        <w:t xml:space="preserve"> pour la signature de contrat par </w:t>
      </w:r>
      <w:r w:rsidR="79D96B0A" w:rsidRPr="59724BDB">
        <w:rPr>
          <w:rFonts w:ascii="Franklin Gothic Book" w:hAnsi="Franklin Gothic Book"/>
        </w:rPr>
        <w:t>téléphone et</w:t>
      </w:r>
      <w:r w:rsidR="2FE97434" w:rsidRPr="59724BDB">
        <w:rPr>
          <w:rFonts w:ascii="Franklin Gothic Book" w:hAnsi="Franklin Gothic Book"/>
        </w:rPr>
        <w:t xml:space="preserve"> ou par le </w:t>
      </w:r>
      <w:r w:rsidR="55DF7F44" w:rsidRPr="59724BDB">
        <w:rPr>
          <w:rFonts w:ascii="Franklin Gothic Book" w:hAnsi="Franklin Gothic Book"/>
        </w:rPr>
        <w:t>courriel</w:t>
      </w:r>
      <w:r w:rsidR="2FE97434" w:rsidRPr="59724BDB">
        <w:rPr>
          <w:rFonts w:ascii="Franklin Gothic Book" w:hAnsi="Franklin Gothic Book"/>
        </w:rPr>
        <w:t xml:space="preserve"> </w:t>
      </w:r>
      <w:r w:rsidR="4BCEFB6C" w:rsidRPr="59724BDB">
        <w:rPr>
          <w:rFonts w:ascii="Franklin Gothic Book" w:hAnsi="Franklin Gothic Book"/>
        </w:rPr>
        <w:t>électronique</w:t>
      </w:r>
      <w:r w:rsidR="2FE97434" w:rsidRPr="59724BDB">
        <w:rPr>
          <w:rFonts w:ascii="Franklin Gothic Book" w:hAnsi="Franklin Gothic Book"/>
        </w:rPr>
        <w:t>.</w:t>
      </w:r>
    </w:p>
    <w:p w14:paraId="4BC7233B" w14:textId="77777777" w:rsidR="00B80933" w:rsidRPr="00C472FF" w:rsidRDefault="1C439748"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59724BDB">
        <w:rPr>
          <w:rFonts w:ascii="Franklin Gothic Book" w:hAnsi="Franklin Gothic Book"/>
          <w:b/>
          <w:bCs/>
          <w:color w:val="A6A6A6" w:themeColor="background1" w:themeShade="A6"/>
        </w:rPr>
        <w:t>Signature du contrat</w:t>
      </w:r>
    </w:p>
    <w:p w14:paraId="09F20905" w14:textId="363CFE4B" w:rsidR="00183BFE" w:rsidRPr="003F4B5C" w:rsidRDefault="00B80933" w:rsidP="003F4B5C">
      <w:pPr>
        <w:pStyle w:val="Paragraphedeliste"/>
        <w:widowControl w:val="0"/>
        <w:numPr>
          <w:ilvl w:val="1"/>
          <w:numId w:val="8"/>
        </w:numPr>
        <w:tabs>
          <w:tab w:val="left" w:pos="720"/>
        </w:tabs>
        <w:overflowPunct w:val="0"/>
        <w:autoSpaceDE w:val="0"/>
        <w:autoSpaceDN w:val="0"/>
        <w:adjustRightInd w:val="0"/>
        <w:spacing w:after="0"/>
        <w:ind w:left="990" w:right="160" w:hanging="720"/>
        <w:jc w:val="both"/>
        <w:rPr>
          <w:rFonts w:ascii="Franklin Gothic Book" w:hAnsi="Franklin Gothic Book"/>
        </w:rPr>
        <w:sectPr w:rsidR="00183BFE" w:rsidRPr="003F4B5C" w:rsidSect="00E676A7">
          <w:type w:val="continuous"/>
          <w:pgSz w:w="12240" w:h="15840"/>
          <w:pgMar w:top="1134" w:right="1134" w:bottom="1134" w:left="1134" w:header="567" w:footer="567" w:gutter="0"/>
          <w:cols w:space="720"/>
          <w:docGrid w:linePitch="360"/>
        </w:sectPr>
      </w:pPr>
      <w:r w:rsidRPr="00C472FF">
        <w:rPr>
          <w:rFonts w:ascii="Franklin Gothic Book" w:hAnsi="Franklin Gothic Book"/>
        </w:rPr>
        <w:t>Dans un délai convenu, le soumissionnaire retenu doit signer, dater et renvoyer le contrat à NRC</w:t>
      </w:r>
    </w:p>
    <w:p w14:paraId="62195376" w14:textId="504A4A45" w:rsidR="59724BDB" w:rsidRDefault="59724BDB" w:rsidP="59724BDB">
      <w:pPr>
        <w:rPr>
          <w:rFonts w:ascii="Franklin Gothic Book" w:hAnsi="Franklin Gothic Book"/>
          <w:b/>
          <w:bCs/>
        </w:rPr>
      </w:pPr>
    </w:p>
    <w:p w14:paraId="54064080" w14:textId="7049C420" w:rsidR="59724BDB" w:rsidRDefault="59724BDB" w:rsidP="59724BDB">
      <w:pPr>
        <w:rPr>
          <w:rFonts w:ascii="Franklin Gothic Book" w:hAnsi="Franklin Gothic Book"/>
          <w:b/>
          <w:bCs/>
        </w:rPr>
      </w:pPr>
    </w:p>
    <w:p w14:paraId="7716174D" w14:textId="712E0C67" w:rsidR="59724BDB" w:rsidRDefault="59724BDB" w:rsidP="59724BDB">
      <w:pPr>
        <w:jc w:val="center"/>
        <w:rPr>
          <w:rFonts w:ascii="Franklin Gothic Book" w:hAnsi="Franklin Gothic Book"/>
          <w:b/>
          <w:bCs/>
        </w:rPr>
      </w:pPr>
    </w:p>
    <w:p w14:paraId="29C2A7C0" w14:textId="54F5BFCC" w:rsidR="00C42F66" w:rsidRPr="00C472FF" w:rsidRDefault="00C310AC" w:rsidP="00C42F66">
      <w:pPr>
        <w:jc w:val="center"/>
        <w:rPr>
          <w:rFonts w:ascii="Franklin Gothic Book" w:hAnsi="Franklin Gothic Book"/>
          <w:b/>
        </w:rPr>
      </w:pPr>
      <w:r w:rsidRPr="00C472FF">
        <w:rPr>
          <w:rFonts w:ascii="Franklin Gothic Book" w:hAnsi="Franklin Gothic Book"/>
          <w:b/>
        </w:rPr>
        <w:t>SECTION 4</w:t>
      </w:r>
    </w:p>
    <w:p w14:paraId="2BAA3DED" w14:textId="77777777" w:rsidR="00C42F66" w:rsidRDefault="004E3B50" w:rsidP="00AB257C">
      <w:pPr>
        <w:widowControl w:val="0"/>
        <w:autoSpaceDE w:val="0"/>
        <w:autoSpaceDN w:val="0"/>
        <w:adjustRightInd w:val="0"/>
        <w:jc w:val="center"/>
        <w:rPr>
          <w:rFonts w:ascii="Franklin Gothic Book" w:hAnsi="Franklin Gothic Book"/>
          <w:b/>
        </w:rPr>
      </w:pPr>
      <w:bookmarkStart w:id="2" w:name="_Toc265170882"/>
      <w:r w:rsidRPr="00C472FF">
        <w:rPr>
          <w:rFonts w:ascii="Franklin Gothic Book" w:hAnsi="Franklin Gothic Book"/>
          <w:b/>
        </w:rPr>
        <w:t xml:space="preserve">Description technique des biens </w:t>
      </w:r>
      <w:bookmarkEnd w:id="2"/>
    </w:p>
    <w:p w14:paraId="5CB4FF37" w14:textId="77777777" w:rsidR="008B5C93" w:rsidRDefault="008B5C93" w:rsidP="00AB257C">
      <w:pPr>
        <w:widowControl w:val="0"/>
        <w:autoSpaceDE w:val="0"/>
        <w:autoSpaceDN w:val="0"/>
        <w:adjustRightInd w:val="0"/>
        <w:jc w:val="center"/>
        <w:rPr>
          <w:rFonts w:ascii="Franklin Gothic Book" w:hAnsi="Franklin Gothic Book"/>
          <w:b/>
        </w:rPr>
      </w:pPr>
    </w:p>
    <w:p w14:paraId="3F1D5645" w14:textId="77777777" w:rsidR="008B5C93" w:rsidRDefault="008B5C93" w:rsidP="00AB257C">
      <w:pPr>
        <w:widowControl w:val="0"/>
        <w:autoSpaceDE w:val="0"/>
        <w:autoSpaceDN w:val="0"/>
        <w:adjustRightInd w:val="0"/>
        <w:jc w:val="center"/>
        <w:rPr>
          <w:rFonts w:ascii="Franklin Gothic Book" w:hAnsi="Franklin Gothic Book"/>
          <w:b/>
        </w:rPr>
      </w:pPr>
    </w:p>
    <w:p w14:paraId="0C233404" w14:textId="1E82B49A" w:rsidR="00243081" w:rsidRPr="008B5C93" w:rsidRDefault="5190BCC8" w:rsidP="59724BDB">
      <w:pPr>
        <w:jc w:val="center"/>
        <w:rPr>
          <w:b/>
          <w:bCs/>
          <w:sz w:val="28"/>
          <w:szCs w:val="28"/>
        </w:rPr>
      </w:pPr>
      <w:r w:rsidRPr="59724BDB">
        <w:rPr>
          <w:b/>
          <w:bCs/>
          <w:sz w:val="28"/>
          <w:szCs w:val="28"/>
        </w:rPr>
        <w:t>LOT N°0</w:t>
      </w:r>
      <w:r w:rsidR="211F7DEF" w:rsidRPr="59724BDB">
        <w:rPr>
          <w:b/>
          <w:bCs/>
          <w:sz w:val="28"/>
          <w:szCs w:val="28"/>
        </w:rPr>
        <w:t>1</w:t>
      </w:r>
      <w:r w:rsidR="6E928AD7" w:rsidRPr="59724BDB">
        <w:rPr>
          <w:b/>
          <w:bCs/>
          <w:sz w:val="28"/>
          <w:szCs w:val="28"/>
        </w:rPr>
        <w:t xml:space="preserve"> : </w:t>
      </w:r>
      <w:r w:rsidR="00BBEA65" w:rsidRPr="59724BDB">
        <w:rPr>
          <w:b/>
          <w:bCs/>
          <w:sz w:val="28"/>
          <w:szCs w:val="28"/>
        </w:rPr>
        <w:t xml:space="preserve">Kits scolaires </w:t>
      </w:r>
      <w:r w:rsidR="11A41359" w:rsidRPr="59724BDB">
        <w:rPr>
          <w:b/>
          <w:bCs/>
          <w:sz w:val="28"/>
          <w:szCs w:val="28"/>
        </w:rPr>
        <w:t xml:space="preserve"> </w:t>
      </w:r>
    </w:p>
    <w:p w14:paraId="2E013E43" w14:textId="77777777" w:rsidR="00243081" w:rsidRDefault="00243081" w:rsidP="00183BFE"/>
    <w:tbl>
      <w:tblPr>
        <w:tblW w:w="9962" w:type="dxa"/>
        <w:tblCellMar>
          <w:left w:w="70" w:type="dxa"/>
          <w:right w:w="70" w:type="dxa"/>
        </w:tblCellMar>
        <w:tblLook w:val="04A0" w:firstRow="1" w:lastRow="0" w:firstColumn="1" w:lastColumn="0" w:noHBand="0" w:noVBand="1"/>
      </w:tblPr>
      <w:tblGrid>
        <w:gridCol w:w="805"/>
        <w:gridCol w:w="5107"/>
        <w:gridCol w:w="1890"/>
        <w:gridCol w:w="2160"/>
      </w:tblGrid>
      <w:tr w:rsidR="006077F4" w:rsidRPr="00667BE9" w14:paraId="3BB8A2D3" w14:textId="77777777" w:rsidTr="59724BDB">
        <w:trPr>
          <w:trHeight w:val="745"/>
        </w:trPr>
        <w:tc>
          <w:tcPr>
            <w:tcW w:w="805" w:type="dxa"/>
            <w:tcBorders>
              <w:top w:val="nil"/>
              <w:left w:val="single" w:sz="4" w:space="0" w:color="auto"/>
              <w:bottom w:val="single" w:sz="4" w:space="0" w:color="auto"/>
              <w:right w:val="single" w:sz="4" w:space="0" w:color="auto"/>
            </w:tcBorders>
            <w:shd w:val="clear" w:color="auto" w:fill="808080" w:themeFill="background1" w:themeFillShade="80"/>
          </w:tcPr>
          <w:p w14:paraId="25B7A1F4" w14:textId="1CBEFF1A" w:rsidR="00CD1200" w:rsidRPr="00667BE9" w:rsidRDefault="00CD1200" w:rsidP="00667BE9">
            <w:pPr>
              <w:rPr>
                <w:rFonts w:ascii="Aparajita" w:eastAsia="Times New Roman" w:hAnsi="Aparajita" w:cs="Aparajita"/>
                <w:b/>
                <w:bCs/>
                <w:sz w:val="24"/>
                <w:szCs w:val="24"/>
                <w:lang w:val="fr-LU" w:eastAsia="fr-LU"/>
              </w:rPr>
            </w:pPr>
            <w:r>
              <w:rPr>
                <w:rFonts w:ascii="Aparajita" w:eastAsia="Times New Roman" w:hAnsi="Aparajita" w:cs="Aparajita"/>
                <w:b/>
                <w:bCs/>
                <w:sz w:val="24"/>
                <w:szCs w:val="24"/>
                <w:lang w:val="fr-LU" w:eastAsia="fr-LU"/>
              </w:rPr>
              <w:t>N°</w:t>
            </w:r>
          </w:p>
        </w:tc>
        <w:tc>
          <w:tcPr>
            <w:tcW w:w="5107"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658B9F73" w14:textId="3D23E93D" w:rsidR="00CD1200" w:rsidRPr="00667BE9" w:rsidRDefault="00CD1200" w:rsidP="00667BE9">
            <w:pPr>
              <w:rPr>
                <w:rFonts w:ascii="Aparajita" w:eastAsia="Times New Roman" w:hAnsi="Aparajita" w:cs="Aparajita"/>
                <w:b/>
                <w:bCs/>
                <w:sz w:val="24"/>
                <w:szCs w:val="24"/>
                <w:lang w:val="fr-LU" w:eastAsia="fr-LU"/>
              </w:rPr>
            </w:pPr>
            <w:r w:rsidRPr="00667BE9">
              <w:rPr>
                <w:rFonts w:ascii="Aparajita" w:eastAsia="Times New Roman" w:hAnsi="Aparajita" w:cs="Aparajita"/>
                <w:b/>
                <w:bCs/>
                <w:sz w:val="24"/>
                <w:szCs w:val="24"/>
                <w:lang w:val="fr-LU" w:eastAsia="fr-LU"/>
              </w:rPr>
              <w:t xml:space="preserve">Désignation </w:t>
            </w:r>
          </w:p>
        </w:tc>
        <w:tc>
          <w:tcPr>
            <w:tcW w:w="1890" w:type="dxa"/>
            <w:tcBorders>
              <w:top w:val="nil"/>
              <w:left w:val="nil"/>
              <w:bottom w:val="single" w:sz="12" w:space="0" w:color="000000" w:themeColor="text1"/>
              <w:right w:val="single" w:sz="4" w:space="0" w:color="auto"/>
            </w:tcBorders>
            <w:shd w:val="clear" w:color="auto" w:fill="808080" w:themeFill="background1" w:themeFillShade="80"/>
            <w:vAlign w:val="center"/>
            <w:hideMark/>
          </w:tcPr>
          <w:p w14:paraId="3870E248" w14:textId="77777777" w:rsidR="00CD1200" w:rsidRPr="00667BE9" w:rsidRDefault="00CD1200" w:rsidP="0C79D134">
            <w:pPr>
              <w:rPr>
                <w:rFonts w:ascii="Aparajita" w:eastAsia="Times New Roman" w:hAnsi="Aparajita" w:cs="Aparajita"/>
                <w:b/>
                <w:bCs/>
                <w:sz w:val="24"/>
                <w:szCs w:val="24"/>
                <w:lang w:val="fr-LU" w:eastAsia="fr-LU"/>
              </w:rPr>
            </w:pPr>
            <w:r w:rsidRPr="0C79D134">
              <w:rPr>
                <w:rFonts w:ascii="Aparajita" w:eastAsia="Times New Roman" w:hAnsi="Aparajita" w:cs="Aparajita"/>
                <w:b/>
                <w:bCs/>
                <w:sz w:val="24"/>
                <w:szCs w:val="24"/>
                <w:lang w:val="fr-LU" w:eastAsia="fr-LU"/>
              </w:rPr>
              <w:t xml:space="preserve">Quantité </w:t>
            </w:r>
          </w:p>
        </w:tc>
        <w:tc>
          <w:tcPr>
            <w:tcW w:w="2160" w:type="dxa"/>
            <w:tcBorders>
              <w:top w:val="nil"/>
              <w:left w:val="nil"/>
              <w:bottom w:val="single" w:sz="12" w:space="0" w:color="000000" w:themeColor="text1"/>
              <w:right w:val="single" w:sz="4" w:space="0" w:color="auto"/>
            </w:tcBorders>
            <w:shd w:val="clear" w:color="auto" w:fill="808080" w:themeFill="background1" w:themeFillShade="80"/>
            <w:vAlign w:val="center"/>
            <w:hideMark/>
          </w:tcPr>
          <w:p w14:paraId="5DA5C663" w14:textId="77777777" w:rsidR="00CD1200" w:rsidRPr="00667BE9" w:rsidRDefault="00CD1200" w:rsidP="00667BE9">
            <w:pPr>
              <w:jc w:val="center"/>
              <w:rPr>
                <w:rFonts w:ascii="Aparajita" w:eastAsia="Times New Roman" w:hAnsi="Aparajita" w:cs="Aparajita"/>
                <w:b/>
                <w:bCs/>
                <w:sz w:val="24"/>
                <w:szCs w:val="24"/>
                <w:lang w:val="fr-LU" w:eastAsia="fr-LU"/>
              </w:rPr>
            </w:pPr>
            <w:r w:rsidRPr="00667BE9">
              <w:rPr>
                <w:rFonts w:ascii="Aparajita" w:eastAsia="Times New Roman" w:hAnsi="Aparajita" w:cs="Aparajita"/>
                <w:b/>
                <w:bCs/>
                <w:sz w:val="24"/>
                <w:szCs w:val="24"/>
                <w:lang w:val="fr-LU" w:eastAsia="fr-LU"/>
              </w:rPr>
              <w:t xml:space="preserve">Unité </w:t>
            </w:r>
          </w:p>
        </w:tc>
      </w:tr>
      <w:tr w:rsidR="00A04503" w:rsidRPr="00667BE9" w14:paraId="56636399" w14:textId="77777777" w:rsidTr="59724BDB">
        <w:trPr>
          <w:trHeight w:val="350"/>
        </w:trPr>
        <w:tc>
          <w:tcPr>
            <w:tcW w:w="5912" w:type="dxa"/>
            <w:gridSpan w:val="2"/>
            <w:tcBorders>
              <w:top w:val="nil"/>
              <w:left w:val="single" w:sz="4" w:space="0" w:color="auto"/>
              <w:bottom w:val="single" w:sz="4" w:space="0" w:color="auto"/>
              <w:right w:val="single" w:sz="12" w:space="0" w:color="000000" w:themeColor="text1"/>
            </w:tcBorders>
            <w:shd w:val="clear" w:color="auto" w:fill="4A442A" w:themeFill="background2" w:themeFillShade="40"/>
          </w:tcPr>
          <w:p w14:paraId="51099A88" w14:textId="4A5BF812" w:rsidR="00A04503" w:rsidRPr="00667BE9" w:rsidRDefault="00A04503" w:rsidP="59724BDB">
            <w:pPr>
              <w:jc w:val="center"/>
              <w:rPr>
                <w:lang w:val="fr-LU" w:eastAsia="fr-LU"/>
              </w:rPr>
            </w:pPr>
          </w:p>
          <w:p w14:paraId="1F520CC8" w14:textId="6E065BE8" w:rsidR="00BBEA65" w:rsidRDefault="00BBEA65" w:rsidP="59724BDB">
            <w:pPr>
              <w:rPr>
                <w:b/>
                <w:bCs/>
              </w:rPr>
            </w:pPr>
            <w:r w:rsidRPr="59724BDB">
              <w:rPr>
                <w:b/>
                <w:bCs/>
              </w:rPr>
              <w:t>Kits scolaires – Niveau 1 (CI/CP) (la composition ci-dessous)</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A442A" w:themeFill="background2" w:themeFillShade="40"/>
            <w:noWrap/>
          </w:tcPr>
          <w:p w14:paraId="4839175E" w14:textId="0C6E8920" w:rsidR="59724BDB" w:rsidRDefault="59724BDB" w:rsidP="59724BDB">
            <w:pPr>
              <w:jc w:val="center"/>
              <w:rPr>
                <w:b/>
                <w:bCs/>
              </w:rPr>
            </w:pPr>
          </w:p>
          <w:p w14:paraId="42205DB8" w14:textId="22A3A3A8" w:rsidR="00A04503" w:rsidRPr="003F4B5C" w:rsidRDefault="003F4B5C" w:rsidP="00A04503">
            <w:pPr>
              <w:jc w:val="center"/>
              <w:rPr>
                <w:b/>
                <w:bCs/>
              </w:rPr>
            </w:pPr>
            <w:r>
              <w:rPr>
                <w:b/>
                <w:bCs/>
              </w:rPr>
              <w:t xml:space="preserve">10 </w:t>
            </w:r>
            <w:r w:rsidRPr="003F4B5C">
              <w:rPr>
                <w:b/>
                <w:bCs/>
              </w:rPr>
              <w:t xml:space="preserve">000 </w:t>
            </w:r>
            <w:r w:rsidR="00A04503" w:rsidRPr="003F4B5C">
              <w:rPr>
                <w:b/>
                <w:bCs/>
              </w:rPr>
              <w:t xml:space="preserve"> </w:t>
            </w: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A442A" w:themeFill="background2" w:themeFillShade="40"/>
            <w:noWrap/>
          </w:tcPr>
          <w:p w14:paraId="0BB1B24A" w14:textId="066548FB" w:rsidR="00A04503" w:rsidRPr="003F4B5C" w:rsidRDefault="003F4B5C" w:rsidP="003F4B5C">
            <w:pPr>
              <w:rPr>
                <w:rFonts w:ascii="Aparajita" w:eastAsia="Aparajita" w:hAnsi="Aparajita" w:cs="Aparajita"/>
                <w:b/>
                <w:bCs/>
                <w:color w:val="000000" w:themeColor="text1"/>
                <w:sz w:val="24"/>
                <w:szCs w:val="24"/>
              </w:rPr>
            </w:pPr>
            <w:r w:rsidRPr="003F4B5C">
              <w:rPr>
                <w:b/>
                <w:bCs/>
              </w:rPr>
              <w:t xml:space="preserve">                Kits </w:t>
            </w:r>
          </w:p>
        </w:tc>
      </w:tr>
      <w:tr w:rsidR="003F4B5C" w:rsidRPr="00667BE9" w14:paraId="7139F76E"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6DFE9620" w14:textId="6E4DFF6A" w:rsidR="003F4B5C" w:rsidRPr="00667BE9" w:rsidRDefault="5B8EE6E4" w:rsidP="59724BDB">
            <w:pPr>
              <w:jc w:val="center"/>
              <w:rPr>
                <w:lang w:val="fr-LU" w:eastAsia="fr-LU"/>
              </w:rPr>
            </w:pPr>
            <w:r>
              <w:t>1</w:t>
            </w:r>
          </w:p>
        </w:tc>
        <w:tc>
          <w:tcPr>
            <w:tcW w:w="5107" w:type="dxa"/>
            <w:tcBorders>
              <w:top w:val="nil"/>
              <w:left w:val="single" w:sz="4" w:space="0" w:color="auto"/>
              <w:bottom w:val="single" w:sz="4" w:space="0" w:color="auto"/>
              <w:right w:val="single" w:sz="4" w:space="0" w:color="auto"/>
            </w:tcBorders>
            <w:shd w:val="clear" w:color="auto" w:fill="FFFFFF" w:themeFill="background1"/>
            <w:noWrap/>
          </w:tcPr>
          <w:p w14:paraId="5FC99E1F" w14:textId="1D3805EF" w:rsidR="003F4B5C" w:rsidRDefault="003F4B5C" w:rsidP="003F4B5C">
            <w:r w:rsidRPr="003F4B5C">
              <w:t>Ardoise</w:t>
            </w:r>
            <w:r>
              <w:t xml:space="preserve">- </w:t>
            </w:r>
            <w:r w:rsidRPr="003F4B5C">
              <w:t>En bois avec alphabet</w:t>
            </w:r>
          </w:p>
        </w:tc>
        <w:tc>
          <w:tcPr>
            <w:tcW w:w="1890" w:type="dxa"/>
            <w:tcBorders>
              <w:top w:val="single" w:sz="12" w:space="0" w:color="000000" w:themeColor="text1"/>
              <w:left w:val="nil"/>
              <w:bottom w:val="single" w:sz="4" w:space="0" w:color="auto"/>
              <w:right w:val="nil"/>
            </w:tcBorders>
            <w:noWrap/>
          </w:tcPr>
          <w:p w14:paraId="1CEF2BD9" w14:textId="6FE01CA5" w:rsidR="003F4B5C" w:rsidRDefault="003F4B5C" w:rsidP="003F4B5C">
            <w:pPr>
              <w:jc w:val="center"/>
            </w:pPr>
            <w:r>
              <w:t>Pièce</w:t>
            </w:r>
          </w:p>
        </w:tc>
        <w:tc>
          <w:tcPr>
            <w:tcW w:w="2160" w:type="dxa"/>
            <w:tcBorders>
              <w:top w:val="single" w:sz="12" w:space="0" w:color="000000" w:themeColor="text1"/>
              <w:left w:val="single" w:sz="4" w:space="0" w:color="auto"/>
              <w:bottom w:val="single" w:sz="4" w:space="0" w:color="auto"/>
              <w:right w:val="single" w:sz="4" w:space="0" w:color="auto"/>
            </w:tcBorders>
            <w:noWrap/>
          </w:tcPr>
          <w:p w14:paraId="29A94920" w14:textId="7A408962" w:rsidR="003F4B5C" w:rsidRDefault="003F4B5C" w:rsidP="003F4B5C">
            <w:pPr>
              <w:jc w:val="center"/>
              <w:rPr>
                <w:rFonts w:ascii="Aparajita" w:eastAsia="Aparajita" w:hAnsi="Aparajita" w:cs="Aparajita"/>
                <w:color w:val="000000" w:themeColor="text1"/>
                <w:sz w:val="24"/>
                <w:szCs w:val="24"/>
              </w:rPr>
            </w:pPr>
            <w:r>
              <w:t>10 000</w:t>
            </w:r>
          </w:p>
        </w:tc>
      </w:tr>
      <w:tr w:rsidR="003F4B5C" w:rsidRPr="00667BE9" w14:paraId="182D267A"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02F7576B" w14:textId="44BD935A" w:rsidR="003F4B5C" w:rsidRPr="00667BE9" w:rsidRDefault="2392ABFE" w:rsidP="59724BDB">
            <w:pPr>
              <w:jc w:val="center"/>
              <w:rPr>
                <w:lang w:val="fr-LU" w:eastAsia="fr-LU"/>
              </w:rPr>
            </w:pPr>
            <w:r>
              <w:t>2</w:t>
            </w:r>
          </w:p>
        </w:tc>
        <w:tc>
          <w:tcPr>
            <w:tcW w:w="5107" w:type="dxa"/>
            <w:tcBorders>
              <w:top w:val="nil"/>
              <w:left w:val="single" w:sz="4" w:space="0" w:color="auto"/>
              <w:bottom w:val="single" w:sz="4" w:space="0" w:color="auto"/>
              <w:right w:val="single" w:sz="4" w:space="0" w:color="auto"/>
            </w:tcBorders>
            <w:shd w:val="clear" w:color="auto" w:fill="FFFFFF" w:themeFill="background1"/>
            <w:noWrap/>
          </w:tcPr>
          <w:p w14:paraId="01D3AF3A" w14:textId="77F1EEBF" w:rsidR="003F4B5C" w:rsidRDefault="003F4B5C" w:rsidP="003F4B5C">
            <w:r w:rsidRPr="003F4B5C">
              <w:t>Cahier de 32 Pages</w:t>
            </w:r>
            <w:r>
              <w:t xml:space="preserve"> - </w:t>
            </w:r>
            <w:r w:rsidRPr="003F4B5C">
              <w:t>Double ligne</w:t>
            </w:r>
          </w:p>
        </w:tc>
        <w:tc>
          <w:tcPr>
            <w:tcW w:w="1890" w:type="dxa"/>
            <w:tcBorders>
              <w:top w:val="nil"/>
              <w:left w:val="nil"/>
              <w:bottom w:val="single" w:sz="4" w:space="0" w:color="auto"/>
              <w:right w:val="nil"/>
            </w:tcBorders>
            <w:noWrap/>
          </w:tcPr>
          <w:p w14:paraId="79933B0D" w14:textId="22E7969D" w:rsidR="003F4B5C" w:rsidRDefault="003F4B5C" w:rsidP="003F4B5C">
            <w:pPr>
              <w:jc w:val="center"/>
            </w:pPr>
            <w:r w:rsidRPr="00D36E42">
              <w:t>Pièce</w:t>
            </w:r>
          </w:p>
        </w:tc>
        <w:tc>
          <w:tcPr>
            <w:tcW w:w="2160" w:type="dxa"/>
            <w:tcBorders>
              <w:top w:val="nil"/>
              <w:left w:val="single" w:sz="4" w:space="0" w:color="auto"/>
              <w:bottom w:val="single" w:sz="4" w:space="0" w:color="auto"/>
              <w:right w:val="single" w:sz="4" w:space="0" w:color="auto"/>
            </w:tcBorders>
            <w:noWrap/>
          </w:tcPr>
          <w:p w14:paraId="181F9946" w14:textId="18E36C57" w:rsidR="003F4B5C" w:rsidRDefault="003F4B5C" w:rsidP="003F4B5C">
            <w:pPr>
              <w:jc w:val="center"/>
              <w:rPr>
                <w:rFonts w:ascii="Aparajita" w:eastAsia="Aparajita" w:hAnsi="Aparajita" w:cs="Aparajita"/>
                <w:color w:val="000000" w:themeColor="text1"/>
                <w:sz w:val="24"/>
                <w:szCs w:val="24"/>
              </w:rPr>
            </w:pPr>
            <w:r>
              <w:t>2</w:t>
            </w:r>
            <w:r w:rsidRPr="006172CE">
              <w:t>0 000</w:t>
            </w:r>
          </w:p>
        </w:tc>
      </w:tr>
      <w:tr w:rsidR="003F4B5C" w:rsidRPr="00667BE9" w14:paraId="58C1F515"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37135ACB" w14:textId="5A6F72F1" w:rsidR="003F4B5C" w:rsidRPr="00667BE9" w:rsidRDefault="328EDF6B" w:rsidP="59724BDB">
            <w:pPr>
              <w:jc w:val="center"/>
              <w:rPr>
                <w:lang w:val="fr-LU" w:eastAsia="fr-LU"/>
              </w:rPr>
            </w:pPr>
            <w:r>
              <w:t>3</w:t>
            </w:r>
          </w:p>
        </w:tc>
        <w:tc>
          <w:tcPr>
            <w:tcW w:w="5107" w:type="dxa"/>
            <w:tcBorders>
              <w:top w:val="nil"/>
              <w:left w:val="single" w:sz="4" w:space="0" w:color="auto"/>
              <w:bottom w:val="single" w:sz="4" w:space="0" w:color="auto"/>
              <w:right w:val="single" w:sz="4" w:space="0" w:color="auto"/>
            </w:tcBorders>
            <w:shd w:val="clear" w:color="auto" w:fill="FFFFFF" w:themeFill="background1"/>
            <w:noWrap/>
          </w:tcPr>
          <w:p w14:paraId="74C07F2B" w14:textId="38F7D7E4" w:rsidR="003F4B5C" w:rsidRDefault="003F4B5C" w:rsidP="003F4B5C">
            <w:r w:rsidRPr="003F4B5C">
              <w:t>Crayon</w:t>
            </w:r>
            <w:r>
              <w:t xml:space="preserve"> - Noir</w:t>
            </w:r>
          </w:p>
        </w:tc>
        <w:tc>
          <w:tcPr>
            <w:tcW w:w="1890" w:type="dxa"/>
            <w:tcBorders>
              <w:top w:val="nil"/>
              <w:left w:val="nil"/>
              <w:bottom w:val="single" w:sz="4" w:space="0" w:color="auto"/>
              <w:right w:val="nil"/>
            </w:tcBorders>
            <w:noWrap/>
          </w:tcPr>
          <w:p w14:paraId="451A9664" w14:textId="27803CD6" w:rsidR="003F4B5C" w:rsidRDefault="003F4B5C" w:rsidP="003F4B5C">
            <w:pPr>
              <w:jc w:val="center"/>
            </w:pPr>
            <w:r w:rsidRPr="00D36E42">
              <w:t>Pièce</w:t>
            </w:r>
          </w:p>
        </w:tc>
        <w:tc>
          <w:tcPr>
            <w:tcW w:w="2160" w:type="dxa"/>
            <w:tcBorders>
              <w:top w:val="nil"/>
              <w:left w:val="single" w:sz="4" w:space="0" w:color="auto"/>
              <w:bottom w:val="single" w:sz="4" w:space="0" w:color="auto"/>
              <w:right w:val="single" w:sz="4" w:space="0" w:color="auto"/>
            </w:tcBorders>
            <w:noWrap/>
          </w:tcPr>
          <w:p w14:paraId="6D37D0EE" w14:textId="67C00345" w:rsidR="003F4B5C" w:rsidRDefault="003F4B5C" w:rsidP="003F4B5C">
            <w:pPr>
              <w:jc w:val="center"/>
              <w:rPr>
                <w:rFonts w:ascii="Aparajita" w:eastAsia="Aparajita" w:hAnsi="Aparajita" w:cs="Aparajita"/>
                <w:color w:val="000000" w:themeColor="text1"/>
                <w:sz w:val="24"/>
                <w:szCs w:val="24"/>
              </w:rPr>
            </w:pPr>
            <w:r w:rsidRPr="006172CE">
              <w:t>10 000</w:t>
            </w:r>
          </w:p>
        </w:tc>
      </w:tr>
      <w:tr w:rsidR="003F4B5C" w:rsidRPr="00667BE9" w14:paraId="61AC0143" w14:textId="77777777" w:rsidTr="59724BDB">
        <w:trPr>
          <w:trHeight w:val="350"/>
        </w:trPr>
        <w:tc>
          <w:tcPr>
            <w:tcW w:w="805" w:type="dxa"/>
            <w:tcBorders>
              <w:top w:val="nil"/>
              <w:left w:val="single" w:sz="4" w:space="0" w:color="auto"/>
              <w:bottom w:val="single" w:sz="4" w:space="0" w:color="auto"/>
              <w:right w:val="single" w:sz="4" w:space="0" w:color="auto"/>
            </w:tcBorders>
          </w:tcPr>
          <w:p w14:paraId="526EEDCE" w14:textId="5E352358" w:rsidR="003F4B5C" w:rsidRPr="00667BE9" w:rsidRDefault="76D65FCB" w:rsidP="59724BDB">
            <w:pPr>
              <w:jc w:val="center"/>
              <w:rPr>
                <w:lang w:val="fr-LU" w:eastAsia="fr-LU"/>
              </w:rPr>
            </w:pPr>
            <w:r>
              <w:t>4</w:t>
            </w:r>
          </w:p>
        </w:tc>
        <w:tc>
          <w:tcPr>
            <w:tcW w:w="5107" w:type="dxa"/>
            <w:tcBorders>
              <w:top w:val="nil"/>
              <w:left w:val="single" w:sz="4" w:space="0" w:color="auto"/>
              <w:bottom w:val="single" w:sz="4" w:space="0" w:color="auto"/>
              <w:right w:val="single" w:sz="4" w:space="0" w:color="auto"/>
            </w:tcBorders>
            <w:noWrap/>
          </w:tcPr>
          <w:p w14:paraId="69DE2C28" w14:textId="02F676EA" w:rsidR="003F4B5C" w:rsidRDefault="003F4B5C" w:rsidP="003F4B5C">
            <w:r w:rsidRPr="003F4B5C">
              <w:t>Taille crayon</w:t>
            </w:r>
            <w:r>
              <w:t xml:space="preserve"> en fer </w:t>
            </w:r>
          </w:p>
        </w:tc>
        <w:tc>
          <w:tcPr>
            <w:tcW w:w="1890" w:type="dxa"/>
            <w:tcBorders>
              <w:top w:val="nil"/>
              <w:left w:val="nil"/>
              <w:bottom w:val="single" w:sz="4" w:space="0" w:color="auto"/>
              <w:right w:val="nil"/>
            </w:tcBorders>
            <w:noWrap/>
          </w:tcPr>
          <w:p w14:paraId="5BDECCA9" w14:textId="1601A6F4" w:rsidR="003F4B5C" w:rsidRDefault="003F4B5C" w:rsidP="003F4B5C">
            <w:pPr>
              <w:jc w:val="center"/>
            </w:pPr>
            <w:r w:rsidRPr="00D36E42">
              <w:t>Pièce</w:t>
            </w:r>
          </w:p>
        </w:tc>
        <w:tc>
          <w:tcPr>
            <w:tcW w:w="2160" w:type="dxa"/>
            <w:tcBorders>
              <w:top w:val="nil"/>
              <w:left w:val="single" w:sz="4" w:space="0" w:color="auto"/>
              <w:bottom w:val="single" w:sz="4" w:space="0" w:color="auto"/>
              <w:right w:val="single" w:sz="4" w:space="0" w:color="auto"/>
            </w:tcBorders>
            <w:shd w:val="clear" w:color="auto" w:fill="FFFFFF" w:themeFill="background1"/>
            <w:noWrap/>
          </w:tcPr>
          <w:p w14:paraId="06A40B03" w14:textId="4C4A5AB6" w:rsidR="003F4B5C" w:rsidRDefault="003F4B5C" w:rsidP="003F4B5C">
            <w:pPr>
              <w:jc w:val="center"/>
              <w:rPr>
                <w:rFonts w:ascii="Aparajita" w:eastAsia="Aparajita" w:hAnsi="Aparajita" w:cs="Aparajita"/>
                <w:color w:val="000000" w:themeColor="text1"/>
                <w:sz w:val="24"/>
                <w:szCs w:val="24"/>
              </w:rPr>
            </w:pPr>
            <w:r w:rsidRPr="006172CE">
              <w:t>10 000</w:t>
            </w:r>
          </w:p>
        </w:tc>
      </w:tr>
      <w:tr w:rsidR="003F4B5C" w:rsidRPr="00667BE9" w14:paraId="56B13597"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7296144F" w14:textId="5CAB9212" w:rsidR="003F4B5C" w:rsidRPr="00667BE9" w:rsidRDefault="479FF907" w:rsidP="59724BDB">
            <w:pPr>
              <w:jc w:val="center"/>
              <w:rPr>
                <w:lang w:val="fr-LU" w:eastAsia="fr-LU"/>
              </w:rPr>
            </w:pPr>
            <w:r>
              <w:t>5</w:t>
            </w:r>
          </w:p>
        </w:tc>
        <w:tc>
          <w:tcPr>
            <w:tcW w:w="5107" w:type="dxa"/>
            <w:tcBorders>
              <w:top w:val="nil"/>
              <w:left w:val="single" w:sz="4" w:space="0" w:color="auto"/>
              <w:bottom w:val="single" w:sz="4" w:space="0" w:color="auto"/>
              <w:right w:val="single" w:sz="4" w:space="0" w:color="auto"/>
            </w:tcBorders>
            <w:shd w:val="clear" w:color="auto" w:fill="FFFFFF" w:themeFill="background1"/>
            <w:noWrap/>
          </w:tcPr>
          <w:p w14:paraId="191B4B2F" w14:textId="72B21326" w:rsidR="003F4B5C" w:rsidRDefault="003F4B5C" w:rsidP="003F4B5C">
            <w:r w:rsidRPr="003F4B5C">
              <w:t>Gomme</w:t>
            </w:r>
          </w:p>
        </w:tc>
        <w:tc>
          <w:tcPr>
            <w:tcW w:w="1890" w:type="dxa"/>
            <w:tcBorders>
              <w:top w:val="nil"/>
              <w:left w:val="nil"/>
              <w:bottom w:val="single" w:sz="4" w:space="0" w:color="auto"/>
              <w:right w:val="nil"/>
            </w:tcBorders>
            <w:noWrap/>
          </w:tcPr>
          <w:p w14:paraId="05FED837" w14:textId="28D0AD91" w:rsidR="003F4B5C" w:rsidRDefault="003F4B5C" w:rsidP="003F4B5C">
            <w:pPr>
              <w:jc w:val="center"/>
            </w:pPr>
            <w:r w:rsidRPr="00D36E42">
              <w:t>Pièce</w:t>
            </w:r>
          </w:p>
        </w:tc>
        <w:tc>
          <w:tcPr>
            <w:tcW w:w="2160" w:type="dxa"/>
            <w:tcBorders>
              <w:top w:val="nil"/>
              <w:left w:val="single" w:sz="4" w:space="0" w:color="auto"/>
              <w:bottom w:val="single" w:sz="4" w:space="0" w:color="auto"/>
              <w:right w:val="single" w:sz="4" w:space="0" w:color="auto"/>
            </w:tcBorders>
            <w:shd w:val="clear" w:color="auto" w:fill="FFFFFF" w:themeFill="background1"/>
            <w:noWrap/>
          </w:tcPr>
          <w:p w14:paraId="7562F308" w14:textId="5B86E07E" w:rsidR="003F4B5C" w:rsidRDefault="003F4B5C" w:rsidP="003F4B5C">
            <w:pPr>
              <w:jc w:val="center"/>
            </w:pPr>
            <w:r w:rsidRPr="006172CE">
              <w:t>10 000</w:t>
            </w:r>
          </w:p>
        </w:tc>
      </w:tr>
      <w:tr w:rsidR="003F4B5C" w:rsidRPr="00667BE9" w14:paraId="36BE94E6"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105E5344" w14:textId="63EBEA80" w:rsidR="003F4B5C" w:rsidRPr="00667BE9" w:rsidRDefault="26033777" w:rsidP="59724BDB">
            <w:pPr>
              <w:jc w:val="center"/>
              <w:rPr>
                <w:lang w:val="fr-LU" w:eastAsia="fr-LU"/>
              </w:rPr>
            </w:pPr>
            <w:r>
              <w:t>6</w:t>
            </w:r>
          </w:p>
        </w:tc>
        <w:tc>
          <w:tcPr>
            <w:tcW w:w="5107" w:type="dxa"/>
            <w:tcBorders>
              <w:top w:val="nil"/>
              <w:left w:val="single" w:sz="4" w:space="0" w:color="auto"/>
              <w:bottom w:val="single" w:sz="4" w:space="0" w:color="auto"/>
              <w:right w:val="single" w:sz="4" w:space="0" w:color="auto"/>
            </w:tcBorders>
            <w:shd w:val="clear" w:color="auto" w:fill="FFFFFF" w:themeFill="background1"/>
            <w:noWrap/>
          </w:tcPr>
          <w:p w14:paraId="2EDCD0D2" w14:textId="6517CC4B" w:rsidR="003F4B5C" w:rsidRDefault="00BBEA65" w:rsidP="003F4B5C">
            <w:r>
              <w:t xml:space="preserve">Sac scolaire (Tissu </w:t>
            </w:r>
            <w:r w:rsidR="0586E011">
              <w:t>gabardine) -</w:t>
            </w:r>
            <w:r>
              <w:t xml:space="preserve"> Couleur orange</w:t>
            </w:r>
          </w:p>
          <w:p w14:paraId="16164329" w14:textId="1F8759BA" w:rsidR="003F4B5C" w:rsidRDefault="003F4B5C" w:rsidP="003F4B5C"/>
        </w:tc>
        <w:tc>
          <w:tcPr>
            <w:tcW w:w="1890" w:type="dxa"/>
            <w:tcBorders>
              <w:top w:val="nil"/>
              <w:left w:val="nil"/>
              <w:bottom w:val="single" w:sz="12" w:space="0" w:color="000000" w:themeColor="text1"/>
              <w:right w:val="nil"/>
            </w:tcBorders>
            <w:noWrap/>
          </w:tcPr>
          <w:p w14:paraId="0C8839A0" w14:textId="44F48CC0" w:rsidR="003F4B5C" w:rsidRDefault="003F4B5C" w:rsidP="003F4B5C">
            <w:pPr>
              <w:jc w:val="center"/>
            </w:pPr>
            <w:r w:rsidRPr="00D36E42">
              <w:t>Pièce</w:t>
            </w:r>
          </w:p>
        </w:tc>
        <w:tc>
          <w:tcPr>
            <w:tcW w:w="2160" w:type="dxa"/>
            <w:tcBorders>
              <w:top w:val="nil"/>
              <w:left w:val="single" w:sz="4" w:space="0" w:color="auto"/>
              <w:bottom w:val="single" w:sz="12" w:space="0" w:color="000000" w:themeColor="text1"/>
              <w:right w:val="single" w:sz="4" w:space="0" w:color="auto"/>
            </w:tcBorders>
            <w:shd w:val="clear" w:color="auto" w:fill="FFFFFF" w:themeFill="background1"/>
            <w:noWrap/>
          </w:tcPr>
          <w:p w14:paraId="0185B639" w14:textId="605F1C96" w:rsidR="003F4B5C" w:rsidRDefault="003F4B5C" w:rsidP="003F4B5C">
            <w:pPr>
              <w:jc w:val="center"/>
              <w:rPr>
                <w:rFonts w:ascii="Aparajita" w:eastAsia="Aparajita" w:hAnsi="Aparajita" w:cs="Aparajita"/>
                <w:color w:val="000000" w:themeColor="text1"/>
                <w:sz w:val="24"/>
                <w:szCs w:val="24"/>
              </w:rPr>
            </w:pPr>
            <w:r w:rsidRPr="006172CE">
              <w:t>10 000</w:t>
            </w:r>
          </w:p>
        </w:tc>
      </w:tr>
      <w:tr w:rsidR="003F4B5C" w:rsidRPr="00667BE9" w14:paraId="4943297D" w14:textId="77777777" w:rsidTr="59724BDB">
        <w:trPr>
          <w:trHeight w:val="310"/>
        </w:trPr>
        <w:tc>
          <w:tcPr>
            <w:tcW w:w="5912" w:type="dxa"/>
            <w:gridSpan w:val="2"/>
            <w:tcBorders>
              <w:top w:val="nil"/>
              <w:left w:val="single" w:sz="4" w:space="0" w:color="auto"/>
              <w:bottom w:val="single" w:sz="4" w:space="0" w:color="auto"/>
              <w:right w:val="single" w:sz="12" w:space="0" w:color="000000" w:themeColor="text1"/>
            </w:tcBorders>
            <w:shd w:val="clear" w:color="auto" w:fill="4A442A" w:themeFill="background2" w:themeFillShade="40"/>
          </w:tcPr>
          <w:p w14:paraId="5D140830" w14:textId="41BFAF6F" w:rsidR="003F4B5C" w:rsidRPr="00667BE9" w:rsidRDefault="003F4B5C" w:rsidP="59724BDB">
            <w:pPr>
              <w:jc w:val="center"/>
              <w:rPr>
                <w:rFonts w:eastAsia="Times New Roman"/>
                <w:color w:val="000000"/>
                <w:sz w:val="24"/>
                <w:szCs w:val="24"/>
                <w:lang w:val="fr-LU" w:eastAsia="fr-LU"/>
              </w:rPr>
            </w:pPr>
          </w:p>
          <w:p w14:paraId="74912047" w14:textId="20221A7C" w:rsidR="00BBEA65" w:rsidRDefault="00BBEA65" w:rsidP="59724BDB">
            <w:pPr>
              <w:rPr>
                <w:b/>
                <w:bCs/>
              </w:rPr>
            </w:pPr>
            <w:r w:rsidRPr="59724BDB">
              <w:rPr>
                <w:b/>
                <w:bCs/>
              </w:rPr>
              <w:t>Kits scolaires – Niveau 2 (CE1/CE2) (la composition ci-dessous)</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A442A" w:themeFill="background2" w:themeFillShade="40"/>
            <w:noWrap/>
          </w:tcPr>
          <w:p w14:paraId="5DA19C0F" w14:textId="16CB7D62" w:rsidR="003F4B5C" w:rsidRPr="003F4B5C" w:rsidRDefault="003F4B5C" w:rsidP="003F4B5C">
            <w:pPr>
              <w:jc w:val="center"/>
              <w:rPr>
                <w:b/>
                <w:bCs/>
              </w:rPr>
            </w:pPr>
            <w:r>
              <w:rPr>
                <w:b/>
                <w:bCs/>
              </w:rPr>
              <w:t xml:space="preserve"> Kit</w:t>
            </w:r>
            <w:r w:rsidRPr="003F4B5C">
              <w:rPr>
                <w:b/>
                <w:bCs/>
              </w:rPr>
              <w:t xml:space="preserve"> </w:t>
            </w: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A442A" w:themeFill="background2" w:themeFillShade="40"/>
            <w:noWrap/>
          </w:tcPr>
          <w:p w14:paraId="563BA559" w14:textId="214F749D" w:rsidR="003F4B5C" w:rsidRPr="003F4B5C" w:rsidRDefault="003F4B5C" w:rsidP="003F4B5C">
            <w:pPr>
              <w:jc w:val="center"/>
              <w:rPr>
                <w:rFonts w:ascii="Aparajita" w:eastAsia="Times New Roman" w:hAnsi="Aparajita" w:cs="Aparajita"/>
                <w:b/>
                <w:bCs/>
                <w:color w:val="000000"/>
                <w:sz w:val="24"/>
                <w:szCs w:val="24"/>
                <w:lang w:val="fr-LU" w:eastAsia="fr-LU"/>
              </w:rPr>
            </w:pPr>
            <w:r w:rsidRPr="003F4B5C">
              <w:rPr>
                <w:b/>
                <w:bCs/>
              </w:rPr>
              <w:t xml:space="preserve">              </w:t>
            </w:r>
            <w:r>
              <w:rPr>
                <w:b/>
                <w:bCs/>
              </w:rPr>
              <w:t>10 000</w:t>
            </w:r>
          </w:p>
        </w:tc>
      </w:tr>
      <w:tr w:rsidR="003F4B5C" w:rsidRPr="00667BE9" w14:paraId="2DB87994" w14:textId="77777777" w:rsidTr="59724BDB">
        <w:trPr>
          <w:trHeight w:val="350"/>
        </w:trPr>
        <w:tc>
          <w:tcPr>
            <w:tcW w:w="805" w:type="dxa"/>
            <w:tcBorders>
              <w:top w:val="nil"/>
              <w:left w:val="single" w:sz="4" w:space="0" w:color="auto"/>
              <w:bottom w:val="single" w:sz="4" w:space="0" w:color="auto"/>
              <w:right w:val="single" w:sz="4" w:space="0" w:color="auto"/>
            </w:tcBorders>
          </w:tcPr>
          <w:p w14:paraId="27312B46" w14:textId="6E4DFF6A" w:rsidR="59724BDB" w:rsidRDefault="59724BDB" w:rsidP="59724BDB">
            <w:pPr>
              <w:jc w:val="center"/>
            </w:pPr>
            <w:r>
              <w:t>1</w:t>
            </w:r>
          </w:p>
        </w:tc>
        <w:tc>
          <w:tcPr>
            <w:tcW w:w="5107" w:type="dxa"/>
            <w:tcBorders>
              <w:top w:val="nil"/>
              <w:left w:val="single" w:sz="4" w:space="0" w:color="auto"/>
              <w:bottom w:val="single" w:sz="4" w:space="0" w:color="auto"/>
              <w:right w:val="single" w:sz="4" w:space="0" w:color="auto"/>
            </w:tcBorders>
            <w:noWrap/>
          </w:tcPr>
          <w:p w14:paraId="6C51D5B0" w14:textId="1F73630E" w:rsidR="003F4B5C" w:rsidRDefault="003F4B5C" w:rsidP="003F4B5C">
            <w:r w:rsidRPr="003F4B5C">
              <w:t>Ardoise</w:t>
            </w:r>
            <w:r>
              <w:t xml:space="preserve">- </w:t>
            </w:r>
            <w:r w:rsidRPr="003F4B5C">
              <w:t>En bois avec alphabet</w:t>
            </w:r>
          </w:p>
        </w:tc>
        <w:tc>
          <w:tcPr>
            <w:tcW w:w="1890" w:type="dxa"/>
            <w:tcBorders>
              <w:top w:val="single" w:sz="12" w:space="0" w:color="000000" w:themeColor="text1"/>
              <w:left w:val="nil"/>
              <w:bottom w:val="single" w:sz="4" w:space="0" w:color="auto"/>
              <w:right w:val="nil"/>
            </w:tcBorders>
            <w:noWrap/>
          </w:tcPr>
          <w:p w14:paraId="63504B9F" w14:textId="10DDB9D1" w:rsidR="003F4B5C" w:rsidRDefault="003F4B5C" w:rsidP="003F4B5C">
            <w:pPr>
              <w:jc w:val="center"/>
            </w:pPr>
            <w:r w:rsidRPr="00582BA2">
              <w:t>Pièce</w:t>
            </w:r>
          </w:p>
        </w:tc>
        <w:tc>
          <w:tcPr>
            <w:tcW w:w="2160" w:type="dxa"/>
            <w:tcBorders>
              <w:top w:val="single" w:sz="12" w:space="0" w:color="000000" w:themeColor="text1"/>
              <w:left w:val="single" w:sz="4" w:space="0" w:color="auto"/>
              <w:bottom w:val="single" w:sz="4" w:space="0" w:color="auto"/>
              <w:right w:val="single" w:sz="4" w:space="0" w:color="auto"/>
            </w:tcBorders>
            <w:noWrap/>
          </w:tcPr>
          <w:p w14:paraId="0BC207F8" w14:textId="4EE66B36"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10 000</w:t>
            </w:r>
          </w:p>
        </w:tc>
      </w:tr>
      <w:tr w:rsidR="003F4B5C" w:rsidRPr="00667BE9" w14:paraId="11D364A9" w14:textId="77777777" w:rsidTr="59724BDB">
        <w:trPr>
          <w:trHeight w:val="350"/>
        </w:trPr>
        <w:tc>
          <w:tcPr>
            <w:tcW w:w="805" w:type="dxa"/>
            <w:tcBorders>
              <w:top w:val="nil"/>
              <w:left w:val="single" w:sz="4" w:space="0" w:color="auto"/>
              <w:bottom w:val="single" w:sz="4" w:space="0" w:color="auto"/>
              <w:right w:val="single" w:sz="4" w:space="0" w:color="auto"/>
            </w:tcBorders>
          </w:tcPr>
          <w:p w14:paraId="5B323DA6" w14:textId="44BD935A" w:rsidR="59724BDB" w:rsidRDefault="59724BDB" w:rsidP="59724BDB">
            <w:pPr>
              <w:jc w:val="center"/>
            </w:pPr>
            <w:r>
              <w:t>2</w:t>
            </w:r>
          </w:p>
        </w:tc>
        <w:tc>
          <w:tcPr>
            <w:tcW w:w="5107" w:type="dxa"/>
            <w:tcBorders>
              <w:top w:val="nil"/>
              <w:left w:val="single" w:sz="4" w:space="0" w:color="auto"/>
              <w:bottom w:val="single" w:sz="4" w:space="0" w:color="auto"/>
              <w:right w:val="single" w:sz="4" w:space="0" w:color="auto"/>
            </w:tcBorders>
            <w:noWrap/>
          </w:tcPr>
          <w:p w14:paraId="073049A0" w14:textId="7FB5D9F1" w:rsidR="003F4B5C" w:rsidRDefault="003F4B5C" w:rsidP="003F4B5C">
            <w:r w:rsidRPr="003F4B5C">
              <w:t>Cahier de 50 Pages</w:t>
            </w:r>
            <w:r>
              <w:t>- carreau</w:t>
            </w:r>
          </w:p>
        </w:tc>
        <w:tc>
          <w:tcPr>
            <w:tcW w:w="1890" w:type="dxa"/>
            <w:tcBorders>
              <w:top w:val="nil"/>
              <w:left w:val="nil"/>
              <w:bottom w:val="single" w:sz="4" w:space="0" w:color="auto"/>
              <w:right w:val="nil"/>
            </w:tcBorders>
            <w:noWrap/>
          </w:tcPr>
          <w:p w14:paraId="7837E980" w14:textId="252E474B" w:rsidR="003F4B5C" w:rsidRDefault="003F4B5C" w:rsidP="003F4B5C">
            <w:pPr>
              <w:jc w:val="center"/>
            </w:pPr>
            <w:r w:rsidRPr="00582BA2">
              <w:t>Pièce</w:t>
            </w:r>
          </w:p>
        </w:tc>
        <w:tc>
          <w:tcPr>
            <w:tcW w:w="2160" w:type="dxa"/>
            <w:tcBorders>
              <w:top w:val="nil"/>
              <w:left w:val="single" w:sz="4" w:space="0" w:color="auto"/>
              <w:bottom w:val="single" w:sz="4" w:space="0" w:color="auto"/>
              <w:right w:val="single" w:sz="4" w:space="0" w:color="auto"/>
            </w:tcBorders>
            <w:noWrap/>
          </w:tcPr>
          <w:p w14:paraId="417A747B" w14:textId="06BC856A"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2</w:t>
            </w:r>
            <w:r w:rsidRPr="00097397">
              <w:rPr>
                <w:rFonts w:ascii="Aparajita" w:eastAsia="Times New Roman" w:hAnsi="Aparajita" w:cs="Aparajita"/>
                <w:color w:val="000000"/>
                <w:sz w:val="24"/>
                <w:szCs w:val="24"/>
                <w:lang w:val="fr-LU" w:eastAsia="fr-LU"/>
              </w:rPr>
              <w:t>0 000</w:t>
            </w:r>
          </w:p>
        </w:tc>
      </w:tr>
      <w:tr w:rsidR="003F4B5C" w:rsidRPr="00667BE9" w14:paraId="6A617C59"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481FCA3" w14:textId="5A6F72F1" w:rsidR="59724BDB" w:rsidRDefault="59724BDB" w:rsidP="59724BDB">
            <w:pPr>
              <w:jc w:val="center"/>
            </w:pPr>
            <w:r>
              <w:t>3</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13D715A" w14:textId="711C8265" w:rsidR="003F4B5C" w:rsidRDefault="003F4B5C" w:rsidP="003F4B5C">
            <w:r w:rsidRPr="003F4B5C">
              <w:t>Cahier de 100 Pages</w:t>
            </w:r>
            <w:r>
              <w:t>- carreau</w:t>
            </w:r>
          </w:p>
        </w:tc>
        <w:tc>
          <w:tcPr>
            <w:tcW w:w="1890" w:type="dxa"/>
            <w:tcBorders>
              <w:top w:val="single" w:sz="4" w:space="0" w:color="auto"/>
              <w:left w:val="nil"/>
              <w:bottom w:val="single" w:sz="4" w:space="0" w:color="auto"/>
              <w:right w:val="nil"/>
            </w:tcBorders>
            <w:noWrap/>
          </w:tcPr>
          <w:p w14:paraId="33FE38DF" w14:textId="7B71BCD8" w:rsidR="003F4B5C" w:rsidRDefault="003F4B5C" w:rsidP="003F4B5C">
            <w:pPr>
              <w:jc w:val="center"/>
            </w:pPr>
            <w:r w:rsidRPr="00582BA2">
              <w:t>Pièce</w:t>
            </w:r>
          </w:p>
        </w:tc>
        <w:tc>
          <w:tcPr>
            <w:tcW w:w="2160" w:type="dxa"/>
            <w:tcBorders>
              <w:top w:val="single" w:sz="4" w:space="0" w:color="auto"/>
              <w:left w:val="single" w:sz="4" w:space="0" w:color="auto"/>
              <w:bottom w:val="single" w:sz="4" w:space="0" w:color="auto"/>
              <w:right w:val="single" w:sz="4" w:space="0" w:color="auto"/>
            </w:tcBorders>
            <w:noWrap/>
          </w:tcPr>
          <w:p w14:paraId="3C3C24ED" w14:textId="55AB260F" w:rsidR="003F4B5C" w:rsidRPr="00667BE9" w:rsidRDefault="003F4B5C" w:rsidP="003F4B5C">
            <w:pPr>
              <w:jc w:val="center"/>
              <w:rPr>
                <w:rFonts w:ascii="Aparajita" w:eastAsia="Times New Roman" w:hAnsi="Aparajita" w:cs="Aparajita"/>
                <w:color w:val="000000"/>
                <w:sz w:val="24"/>
                <w:szCs w:val="24"/>
                <w:lang w:val="fr-LU" w:eastAsia="fr-LU"/>
              </w:rPr>
            </w:pPr>
            <w:r w:rsidRPr="00B546DC">
              <w:rPr>
                <w:rFonts w:ascii="Aparajita" w:eastAsia="Times New Roman" w:hAnsi="Aparajita" w:cs="Aparajita"/>
                <w:color w:val="000000"/>
                <w:sz w:val="24"/>
                <w:szCs w:val="24"/>
                <w:lang w:val="fr-LU" w:eastAsia="fr-LU"/>
              </w:rPr>
              <w:t>20 000</w:t>
            </w:r>
          </w:p>
        </w:tc>
      </w:tr>
      <w:tr w:rsidR="003F4B5C" w:rsidRPr="00667BE9" w14:paraId="294357AD"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05933CD" w14:textId="5E352358" w:rsidR="59724BDB" w:rsidRDefault="59724BDB" w:rsidP="59724BDB">
            <w:pPr>
              <w:jc w:val="center"/>
            </w:pPr>
            <w:r>
              <w:t>4</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4BD307C" w14:textId="3CBB1241" w:rsidR="003F4B5C" w:rsidRDefault="003F4B5C" w:rsidP="003F4B5C">
            <w:r w:rsidRPr="003F4B5C">
              <w:t>Bic bleu</w:t>
            </w:r>
            <w:r>
              <w:t xml:space="preserve">- </w:t>
            </w:r>
            <w:proofErr w:type="spellStart"/>
            <w:r>
              <w:t>eto</w:t>
            </w:r>
            <w:proofErr w:type="spellEnd"/>
          </w:p>
        </w:tc>
        <w:tc>
          <w:tcPr>
            <w:tcW w:w="1890" w:type="dxa"/>
            <w:tcBorders>
              <w:top w:val="single" w:sz="4" w:space="0" w:color="auto"/>
              <w:left w:val="nil"/>
              <w:bottom w:val="single" w:sz="4" w:space="0" w:color="auto"/>
              <w:right w:val="nil"/>
            </w:tcBorders>
            <w:noWrap/>
          </w:tcPr>
          <w:p w14:paraId="18F9F7C4" w14:textId="556697F0" w:rsidR="003F4B5C" w:rsidRDefault="003F4B5C" w:rsidP="003F4B5C">
            <w:pPr>
              <w:jc w:val="center"/>
            </w:pPr>
            <w:r w:rsidRPr="00582BA2">
              <w:t>Pièce</w:t>
            </w:r>
          </w:p>
        </w:tc>
        <w:tc>
          <w:tcPr>
            <w:tcW w:w="2160" w:type="dxa"/>
            <w:tcBorders>
              <w:top w:val="single" w:sz="4" w:space="0" w:color="auto"/>
              <w:left w:val="single" w:sz="4" w:space="0" w:color="auto"/>
              <w:bottom w:val="single" w:sz="4" w:space="0" w:color="auto"/>
              <w:right w:val="single" w:sz="4" w:space="0" w:color="auto"/>
            </w:tcBorders>
            <w:noWrap/>
          </w:tcPr>
          <w:p w14:paraId="48A2D146" w14:textId="270C044C" w:rsidR="003F4B5C" w:rsidRPr="00667BE9" w:rsidRDefault="003F4B5C" w:rsidP="003F4B5C">
            <w:pPr>
              <w:jc w:val="center"/>
              <w:rPr>
                <w:rFonts w:ascii="Aparajita" w:eastAsia="Times New Roman" w:hAnsi="Aparajita" w:cs="Aparajita"/>
                <w:color w:val="000000"/>
                <w:sz w:val="24"/>
                <w:szCs w:val="24"/>
                <w:lang w:val="fr-LU" w:eastAsia="fr-LU"/>
              </w:rPr>
            </w:pPr>
            <w:r w:rsidRPr="00B546DC">
              <w:rPr>
                <w:rFonts w:ascii="Aparajita" w:eastAsia="Times New Roman" w:hAnsi="Aparajita" w:cs="Aparajita"/>
                <w:color w:val="000000"/>
                <w:sz w:val="24"/>
                <w:szCs w:val="24"/>
                <w:lang w:val="fr-LU" w:eastAsia="fr-LU"/>
              </w:rPr>
              <w:t>20 000</w:t>
            </w:r>
          </w:p>
        </w:tc>
      </w:tr>
      <w:tr w:rsidR="003F4B5C" w:rsidRPr="00667BE9" w14:paraId="222085A7"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2A3DF2F" w14:textId="5CAB9212" w:rsidR="59724BDB" w:rsidRDefault="59724BDB" w:rsidP="59724BDB">
            <w:pPr>
              <w:jc w:val="center"/>
            </w:pPr>
            <w:r>
              <w:t>5</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EC439BB" w14:textId="7A555362" w:rsidR="003F4B5C" w:rsidRDefault="003F4B5C" w:rsidP="003F4B5C">
            <w:r w:rsidRPr="003F4B5C">
              <w:t xml:space="preserve">Bic </w:t>
            </w:r>
            <w:r>
              <w:t xml:space="preserve">rouge- </w:t>
            </w:r>
            <w:proofErr w:type="spellStart"/>
            <w:r>
              <w:t>eto</w:t>
            </w:r>
            <w:proofErr w:type="spellEnd"/>
          </w:p>
        </w:tc>
        <w:tc>
          <w:tcPr>
            <w:tcW w:w="1890" w:type="dxa"/>
            <w:tcBorders>
              <w:top w:val="single" w:sz="4" w:space="0" w:color="auto"/>
              <w:left w:val="nil"/>
              <w:bottom w:val="single" w:sz="4" w:space="0" w:color="auto"/>
              <w:right w:val="nil"/>
            </w:tcBorders>
            <w:noWrap/>
          </w:tcPr>
          <w:p w14:paraId="08E79D78" w14:textId="5BDFBA90" w:rsidR="003F4B5C" w:rsidRDefault="003F4B5C" w:rsidP="003F4B5C">
            <w:pPr>
              <w:jc w:val="center"/>
            </w:pPr>
            <w:r w:rsidRPr="00582BA2">
              <w:t>Pièce</w:t>
            </w:r>
          </w:p>
        </w:tc>
        <w:tc>
          <w:tcPr>
            <w:tcW w:w="2160" w:type="dxa"/>
            <w:tcBorders>
              <w:top w:val="single" w:sz="4" w:space="0" w:color="auto"/>
              <w:left w:val="single" w:sz="4" w:space="0" w:color="auto"/>
              <w:bottom w:val="single" w:sz="4" w:space="0" w:color="auto"/>
              <w:right w:val="single" w:sz="4" w:space="0" w:color="auto"/>
            </w:tcBorders>
            <w:noWrap/>
          </w:tcPr>
          <w:p w14:paraId="3890B29A" w14:textId="0B6987FA" w:rsidR="003F4B5C" w:rsidRPr="00667BE9" w:rsidRDefault="003F4B5C" w:rsidP="003F4B5C">
            <w:pPr>
              <w:jc w:val="center"/>
              <w:rPr>
                <w:rFonts w:ascii="Aparajita" w:eastAsia="Times New Roman" w:hAnsi="Aparajita" w:cs="Aparajita"/>
                <w:color w:val="000000"/>
                <w:sz w:val="24"/>
                <w:szCs w:val="24"/>
                <w:lang w:val="fr-LU" w:eastAsia="fr-LU"/>
              </w:rPr>
            </w:pPr>
            <w:r w:rsidRPr="00B546DC">
              <w:rPr>
                <w:rFonts w:ascii="Aparajita" w:eastAsia="Times New Roman" w:hAnsi="Aparajita" w:cs="Aparajita"/>
                <w:color w:val="000000"/>
                <w:sz w:val="24"/>
                <w:szCs w:val="24"/>
                <w:lang w:val="fr-LU" w:eastAsia="fr-LU"/>
              </w:rPr>
              <w:t>20 000</w:t>
            </w:r>
          </w:p>
        </w:tc>
      </w:tr>
      <w:tr w:rsidR="003F4B5C" w:rsidRPr="00667BE9" w14:paraId="27F2D6BB"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D82C961" w14:textId="63EBEA80" w:rsidR="59724BDB" w:rsidRDefault="59724BDB" w:rsidP="59724BDB">
            <w:pPr>
              <w:jc w:val="center"/>
            </w:pPr>
            <w:r>
              <w:t>6</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EE20527" w14:textId="025FEE28" w:rsidR="003F4B5C" w:rsidRDefault="003F4B5C" w:rsidP="003F4B5C">
            <w:r w:rsidRPr="003F4B5C">
              <w:t>Crayon</w:t>
            </w:r>
            <w:r>
              <w:t xml:space="preserve"> - Noir</w:t>
            </w:r>
          </w:p>
        </w:tc>
        <w:tc>
          <w:tcPr>
            <w:tcW w:w="1890" w:type="dxa"/>
            <w:tcBorders>
              <w:top w:val="single" w:sz="4" w:space="0" w:color="auto"/>
              <w:left w:val="nil"/>
              <w:bottom w:val="single" w:sz="4" w:space="0" w:color="auto"/>
              <w:right w:val="nil"/>
            </w:tcBorders>
            <w:noWrap/>
          </w:tcPr>
          <w:p w14:paraId="5FEC6974" w14:textId="28090829" w:rsidR="003F4B5C" w:rsidRDefault="003F4B5C" w:rsidP="003F4B5C">
            <w:pPr>
              <w:jc w:val="center"/>
            </w:pPr>
            <w:r w:rsidRPr="00582BA2">
              <w:t>Pièce</w:t>
            </w:r>
          </w:p>
        </w:tc>
        <w:tc>
          <w:tcPr>
            <w:tcW w:w="2160" w:type="dxa"/>
            <w:tcBorders>
              <w:top w:val="single" w:sz="4" w:space="0" w:color="auto"/>
              <w:left w:val="single" w:sz="4" w:space="0" w:color="auto"/>
              <w:bottom w:val="single" w:sz="4" w:space="0" w:color="auto"/>
              <w:right w:val="single" w:sz="4" w:space="0" w:color="auto"/>
            </w:tcBorders>
            <w:noWrap/>
          </w:tcPr>
          <w:p w14:paraId="0B968181" w14:textId="18077907" w:rsidR="003F4B5C" w:rsidRPr="00667BE9" w:rsidRDefault="003F4B5C" w:rsidP="003F4B5C">
            <w:pPr>
              <w:jc w:val="center"/>
              <w:rPr>
                <w:rFonts w:ascii="Aparajita" w:eastAsia="Times New Roman" w:hAnsi="Aparajita" w:cs="Aparajita"/>
                <w:color w:val="000000"/>
                <w:sz w:val="24"/>
                <w:szCs w:val="24"/>
                <w:lang w:val="fr-LU" w:eastAsia="fr-LU"/>
              </w:rPr>
            </w:pPr>
            <w:r w:rsidRPr="00097397">
              <w:rPr>
                <w:rFonts w:ascii="Aparajita" w:eastAsia="Times New Roman" w:hAnsi="Aparajita" w:cs="Aparajita"/>
                <w:color w:val="000000"/>
                <w:sz w:val="24"/>
                <w:szCs w:val="24"/>
                <w:lang w:val="fr-LU" w:eastAsia="fr-LU"/>
              </w:rPr>
              <w:t>10 000</w:t>
            </w:r>
          </w:p>
        </w:tc>
      </w:tr>
      <w:tr w:rsidR="59724BDB" w14:paraId="1AB93FEE"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0075786" w14:textId="6ECB2AC0" w:rsidR="59724BDB" w:rsidRDefault="59724BDB" w:rsidP="59724BDB">
            <w:pPr>
              <w:jc w:val="center"/>
            </w:pPr>
            <w:r>
              <w:t>7</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D40D683" w14:textId="2ABAACD0" w:rsidR="59724BDB" w:rsidRDefault="59724BDB" w:rsidP="59724BDB">
            <w:r>
              <w:t>Règle graduée de 30 cm en bois</w:t>
            </w:r>
          </w:p>
        </w:tc>
        <w:tc>
          <w:tcPr>
            <w:tcW w:w="1890" w:type="dxa"/>
            <w:tcBorders>
              <w:top w:val="single" w:sz="4" w:space="0" w:color="auto"/>
              <w:left w:val="nil"/>
              <w:bottom w:val="single" w:sz="4" w:space="0" w:color="auto"/>
              <w:right w:val="nil"/>
            </w:tcBorders>
            <w:noWrap/>
          </w:tcPr>
          <w:p w14:paraId="34DB9E62" w14:textId="1FE75961" w:rsidR="59724BDB" w:rsidRDefault="59724BDB" w:rsidP="59724BDB">
            <w:pPr>
              <w:jc w:val="center"/>
            </w:pPr>
            <w:r>
              <w:t xml:space="preserve">Pièce </w:t>
            </w:r>
          </w:p>
        </w:tc>
        <w:tc>
          <w:tcPr>
            <w:tcW w:w="2160" w:type="dxa"/>
            <w:tcBorders>
              <w:top w:val="single" w:sz="4" w:space="0" w:color="auto"/>
              <w:left w:val="single" w:sz="4" w:space="0" w:color="auto"/>
              <w:bottom w:val="single" w:sz="4" w:space="0" w:color="auto"/>
              <w:right w:val="single" w:sz="4" w:space="0" w:color="auto"/>
            </w:tcBorders>
            <w:noWrap/>
          </w:tcPr>
          <w:p w14:paraId="576E2945" w14:textId="48AA4959" w:rsidR="59724BDB" w:rsidRDefault="59724BDB"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tc>
      </w:tr>
      <w:tr w:rsidR="003F4B5C" w:rsidRPr="00667BE9" w14:paraId="0BE333CC"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A24857F" w14:textId="62A638F8" w:rsidR="003F4B5C" w:rsidRDefault="316B70C3" w:rsidP="59724BDB">
            <w:pPr>
              <w:jc w:val="center"/>
              <w:rPr>
                <w:lang w:val="fr-LU" w:eastAsia="fr-LU"/>
              </w:rPr>
            </w:pPr>
            <w:r>
              <w:t>8</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223081" w14:textId="7737DE53" w:rsidR="003F4B5C" w:rsidRDefault="003F4B5C" w:rsidP="003F4B5C">
            <w:r w:rsidRPr="003F4B5C">
              <w:t>Taille crayon</w:t>
            </w:r>
            <w:r>
              <w:t xml:space="preserve"> en fer </w:t>
            </w:r>
          </w:p>
        </w:tc>
        <w:tc>
          <w:tcPr>
            <w:tcW w:w="1890" w:type="dxa"/>
            <w:tcBorders>
              <w:top w:val="single" w:sz="4" w:space="0" w:color="auto"/>
              <w:left w:val="nil"/>
              <w:bottom w:val="single" w:sz="4" w:space="0" w:color="auto"/>
              <w:right w:val="nil"/>
            </w:tcBorders>
            <w:noWrap/>
          </w:tcPr>
          <w:p w14:paraId="78AB96C2" w14:textId="5269C6FF" w:rsidR="003F4B5C" w:rsidRDefault="003F4B5C" w:rsidP="003F4B5C">
            <w:pPr>
              <w:jc w:val="center"/>
            </w:pPr>
            <w:r w:rsidRPr="00582BA2">
              <w:t>Pièce</w:t>
            </w:r>
          </w:p>
        </w:tc>
        <w:tc>
          <w:tcPr>
            <w:tcW w:w="2160" w:type="dxa"/>
            <w:tcBorders>
              <w:top w:val="single" w:sz="4" w:space="0" w:color="auto"/>
              <w:left w:val="single" w:sz="4" w:space="0" w:color="auto"/>
              <w:bottom w:val="single" w:sz="4" w:space="0" w:color="auto"/>
              <w:right w:val="single" w:sz="4" w:space="0" w:color="auto"/>
            </w:tcBorders>
            <w:noWrap/>
          </w:tcPr>
          <w:p w14:paraId="69C37EC5" w14:textId="71BAC32D" w:rsidR="003F4B5C" w:rsidRPr="00667BE9" w:rsidRDefault="003F4B5C" w:rsidP="003F4B5C">
            <w:pPr>
              <w:jc w:val="center"/>
              <w:rPr>
                <w:rFonts w:ascii="Aparajita" w:eastAsia="Times New Roman" w:hAnsi="Aparajita" w:cs="Aparajita"/>
                <w:color w:val="000000"/>
                <w:sz w:val="24"/>
                <w:szCs w:val="24"/>
                <w:lang w:val="fr-LU" w:eastAsia="fr-LU"/>
              </w:rPr>
            </w:pPr>
            <w:r w:rsidRPr="00097397">
              <w:rPr>
                <w:rFonts w:ascii="Aparajita" w:eastAsia="Times New Roman" w:hAnsi="Aparajita" w:cs="Aparajita"/>
                <w:color w:val="000000"/>
                <w:sz w:val="24"/>
                <w:szCs w:val="24"/>
                <w:lang w:val="fr-LU" w:eastAsia="fr-LU"/>
              </w:rPr>
              <w:t>10 000</w:t>
            </w:r>
          </w:p>
        </w:tc>
      </w:tr>
      <w:tr w:rsidR="003F4B5C" w:rsidRPr="00667BE9" w14:paraId="4F803B53"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46BFA0" w14:textId="1DF65192" w:rsidR="003F4B5C" w:rsidRDefault="4D2EE8BB" w:rsidP="59724BDB">
            <w:pPr>
              <w:jc w:val="center"/>
              <w:rPr>
                <w:lang w:val="fr-LU" w:eastAsia="fr-LU"/>
              </w:rPr>
            </w:pPr>
            <w:r>
              <w:t>9</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3321E8B" w14:textId="32A21680" w:rsidR="003F4B5C" w:rsidRDefault="003F4B5C" w:rsidP="003F4B5C">
            <w:r w:rsidRPr="003F4B5C">
              <w:t>Gomme</w:t>
            </w:r>
          </w:p>
        </w:tc>
        <w:tc>
          <w:tcPr>
            <w:tcW w:w="1890" w:type="dxa"/>
            <w:tcBorders>
              <w:top w:val="single" w:sz="4" w:space="0" w:color="auto"/>
              <w:left w:val="nil"/>
              <w:bottom w:val="single" w:sz="4" w:space="0" w:color="auto"/>
              <w:right w:val="nil"/>
            </w:tcBorders>
            <w:noWrap/>
          </w:tcPr>
          <w:p w14:paraId="34CA5D90" w14:textId="19D002C4" w:rsidR="003F4B5C" w:rsidRDefault="003F4B5C" w:rsidP="003F4B5C">
            <w:pPr>
              <w:jc w:val="center"/>
            </w:pPr>
            <w:r w:rsidRPr="00582BA2">
              <w:t>Pièce</w:t>
            </w:r>
          </w:p>
        </w:tc>
        <w:tc>
          <w:tcPr>
            <w:tcW w:w="2160" w:type="dxa"/>
            <w:tcBorders>
              <w:top w:val="single" w:sz="4" w:space="0" w:color="auto"/>
              <w:left w:val="single" w:sz="4" w:space="0" w:color="auto"/>
              <w:bottom w:val="single" w:sz="4" w:space="0" w:color="auto"/>
              <w:right w:val="single" w:sz="4" w:space="0" w:color="auto"/>
            </w:tcBorders>
            <w:noWrap/>
          </w:tcPr>
          <w:p w14:paraId="52743774" w14:textId="24DE9A0C" w:rsidR="003F4B5C" w:rsidRPr="00667BE9" w:rsidRDefault="003F4B5C" w:rsidP="003F4B5C">
            <w:pPr>
              <w:jc w:val="center"/>
              <w:rPr>
                <w:rFonts w:ascii="Aparajita" w:eastAsia="Times New Roman" w:hAnsi="Aparajita" w:cs="Aparajita"/>
                <w:color w:val="000000"/>
                <w:sz w:val="24"/>
                <w:szCs w:val="24"/>
                <w:lang w:val="fr-LU" w:eastAsia="fr-LU"/>
              </w:rPr>
            </w:pPr>
            <w:r w:rsidRPr="00097397">
              <w:rPr>
                <w:rFonts w:ascii="Aparajita" w:eastAsia="Times New Roman" w:hAnsi="Aparajita" w:cs="Aparajita"/>
                <w:color w:val="000000"/>
                <w:sz w:val="24"/>
                <w:szCs w:val="24"/>
                <w:lang w:val="fr-LU" w:eastAsia="fr-LU"/>
              </w:rPr>
              <w:t>10 000</w:t>
            </w:r>
          </w:p>
        </w:tc>
      </w:tr>
      <w:tr w:rsidR="003F4B5C" w:rsidRPr="00667BE9" w14:paraId="203457F4"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570C55C" w14:textId="2E5CE02A" w:rsidR="003F4B5C" w:rsidRDefault="57324EA0" w:rsidP="59724BDB">
            <w:pPr>
              <w:jc w:val="center"/>
              <w:rPr>
                <w:lang w:val="fr-LU" w:eastAsia="fr-LU"/>
              </w:rPr>
            </w:pPr>
            <w:r>
              <w:t>10</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8771015" w14:textId="4B133FDC" w:rsidR="003F4B5C" w:rsidRDefault="00BBEA65" w:rsidP="003F4B5C">
            <w:r>
              <w:t>Sac scolaire (Tissu gabardine) - Couleur orange</w:t>
            </w:r>
          </w:p>
          <w:p w14:paraId="27AE5195" w14:textId="01E2BD6A" w:rsidR="003F4B5C" w:rsidRDefault="003F4B5C" w:rsidP="003F4B5C"/>
          <w:p w14:paraId="7540F3FD" w14:textId="10A3A529" w:rsidR="003F4B5C" w:rsidRDefault="003F4B5C" w:rsidP="003F4B5C"/>
          <w:p w14:paraId="5250049B" w14:textId="49E29B73" w:rsidR="003F4B5C" w:rsidRDefault="003F4B5C" w:rsidP="003F4B5C"/>
        </w:tc>
        <w:tc>
          <w:tcPr>
            <w:tcW w:w="1890" w:type="dxa"/>
            <w:tcBorders>
              <w:top w:val="single" w:sz="4" w:space="0" w:color="auto"/>
              <w:left w:val="nil"/>
              <w:bottom w:val="single" w:sz="4" w:space="0" w:color="auto"/>
              <w:right w:val="nil"/>
            </w:tcBorders>
            <w:noWrap/>
          </w:tcPr>
          <w:p w14:paraId="62CD9243" w14:textId="5C06E7F4" w:rsidR="003F4B5C" w:rsidRDefault="003F4B5C" w:rsidP="003F4B5C">
            <w:pPr>
              <w:jc w:val="center"/>
            </w:pPr>
            <w:r w:rsidRPr="00582BA2">
              <w:t>Pièce</w:t>
            </w:r>
          </w:p>
        </w:tc>
        <w:tc>
          <w:tcPr>
            <w:tcW w:w="2160" w:type="dxa"/>
            <w:tcBorders>
              <w:top w:val="single" w:sz="4" w:space="0" w:color="auto"/>
              <w:left w:val="single" w:sz="4" w:space="0" w:color="auto"/>
              <w:bottom w:val="single" w:sz="4" w:space="0" w:color="auto"/>
              <w:right w:val="single" w:sz="4" w:space="0" w:color="auto"/>
            </w:tcBorders>
            <w:noWrap/>
          </w:tcPr>
          <w:p w14:paraId="0370FA06" w14:textId="0AC88C37" w:rsidR="003F4B5C" w:rsidRPr="00667BE9" w:rsidRDefault="003F4B5C" w:rsidP="003F4B5C">
            <w:pPr>
              <w:jc w:val="center"/>
              <w:rPr>
                <w:rFonts w:ascii="Aparajita" w:eastAsia="Times New Roman" w:hAnsi="Aparajita" w:cs="Aparajita"/>
                <w:color w:val="000000"/>
                <w:sz w:val="24"/>
                <w:szCs w:val="24"/>
                <w:lang w:val="fr-LU" w:eastAsia="fr-LU"/>
              </w:rPr>
            </w:pPr>
            <w:r w:rsidRPr="00097397">
              <w:rPr>
                <w:rFonts w:ascii="Aparajita" w:eastAsia="Times New Roman" w:hAnsi="Aparajita" w:cs="Aparajita"/>
                <w:color w:val="000000"/>
                <w:sz w:val="24"/>
                <w:szCs w:val="24"/>
                <w:lang w:val="fr-LU" w:eastAsia="fr-LU"/>
              </w:rPr>
              <w:t>10 000</w:t>
            </w:r>
          </w:p>
        </w:tc>
      </w:tr>
      <w:tr w:rsidR="003F4B5C" w:rsidRPr="00667BE9" w14:paraId="20144325" w14:textId="77777777" w:rsidTr="59724BDB">
        <w:trPr>
          <w:trHeight w:val="350"/>
        </w:trPr>
        <w:tc>
          <w:tcPr>
            <w:tcW w:w="5912" w:type="dxa"/>
            <w:gridSpan w:val="2"/>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131EDFB8" w14:textId="4C22125C" w:rsidR="003F4B5C" w:rsidRDefault="003F4B5C" w:rsidP="59724BDB">
            <w:pPr>
              <w:jc w:val="center"/>
              <w:rPr>
                <w:lang w:val="fr-LU" w:eastAsia="fr-LU"/>
              </w:rPr>
            </w:pPr>
          </w:p>
          <w:p w14:paraId="657FA5A2" w14:textId="64603E7B" w:rsidR="00BBEA65" w:rsidRDefault="00BBEA65">
            <w:r w:rsidRPr="59724BDB">
              <w:rPr>
                <w:b/>
                <w:bCs/>
              </w:rPr>
              <w:t>Kits scolaires – Niveau 3 (CM1/CM2) (la composition ci-dessous)</w:t>
            </w:r>
          </w:p>
        </w:tc>
        <w:tc>
          <w:tcPr>
            <w:tcW w:w="1890" w:type="dxa"/>
            <w:tcBorders>
              <w:top w:val="single" w:sz="4" w:space="0" w:color="auto"/>
              <w:left w:val="single" w:sz="4" w:space="0" w:color="auto"/>
              <w:bottom w:val="single" w:sz="4" w:space="0" w:color="auto"/>
              <w:right w:val="nil"/>
            </w:tcBorders>
            <w:shd w:val="clear" w:color="auto" w:fill="4A442A" w:themeFill="background2" w:themeFillShade="40"/>
            <w:noWrap/>
          </w:tcPr>
          <w:p w14:paraId="2360308E" w14:textId="4017D116" w:rsidR="003F4B5C" w:rsidRDefault="003F4B5C" w:rsidP="003F4B5C">
            <w:pPr>
              <w:jc w:val="center"/>
            </w:pPr>
            <w:r w:rsidRPr="003F4B5C">
              <w:rPr>
                <w:b/>
                <w:bCs/>
              </w:rPr>
              <w:t>Kits</w:t>
            </w:r>
          </w:p>
        </w:tc>
        <w:tc>
          <w:tcPr>
            <w:tcW w:w="2160" w:type="dxa"/>
            <w:tcBorders>
              <w:top w:val="single" w:sz="4" w:space="0" w:color="auto"/>
              <w:left w:val="single" w:sz="4" w:space="0" w:color="auto"/>
              <w:bottom w:val="single" w:sz="4" w:space="0" w:color="auto"/>
              <w:right w:val="single" w:sz="4" w:space="0" w:color="auto"/>
            </w:tcBorders>
            <w:shd w:val="clear" w:color="auto" w:fill="4A442A" w:themeFill="background2" w:themeFillShade="40"/>
            <w:noWrap/>
          </w:tcPr>
          <w:p w14:paraId="3C3388CF" w14:textId="41A0CA80" w:rsidR="003F4B5C" w:rsidRPr="00667BE9" w:rsidRDefault="003F4B5C" w:rsidP="003F4B5C">
            <w:pPr>
              <w:jc w:val="center"/>
              <w:rPr>
                <w:rFonts w:ascii="Aparajita" w:eastAsia="Times New Roman" w:hAnsi="Aparajita" w:cs="Aparajita"/>
                <w:color w:val="000000"/>
                <w:sz w:val="24"/>
                <w:szCs w:val="24"/>
                <w:lang w:val="fr-LU" w:eastAsia="fr-LU"/>
              </w:rPr>
            </w:pPr>
            <w:r w:rsidRPr="003F4B5C">
              <w:rPr>
                <w:b/>
                <w:bCs/>
              </w:rPr>
              <w:t>10 000</w:t>
            </w:r>
          </w:p>
        </w:tc>
      </w:tr>
      <w:tr w:rsidR="003F4B5C" w:rsidRPr="00667BE9" w14:paraId="12537A21"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FDFF92" w14:textId="6E4DFF6A" w:rsidR="59724BDB" w:rsidRDefault="59724BDB" w:rsidP="59724BDB">
            <w:pPr>
              <w:jc w:val="center"/>
            </w:pPr>
            <w:r>
              <w:t>1</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A5B3369" w14:textId="5BF0F968" w:rsidR="003F4B5C" w:rsidRDefault="003F4B5C" w:rsidP="003F4B5C">
            <w:r w:rsidRPr="003F4B5C">
              <w:t>Cahier de 50 Pages</w:t>
            </w:r>
            <w:r>
              <w:t>- carreau</w:t>
            </w:r>
          </w:p>
        </w:tc>
        <w:tc>
          <w:tcPr>
            <w:tcW w:w="1890" w:type="dxa"/>
            <w:tcBorders>
              <w:top w:val="single" w:sz="4" w:space="0" w:color="auto"/>
              <w:left w:val="nil"/>
              <w:bottom w:val="single" w:sz="4" w:space="0" w:color="auto"/>
              <w:right w:val="nil"/>
            </w:tcBorders>
            <w:noWrap/>
          </w:tcPr>
          <w:p w14:paraId="27D02441" w14:textId="469CFE2C" w:rsidR="003F4B5C" w:rsidRDefault="003F4B5C" w:rsidP="003F4B5C">
            <w:pPr>
              <w:jc w:val="center"/>
            </w:pPr>
            <w:r w:rsidRPr="00582BA2">
              <w:t>Pièce</w:t>
            </w:r>
          </w:p>
        </w:tc>
        <w:tc>
          <w:tcPr>
            <w:tcW w:w="2160" w:type="dxa"/>
            <w:tcBorders>
              <w:top w:val="single" w:sz="4" w:space="0" w:color="auto"/>
              <w:left w:val="single" w:sz="4" w:space="0" w:color="auto"/>
              <w:bottom w:val="single" w:sz="4" w:space="0" w:color="auto"/>
              <w:right w:val="single" w:sz="4" w:space="0" w:color="auto"/>
            </w:tcBorders>
            <w:noWrap/>
          </w:tcPr>
          <w:p w14:paraId="770B94AC" w14:textId="3D60F225"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20 000</w:t>
            </w:r>
          </w:p>
        </w:tc>
      </w:tr>
      <w:tr w:rsidR="003F4B5C" w:rsidRPr="00667BE9" w14:paraId="2F26865C"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47D87B" w14:textId="44BD935A" w:rsidR="59724BDB" w:rsidRDefault="59724BDB" w:rsidP="59724BDB">
            <w:pPr>
              <w:jc w:val="center"/>
            </w:pPr>
            <w:r>
              <w:t>2</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D5CB6F8" w14:textId="0FCFAD56" w:rsidR="003F4B5C" w:rsidRDefault="003F4B5C" w:rsidP="003F4B5C">
            <w:r w:rsidRPr="003F4B5C">
              <w:t>Cahier de 100 Pages</w:t>
            </w:r>
            <w:r>
              <w:t>- carreau</w:t>
            </w:r>
          </w:p>
        </w:tc>
        <w:tc>
          <w:tcPr>
            <w:tcW w:w="1890" w:type="dxa"/>
            <w:tcBorders>
              <w:top w:val="single" w:sz="4" w:space="0" w:color="auto"/>
              <w:left w:val="nil"/>
              <w:bottom w:val="single" w:sz="4" w:space="0" w:color="auto"/>
              <w:right w:val="nil"/>
            </w:tcBorders>
            <w:noWrap/>
          </w:tcPr>
          <w:p w14:paraId="08E40803" w14:textId="2D397D6E" w:rsidR="003F4B5C" w:rsidRDefault="003F4B5C" w:rsidP="003F4B5C">
            <w:pPr>
              <w:jc w:val="center"/>
            </w:pPr>
            <w:r w:rsidRPr="00582BA2">
              <w:t>Pièce</w:t>
            </w:r>
          </w:p>
        </w:tc>
        <w:tc>
          <w:tcPr>
            <w:tcW w:w="2160" w:type="dxa"/>
            <w:tcBorders>
              <w:top w:val="single" w:sz="4" w:space="0" w:color="auto"/>
              <w:left w:val="single" w:sz="4" w:space="0" w:color="auto"/>
              <w:bottom w:val="single" w:sz="4" w:space="0" w:color="auto"/>
              <w:right w:val="single" w:sz="4" w:space="0" w:color="auto"/>
            </w:tcBorders>
            <w:noWrap/>
          </w:tcPr>
          <w:p w14:paraId="2F140C3F" w14:textId="76115B9D"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20 000</w:t>
            </w:r>
          </w:p>
        </w:tc>
      </w:tr>
      <w:tr w:rsidR="003F4B5C" w:rsidRPr="00667BE9" w14:paraId="34B66982"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446CDCC" w14:textId="5A6F72F1" w:rsidR="59724BDB" w:rsidRDefault="59724BDB" w:rsidP="59724BDB">
            <w:pPr>
              <w:jc w:val="center"/>
            </w:pPr>
            <w:r>
              <w:lastRenderedPageBreak/>
              <w:t>3</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4381625" w14:textId="37DBD267" w:rsidR="003F4B5C" w:rsidRDefault="003F4B5C" w:rsidP="003F4B5C">
            <w:r w:rsidRPr="003F4B5C">
              <w:t>Cahier de 200 Pages</w:t>
            </w:r>
            <w:r>
              <w:t xml:space="preserve"> - carreau</w:t>
            </w:r>
          </w:p>
        </w:tc>
        <w:tc>
          <w:tcPr>
            <w:tcW w:w="1890" w:type="dxa"/>
            <w:tcBorders>
              <w:top w:val="single" w:sz="4" w:space="0" w:color="auto"/>
              <w:left w:val="nil"/>
              <w:bottom w:val="single" w:sz="4" w:space="0" w:color="auto"/>
              <w:right w:val="nil"/>
            </w:tcBorders>
            <w:noWrap/>
          </w:tcPr>
          <w:p w14:paraId="06B675B7" w14:textId="4442EF99" w:rsidR="003F4B5C" w:rsidRDefault="003F4B5C" w:rsidP="003F4B5C">
            <w:pPr>
              <w:jc w:val="center"/>
            </w:pPr>
            <w:r w:rsidRPr="00097AD0">
              <w:t>Pièce</w:t>
            </w:r>
          </w:p>
        </w:tc>
        <w:tc>
          <w:tcPr>
            <w:tcW w:w="2160" w:type="dxa"/>
            <w:tcBorders>
              <w:top w:val="single" w:sz="4" w:space="0" w:color="auto"/>
              <w:left w:val="single" w:sz="4" w:space="0" w:color="auto"/>
              <w:bottom w:val="single" w:sz="4" w:space="0" w:color="auto"/>
              <w:right w:val="single" w:sz="4" w:space="0" w:color="auto"/>
            </w:tcBorders>
            <w:noWrap/>
          </w:tcPr>
          <w:p w14:paraId="20CEB304" w14:textId="66FC1118"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10 000</w:t>
            </w:r>
          </w:p>
        </w:tc>
      </w:tr>
      <w:tr w:rsidR="003F4B5C" w:rsidRPr="00667BE9" w14:paraId="7C99B564"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E604A83" w14:textId="5E352358" w:rsidR="59724BDB" w:rsidRDefault="59724BDB" w:rsidP="59724BDB">
            <w:pPr>
              <w:jc w:val="center"/>
            </w:pPr>
            <w:r>
              <w:t>4</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8BC4941" w14:textId="12CD01FF" w:rsidR="003F4B5C" w:rsidRDefault="003F4B5C" w:rsidP="003F4B5C">
            <w:r w:rsidRPr="003F4B5C">
              <w:t>Bic bleu</w:t>
            </w:r>
            <w:r>
              <w:t xml:space="preserve">- </w:t>
            </w:r>
            <w:proofErr w:type="spellStart"/>
            <w:r>
              <w:t>eto</w:t>
            </w:r>
            <w:proofErr w:type="spellEnd"/>
          </w:p>
        </w:tc>
        <w:tc>
          <w:tcPr>
            <w:tcW w:w="1890" w:type="dxa"/>
            <w:tcBorders>
              <w:top w:val="single" w:sz="4" w:space="0" w:color="auto"/>
              <w:left w:val="nil"/>
              <w:bottom w:val="single" w:sz="4" w:space="0" w:color="auto"/>
              <w:right w:val="nil"/>
            </w:tcBorders>
            <w:noWrap/>
          </w:tcPr>
          <w:p w14:paraId="5A5309A5" w14:textId="56EE9D44" w:rsidR="003F4B5C" w:rsidRDefault="003F4B5C" w:rsidP="003F4B5C">
            <w:pPr>
              <w:jc w:val="center"/>
            </w:pPr>
            <w:r w:rsidRPr="00097AD0">
              <w:t>Pièce</w:t>
            </w:r>
          </w:p>
        </w:tc>
        <w:tc>
          <w:tcPr>
            <w:tcW w:w="2160" w:type="dxa"/>
            <w:tcBorders>
              <w:top w:val="single" w:sz="4" w:space="0" w:color="auto"/>
              <w:left w:val="single" w:sz="4" w:space="0" w:color="auto"/>
              <w:bottom w:val="single" w:sz="4" w:space="0" w:color="auto"/>
              <w:right w:val="single" w:sz="4" w:space="0" w:color="auto"/>
            </w:tcBorders>
            <w:noWrap/>
          </w:tcPr>
          <w:p w14:paraId="3EA5E046" w14:textId="7F3B8852"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20 000</w:t>
            </w:r>
          </w:p>
        </w:tc>
      </w:tr>
      <w:tr w:rsidR="003F4B5C" w:rsidRPr="00667BE9" w14:paraId="2177136D"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C0568B9" w14:textId="5CAB9212" w:rsidR="59724BDB" w:rsidRDefault="59724BDB" w:rsidP="59724BDB">
            <w:pPr>
              <w:jc w:val="center"/>
            </w:pPr>
            <w:r>
              <w:t>5</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76E0BDB" w14:textId="5DD246F6" w:rsidR="003F4B5C" w:rsidRDefault="003F4B5C" w:rsidP="003F4B5C">
            <w:r w:rsidRPr="003F4B5C">
              <w:t xml:space="preserve">Bic </w:t>
            </w:r>
            <w:r>
              <w:t xml:space="preserve">rouge- </w:t>
            </w:r>
            <w:proofErr w:type="spellStart"/>
            <w:r>
              <w:t>eto</w:t>
            </w:r>
            <w:proofErr w:type="spellEnd"/>
          </w:p>
        </w:tc>
        <w:tc>
          <w:tcPr>
            <w:tcW w:w="1890" w:type="dxa"/>
            <w:tcBorders>
              <w:top w:val="single" w:sz="4" w:space="0" w:color="auto"/>
              <w:left w:val="nil"/>
              <w:bottom w:val="single" w:sz="4" w:space="0" w:color="auto"/>
              <w:right w:val="nil"/>
            </w:tcBorders>
            <w:noWrap/>
          </w:tcPr>
          <w:p w14:paraId="53C9C2C0" w14:textId="1B142DFF" w:rsidR="003F4B5C" w:rsidRDefault="003F4B5C" w:rsidP="003F4B5C">
            <w:pPr>
              <w:jc w:val="center"/>
            </w:pPr>
            <w:r w:rsidRPr="00097AD0">
              <w:t>Pièce</w:t>
            </w:r>
          </w:p>
        </w:tc>
        <w:tc>
          <w:tcPr>
            <w:tcW w:w="2160" w:type="dxa"/>
            <w:tcBorders>
              <w:top w:val="single" w:sz="4" w:space="0" w:color="auto"/>
              <w:left w:val="single" w:sz="4" w:space="0" w:color="auto"/>
              <w:bottom w:val="single" w:sz="4" w:space="0" w:color="auto"/>
              <w:right w:val="single" w:sz="4" w:space="0" w:color="auto"/>
            </w:tcBorders>
            <w:noWrap/>
          </w:tcPr>
          <w:p w14:paraId="7E4112B1" w14:textId="633B9538"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20 000</w:t>
            </w:r>
          </w:p>
        </w:tc>
      </w:tr>
      <w:tr w:rsidR="003F4B5C" w:rsidRPr="00667BE9" w14:paraId="5A0340A9"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CA1518" w14:textId="63EBEA80" w:rsidR="59724BDB" w:rsidRDefault="59724BDB" w:rsidP="59724BDB">
            <w:pPr>
              <w:jc w:val="center"/>
            </w:pPr>
            <w:r>
              <w:t>6</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31AC782" w14:textId="66F93577" w:rsidR="003F4B5C" w:rsidRDefault="003F4B5C" w:rsidP="003F4B5C">
            <w:r w:rsidRPr="003F4B5C">
              <w:t>Crayon</w:t>
            </w:r>
            <w:r>
              <w:t xml:space="preserve"> - Noir</w:t>
            </w:r>
          </w:p>
        </w:tc>
        <w:tc>
          <w:tcPr>
            <w:tcW w:w="1890" w:type="dxa"/>
            <w:tcBorders>
              <w:top w:val="single" w:sz="4" w:space="0" w:color="auto"/>
              <w:left w:val="nil"/>
              <w:bottom w:val="single" w:sz="4" w:space="0" w:color="auto"/>
              <w:right w:val="nil"/>
            </w:tcBorders>
            <w:noWrap/>
          </w:tcPr>
          <w:p w14:paraId="6564A9F4" w14:textId="70353F83" w:rsidR="003F4B5C" w:rsidRDefault="003F4B5C" w:rsidP="003F4B5C">
            <w:pPr>
              <w:jc w:val="center"/>
            </w:pPr>
            <w:r w:rsidRPr="00097AD0">
              <w:t>Pièce</w:t>
            </w:r>
          </w:p>
        </w:tc>
        <w:tc>
          <w:tcPr>
            <w:tcW w:w="2160" w:type="dxa"/>
            <w:tcBorders>
              <w:top w:val="single" w:sz="4" w:space="0" w:color="auto"/>
              <w:left w:val="single" w:sz="4" w:space="0" w:color="auto"/>
              <w:bottom w:val="single" w:sz="4" w:space="0" w:color="auto"/>
              <w:right w:val="single" w:sz="4" w:space="0" w:color="auto"/>
            </w:tcBorders>
            <w:noWrap/>
          </w:tcPr>
          <w:p w14:paraId="61D8ECDA" w14:textId="0B4E8508"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10 000</w:t>
            </w:r>
          </w:p>
        </w:tc>
      </w:tr>
      <w:tr w:rsidR="59724BDB" w14:paraId="76A4166A"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45BFC63" w14:textId="7A32EDD5" w:rsidR="2246107E" w:rsidRDefault="2246107E" w:rsidP="59724BDB">
            <w:pPr>
              <w:jc w:val="center"/>
            </w:pPr>
            <w:r>
              <w:t>7</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972F177" w14:textId="2ABAACD0" w:rsidR="2246107E" w:rsidRDefault="2246107E" w:rsidP="59724BDB">
            <w:r>
              <w:t>Règle graduée de 30 cm en bois</w:t>
            </w:r>
          </w:p>
        </w:tc>
        <w:tc>
          <w:tcPr>
            <w:tcW w:w="1890" w:type="dxa"/>
            <w:tcBorders>
              <w:top w:val="single" w:sz="4" w:space="0" w:color="auto"/>
              <w:left w:val="nil"/>
              <w:bottom w:val="single" w:sz="4" w:space="0" w:color="auto"/>
              <w:right w:val="nil"/>
            </w:tcBorders>
            <w:noWrap/>
          </w:tcPr>
          <w:p w14:paraId="37E8B864" w14:textId="1FE75961" w:rsidR="0F7D5168" w:rsidRDefault="0F7D5168" w:rsidP="59724BDB">
            <w:pPr>
              <w:jc w:val="center"/>
            </w:pPr>
            <w:r>
              <w:t xml:space="preserve">Pièce </w:t>
            </w:r>
          </w:p>
        </w:tc>
        <w:tc>
          <w:tcPr>
            <w:tcW w:w="2160" w:type="dxa"/>
            <w:tcBorders>
              <w:top w:val="single" w:sz="4" w:space="0" w:color="auto"/>
              <w:left w:val="single" w:sz="4" w:space="0" w:color="auto"/>
              <w:bottom w:val="single" w:sz="4" w:space="0" w:color="auto"/>
              <w:right w:val="single" w:sz="4" w:space="0" w:color="auto"/>
            </w:tcBorders>
            <w:noWrap/>
          </w:tcPr>
          <w:p w14:paraId="0B6C5E0D" w14:textId="48AA4959" w:rsidR="0F7D5168" w:rsidRDefault="0F7D5168"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tc>
      </w:tr>
      <w:tr w:rsidR="003F4B5C" w:rsidRPr="00667BE9" w14:paraId="17E96D10"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45D63EF" w14:textId="37BC2304" w:rsidR="2246107E" w:rsidRDefault="2246107E" w:rsidP="59724BDB">
            <w:pPr>
              <w:jc w:val="center"/>
            </w:pPr>
            <w:r>
              <w:t>8</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69F4C51" w14:textId="0184F7DE" w:rsidR="003F4B5C" w:rsidRDefault="003F4B5C" w:rsidP="003F4B5C">
            <w:r w:rsidRPr="003F4B5C">
              <w:t>Taille crayon</w:t>
            </w:r>
            <w:r>
              <w:t xml:space="preserve"> en fer </w:t>
            </w:r>
          </w:p>
        </w:tc>
        <w:tc>
          <w:tcPr>
            <w:tcW w:w="1890" w:type="dxa"/>
            <w:tcBorders>
              <w:top w:val="single" w:sz="4" w:space="0" w:color="auto"/>
              <w:left w:val="nil"/>
              <w:bottom w:val="single" w:sz="4" w:space="0" w:color="auto"/>
              <w:right w:val="nil"/>
            </w:tcBorders>
            <w:noWrap/>
          </w:tcPr>
          <w:p w14:paraId="583FA9AC" w14:textId="45D2876A" w:rsidR="003F4B5C" w:rsidRDefault="003F4B5C" w:rsidP="003F4B5C">
            <w:pPr>
              <w:jc w:val="center"/>
            </w:pPr>
            <w:r w:rsidRPr="00097AD0">
              <w:t>Pièce</w:t>
            </w:r>
          </w:p>
        </w:tc>
        <w:tc>
          <w:tcPr>
            <w:tcW w:w="2160" w:type="dxa"/>
            <w:tcBorders>
              <w:top w:val="single" w:sz="4" w:space="0" w:color="auto"/>
              <w:left w:val="single" w:sz="4" w:space="0" w:color="auto"/>
              <w:bottom w:val="single" w:sz="4" w:space="0" w:color="auto"/>
              <w:right w:val="single" w:sz="4" w:space="0" w:color="auto"/>
            </w:tcBorders>
            <w:noWrap/>
          </w:tcPr>
          <w:p w14:paraId="1D5D1B34" w14:textId="651783E0"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10 000</w:t>
            </w:r>
          </w:p>
        </w:tc>
      </w:tr>
      <w:tr w:rsidR="003F4B5C" w:rsidRPr="00667BE9" w14:paraId="6A062A73"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B6A78" w14:textId="761A8D2F" w:rsidR="5232D74B" w:rsidRDefault="5232D74B" w:rsidP="59724BDB">
            <w:pPr>
              <w:jc w:val="center"/>
            </w:pPr>
            <w:r>
              <w:t>9</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F9BA96E" w14:textId="6525A6C2" w:rsidR="003F4B5C" w:rsidRDefault="003F4B5C" w:rsidP="003F4B5C">
            <w:r w:rsidRPr="003F4B5C">
              <w:t>Gomme</w:t>
            </w:r>
          </w:p>
        </w:tc>
        <w:tc>
          <w:tcPr>
            <w:tcW w:w="1890" w:type="dxa"/>
            <w:tcBorders>
              <w:top w:val="single" w:sz="4" w:space="0" w:color="auto"/>
              <w:left w:val="nil"/>
              <w:bottom w:val="single" w:sz="4" w:space="0" w:color="auto"/>
              <w:right w:val="nil"/>
            </w:tcBorders>
            <w:noWrap/>
          </w:tcPr>
          <w:p w14:paraId="31BFB435" w14:textId="38A1CD0B" w:rsidR="003F4B5C" w:rsidRDefault="003F4B5C" w:rsidP="003F4B5C">
            <w:pPr>
              <w:jc w:val="center"/>
            </w:pPr>
            <w:r w:rsidRPr="00097AD0">
              <w:t>Pièce</w:t>
            </w:r>
          </w:p>
        </w:tc>
        <w:tc>
          <w:tcPr>
            <w:tcW w:w="2160" w:type="dxa"/>
            <w:tcBorders>
              <w:top w:val="single" w:sz="4" w:space="0" w:color="auto"/>
              <w:left w:val="single" w:sz="4" w:space="0" w:color="auto"/>
              <w:bottom w:val="single" w:sz="4" w:space="0" w:color="auto"/>
              <w:right w:val="single" w:sz="4" w:space="0" w:color="auto"/>
            </w:tcBorders>
            <w:noWrap/>
          </w:tcPr>
          <w:p w14:paraId="22712787" w14:textId="3A8CD352"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10 000</w:t>
            </w:r>
          </w:p>
        </w:tc>
      </w:tr>
      <w:tr w:rsidR="003F4B5C" w:rsidRPr="00667BE9" w14:paraId="076C51FE"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7FC1A0A" w14:textId="218B28F3" w:rsidR="79F26E39" w:rsidRDefault="79F26E39" w:rsidP="59724BDB">
            <w:pPr>
              <w:jc w:val="center"/>
            </w:pPr>
            <w:r>
              <w:t>10</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2DA4298" w14:textId="707B59A2" w:rsidR="003F4B5C" w:rsidRDefault="003F4B5C" w:rsidP="003F4B5C">
            <w:r w:rsidRPr="003F4B5C">
              <w:t>Sac scolaire (Tissu gabardine)</w:t>
            </w:r>
            <w:r>
              <w:t xml:space="preserve"> - </w:t>
            </w:r>
            <w:r w:rsidRPr="003F4B5C">
              <w:t>Couleur orange</w:t>
            </w:r>
          </w:p>
        </w:tc>
        <w:tc>
          <w:tcPr>
            <w:tcW w:w="1890" w:type="dxa"/>
            <w:tcBorders>
              <w:top w:val="single" w:sz="4" w:space="0" w:color="auto"/>
              <w:left w:val="nil"/>
              <w:bottom w:val="single" w:sz="4" w:space="0" w:color="auto"/>
              <w:right w:val="nil"/>
            </w:tcBorders>
            <w:noWrap/>
          </w:tcPr>
          <w:p w14:paraId="5A397106" w14:textId="3243E92D" w:rsidR="003F4B5C" w:rsidRDefault="003F4B5C" w:rsidP="003F4B5C">
            <w:pPr>
              <w:jc w:val="center"/>
            </w:pPr>
            <w:r w:rsidRPr="00097AD0">
              <w:t>Pièce</w:t>
            </w:r>
          </w:p>
        </w:tc>
        <w:tc>
          <w:tcPr>
            <w:tcW w:w="2160" w:type="dxa"/>
            <w:tcBorders>
              <w:top w:val="single" w:sz="4" w:space="0" w:color="auto"/>
              <w:left w:val="single" w:sz="4" w:space="0" w:color="auto"/>
              <w:bottom w:val="single" w:sz="4" w:space="0" w:color="auto"/>
              <w:right w:val="single" w:sz="4" w:space="0" w:color="auto"/>
            </w:tcBorders>
            <w:noWrap/>
          </w:tcPr>
          <w:p w14:paraId="68B1C8AC" w14:textId="449725FF"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10 000</w:t>
            </w:r>
          </w:p>
        </w:tc>
      </w:tr>
    </w:tbl>
    <w:p w14:paraId="08FD44F9" w14:textId="77777777" w:rsidR="003F4B5C" w:rsidRDefault="003F4B5C" w:rsidP="6EA09730">
      <w:pPr>
        <w:spacing w:before="240" w:after="60"/>
        <w:rPr>
          <w:b/>
          <w:bCs/>
        </w:rPr>
      </w:pPr>
    </w:p>
    <w:p w14:paraId="2E0D26CF" w14:textId="77777777" w:rsidR="003F4B5C" w:rsidRDefault="003F4B5C" w:rsidP="6EA09730">
      <w:pPr>
        <w:spacing w:before="240" w:after="60"/>
        <w:rPr>
          <w:b/>
          <w:bCs/>
        </w:rPr>
      </w:pPr>
    </w:p>
    <w:p w14:paraId="32E6BC69" w14:textId="77777777" w:rsidR="003F4B5C" w:rsidRDefault="003F4B5C" w:rsidP="6EA09730">
      <w:pPr>
        <w:spacing w:before="240" w:after="60"/>
        <w:rPr>
          <w:b/>
          <w:bCs/>
        </w:rPr>
      </w:pPr>
    </w:p>
    <w:p w14:paraId="46D09068" w14:textId="77777777" w:rsidR="003F4B5C" w:rsidRDefault="003F4B5C" w:rsidP="6EA09730">
      <w:pPr>
        <w:spacing w:before="240" w:after="60"/>
        <w:rPr>
          <w:b/>
          <w:bCs/>
        </w:rPr>
      </w:pPr>
    </w:p>
    <w:p w14:paraId="33CCE85D" w14:textId="77777777" w:rsidR="003F4B5C" w:rsidRDefault="003F4B5C" w:rsidP="6EA09730">
      <w:pPr>
        <w:spacing w:before="240" w:after="60"/>
        <w:rPr>
          <w:b/>
          <w:bCs/>
        </w:rPr>
      </w:pPr>
    </w:p>
    <w:p w14:paraId="751FE3FD" w14:textId="77777777" w:rsidR="003F4B5C" w:rsidRDefault="003F4B5C" w:rsidP="6EA09730">
      <w:pPr>
        <w:spacing w:before="240" w:after="60"/>
        <w:rPr>
          <w:b/>
          <w:bCs/>
        </w:rPr>
      </w:pPr>
    </w:p>
    <w:p w14:paraId="6828F013" w14:textId="77777777" w:rsidR="003F4B5C" w:rsidRDefault="003F4B5C" w:rsidP="6EA09730">
      <w:pPr>
        <w:spacing w:before="240" w:after="60"/>
        <w:rPr>
          <w:b/>
          <w:bCs/>
        </w:rPr>
      </w:pPr>
    </w:p>
    <w:p w14:paraId="5857E545" w14:textId="77777777" w:rsidR="003F4B5C" w:rsidRDefault="003F4B5C" w:rsidP="6EA09730">
      <w:pPr>
        <w:spacing w:before="240" w:after="60"/>
        <w:rPr>
          <w:b/>
          <w:bCs/>
        </w:rPr>
      </w:pPr>
    </w:p>
    <w:p w14:paraId="7F263A94" w14:textId="77777777" w:rsidR="003F4B5C" w:rsidRDefault="003F4B5C" w:rsidP="6EA09730">
      <w:pPr>
        <w:spacing w:before="240" w:after="60"/>
        <w:rPr>
          <w:b/>
          <w:bCs/>
        </w:rPr>
      </w:pPr>
    </w:p>
    <w:p w14:paraId="055CE952" w14:textId="77777777" w:rsidR="003F4B5C" w:rsidRDefault="003F4B5C" w:rsidP="6EA09730">
      <w:pPr>
        <w:spacing w:before="240" w:after="60"/>
        <w:rPr>
          <w:b/>
          <w:bCs/>
        </w:rPr>
      </w:pPr>
    </w:p>
    <w:p w14:paraId="501240F5" w14:textId="77777777" w:rsidR="003F4B5C" w:rsidRDefault="003F4B5C" w:rsidP="6EA09730">
      <w:pPr>
        <w:spacing w:before="240" w:after="60"/>
        <w:rPr>
          <w:b/>
          <w:bCs/>
        </w:rPr>
      </w:pPr>
    </w:p>
    <w:p w14:paraId="705EF1EA" w14:textId="77777777" w:rsidR="003F4B5C" w:rsidRDefault="003F4B5C" w:rsidP="6EA09730">
      <w:pPr>
        <w:spacing w:before="240" w:after="60"/>
        <w:rPr>
          <w:b/>
          <w:bCs/>
        </w:rPr>
      </w:pPr>
    </w:p>
    <w:p w14:paraId="3AC68633" w14:textId="77777777" w:rsidR="003F4B5C" w:rsidRDefault="003F4B5C" w:rsidP="6EA09730">
      <w:pPr>
        <w:spacing w:before="240" w:after="60"/>
        <w:rPr>
          <w:b/>
          <w:bCs/>
        </w:rPr>
      </w:pPr>
    </w:p>
    <w:p w14:paraId="2B6D1693" w14:textId="77777777" w:rsidR="003F4B5C" w:rsidRDefault="003F4B5C" w:rsidP="6EA09730">
      <w:pPr>
        <w:spacing w:before="240" w:after="60"/>
        <w:rPr>
          <w:b/>
          <w:bCs/>
        </w:rPr>
      </w:pPr>
    </w:p>
    <w:p w14:paraId="2D8DFBE8" w14:textId="77777777" w:rsidR="003F4B5C" w:rsidRDefault="003F4B5C" w:rsidP="6EA09730">
      <w:pPr>
        <w:spacing w:before="240" w:after="60"/>
        <w:rPr>
          <w:b/>
          <w:bCs/>
        </w:rPr>
      </w:pPr>
    </w:p>
    <w:p w14:paraId="67A97ACB" w14:textId="77777777" w:rsidR="003F4B5C" w:rsidRDefault="003F4B5C" w:rsidP="6EA09730">
      <w:pPr>
        <w:spacing w:before="240" w:after="60"/>
        <w:rPr>
          <w:b/>
          <w:bCs/>
        </w:rPr>
      </w:pPr>
    </w:p>
    <w:p w14:paraId="750D242C" w14:textId="77777777" w:rsidR="003F4B5C" w:rsidRDefault="003F4B5C" w:rsidP="6EA09730">
      <w:pPr>
        <w:spacing w:before="240" w:after="60"/>
        <w:rPr>
          <w:b/>
          <w:bCs/>
        </w:rPr>
      </w:pPr>
    </w:p>
    <w:p w14:paraId="229AAC89" w14:textId="68214B65" w:rsidR="59724BDB" w:rsidRDefault="59724BDB" w:rsidP="59724BDB">
      <w:pPr>
        <w:spacing w:before="240" w:after="60"/>
        <w:rPr>
          <w:b/>
          <w:bCs/>
          <w:sz w:val="24"/>
          <w:szCs w:val="24"/>
        </w:rPr>
      </w:pPr>
    </w:p>
    <w:p w14:paraId="5C7502C6" w14:textId="0B2C65A9" w:rsidR="001821B4" w:rsidRPr="008B5C93" w:rsidRDefault="3AB7C898" w:rsidP="59724BDB">
      <w:pPr>
        <w:spacing w:before="240" w:after="60"/>
        <w:rPr>
          <w:b/>
          <w:bCs/>
          <w:sz w:val="24"/>
          <w:szCs w:val="24"/>
        </w:rPr>
      </w:pPr>
      <w:r w:rsidRPr="59724BDB">
        <w:rPr>
          <w:b/>
          <w:bCs/>
          <w:sz w:val="24"/>
          <w:szCs w:val="24"/>
        </w:rPr>
        <w:lastRenderedPageBreak/>
        <w:t>L</w:t>
      </w:r>
      <w:r w:rsidR="4FB8423D" w:rsidRPr="59724BDB">
        <w:rPr>
          <w:b/>
          <w:bCs/>
          <w:sz w:val="24"/>
          <w:szCs w:val="24"/>
        </w:rPr>
        <w:t>O</w:t>
      </w:r>
      <w:r w:rsidRPr="59724BDB">
        <w:rPr>
          <w:b/>
          <w:bCs/>
          <w:sz w:val="24"/>
          <w:szCs w:val="24"/>
        </w:rPr>
        <w:t>T N°0</w:t>
      </w:r>
      <w:r w:rsidR="264AC6E2" w:rsidRPr="59724BDB">
        <w:rPr>
          <w:b/>
          <w:bCs/>
          <w:sz w:val="24"/>
          <w:szCs w:val="24"/>
        </w:rPr>
        <w:t>2</w:t>
      </w:r>
      <w:r w:rsidRPr="59724BDB">
        <w:rPr>
          <w:b/>
          <w:bCs/>
          <w:sz w:val="24"/>
          <w:szCs w:val="24"/>
        </w:rPr>
        <w:t xml:space="preserve"> : </w:t>
      </w:r>
      <w:r w:rsidR="00BBEA65" w:rsidRPr="59724BDB">
        <w:rPr>
          <w:b/>
          <w:bCs/>
          <w:sz w:val="24"/>
          <w:szCs w:val="24"/>
        </w:rPr>
        <w:t>Matériels pé</w:t>
      </w:r>
      <w:r w:rsidR="19FC6963" w:rsidRPr="59724BDB">
        <w:rPr>
          <w:b/>
          <w:bCs/>
          <w:sz w:val="24"/>
          <w:szCs w:val="24"/>
        </w:rPr>
        <w:t>d</w:t>
      </w:r>
      <w:r w:rsidR="00BBEA65" w:rsidRPr="59724BDB">
        <w:rPr>
          <w:b/>
          <w:bCs/>
          <w:sz w:val="24"/>
          <w:szCs w:val="24"/>
        </w:rPr>
        <w:t>a</w:t>
      </w:r>
      <w:r w:rsidR="39C7F8FF" w:rsidRPr="59724BDB">
        <w:rPr>
          <w:b/>
          <w:bCs/>
          <w:sz w:val="24"/>
          <w:szCs w:val="24"/>
        </w:rPr>
        <w:t>go</w:t>
      </w:r>
      <w:r w:rsidR="00BBEA65" w:rsidRPr="59724BDB">
        <w:rPr>
          <w:b/>
          <w:bCs/>
          <w:sz w:val="24"/>
          <w:szCs w:val="24"/>
        </w:rPr>
        <w:t xml:space="preserve">giques </w:t>
      </w:r>
      <w:r w:rsidR="6E92B806" w:rsidRPr="59724BDB">
        <w:rPr>
          <w:b/>
          <w:bCs/>
          <w:sz w:val="24"/>
          <w:szCs w:val="24"/>
        </w:rPr>
        <w:t xml:space="preserve"> </w:t>
      </w:r>
      <w:r w:rsidR="1C50ECBF" w:rsidRPr="59724BDB">
        <w:rPr>
          <w:b/>
          <w:bCs/>
          <w:sz w:val="24"/>
          <w:szCs w:val="24"/>
        </w:rPr>
        <w:t xml:space="preserve"> </w:t>
      </w:r>
    </w:p>
    <w:tbl>
      <w:tblPr>
        <w:tblW w:w="0" w:type="auto"/>
        <w:tblLook w:val="04A0" w:firstRow="1" w:lastRow="0" w:firstColumn="1" w:lastColumn="0" w:noHBand="0" w:noVBand="1"/>
      </w:tblPr>
      <w:tblGrid>
        <w:gridCol w:w="805"/>
        <w:gridCol w:w="5107"/>
        <w:gridCol w:w="1890"/>
        <w:gridCol w:w="2160"/>
      </w:tblGrid>
      <w:tr w:rsidR="006077F4" w14:paraId="5D57CF18" w14:textId="77777777" w:rsidTr="59724BDB">
        <w:trPr>
          <w:trHeight w:val="745"/>
        </w:trPr>
        <w:tc>
          <w:tcPr>
            <w:tcW w:w="805" w:type="dxa"/>
            <w:tcBorders>
              <w:top w:val="nil"/>
              <w:left w:val="single" w:sz="4" w:space="0" w:color="auto"/>
              <w:bottom w:val="single" w:sz="4" w:space="0" w:color="auto"/>
              <w:right w:val="single" w:sz="4" w:space="0" w:color="auto"/>
            </w:tcBorders>
            <w:shd w:val="clear" w:color="auto" w:fill="808080" w:themeFill="background1" w:themeFillShade="80"/>
          </w:tcPr>
          <w:p w14:paraId="5940DDEF" w14:textId="1CBEFF1A" w:rsidR="6EA09730" w:rsidRDefault="6EA09730" w:rsidP="6EA09730">
            <w:pPr>
              <w:rPr>
                <w:rFonts w:ascii="Aparajita" w:eastAsia="Times New Roman" w:hAnsi="Aparajita" w:cs="Aparajita"/>
                <w:b/>
                <w:bCs/>
                <w:sz w:val="24"/>
                <w:szCs w:val="24"/>
                <w:lang w:val="fr-LU" w:eastAsia="fr-LU"/>
              </w:rPr>
            </w:pPr>
            <w:r w:rsidRPr="6EA09730">
              <w:rPr>
                <w:rFonts w:ascii="Aparajita" w:eastAsia="Times New Roman" w:hAnsi="Aparajita" w:cs="Aparajita"/>
                <w:b/>
                <w:bCs/>
                <w:sz w:val="24"/>
                <w:szCs w:val="24"/>
                <w:lang w:val="fr-LU" w:eastAsia="fr-LU"/>
              </w:rPr>
              <w:t>N°</w:t>
            </w:r>
          </w:p>
        </w:tc>
        <w:tc>
          <w:tcPr>
            <w:tcW w:w="5107"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28FCFAF2" w14:textId="18D5D3BE" w:rsidR="6EA09730" w:rsidRPr="00F925D3" w:rsidRDefault="245F3C7A" w:rsidP="59724BDB">
            <w:pPr>
              <w:rPr>
                <w:rFonts w:ascii="Aparajita" w:eastAsia="Times New Roman" w:hAnsi="Aparajita" w:cs="Aparajita"/>
                <w:b/>
                <w:bCs/>
                <w:sz w:val="24"/>
                <w:szCs w:val="24"/>
                <w:lang w:eastAsia="fr-LU"/>
              </w:rPr>
            </w:pPr>
            <w:proofErr w:type="spellStart"/>
            <w:r w:rsidRPr="00F925D3">
              <w:rPr>
                <w:rFonts w:ascii="Aparajita" w:eastAsia="Times New Roman" w:hAnsi="Aparajita" w:cs="Aparajita"/>
                <w:b/>
                <w:bCs/>
                <w:sz w:val="24"/>
                <w:szCs w:val="24"/>
                <w:lang w:eastAsia="fr-LU"/>
              </w:rPr>
              <w:t>Designation</w:t>
            </w:r>
            <w:proofErr w:type="spellEnd"/>
            <w:r w:rsidR="20A356F6" w:rsidRPr="00F925D3">
              <w:rPr>
                <w:rFonts w:ascii="Aparajita" w:eastAsia="Times New Roman" w:hAnsi="Aparajita" w:cs="Aparajita"/>
                <w:b/>
                <w:bCs/>
                <w:sz w:val="24"/>
                <w:szCs w:val="24"/>
                <w:lang w:eastAsia="fr-LU"/>
              </w:rPr>
              <w:t xml:space="preserve"> </w:t>
            </w:r>
            <w:r w:rsidR="0734E9D7" w:rsidRPr="00F925D3">
              <w:rPr>
                <w:rFonts w:ascii="Aparajita" w:eastAsia="Times New Roman" w:hAnsi="Aparajita" w:cs="Aparajita"/>
                <w:b/>
                <w:bCs/>
                <w:sz w:val="24"/>
                <w:szCs w:val="24"/>
                <w:lang w:eastAsia="fr-LU"/>
              </w:rPr>
              <w:t>des articles /</w:t>
            </w:r>
            <w:proofErr w:type="spellStart"/>
            <w:r w:rsidR="0734E9D7" w:rsidRPr="00F925D3">
              <w:rPr>
                <w:rFonts w:ascii="Aparajita" w:eastAsia="Times New Roman" w:hAnsi="Aparajita" w:cs="Aparajita"/>
                <w:b/>
                <w:bCs/>
                <w:sz w:val="24"/>
                <w:szCs w:val="24"/>
                <w:lang w:eastAsia="fr-LU"/>
              </w:rPr>
              <w:t>specifications</w:t>
            </w:r>
            <w:proofErr w:type="spellEnd"/>
            <w:r w:rsidR="0734E9D7" w:rsidRPr="00F925D3">
              <w:rPr>
                <w:rFonts w:ascii="Aparajita" w:eastAsia="Times New Roman" w:hAnsi="Aparajita" w:cs="Aparajita"/>
                <w:b/>
                <w:bCs/>
                <w:sz w:val="24"/>
                <w:szCs w:val="24"/>
                <w:lang w:eastAsia="fr-LU"/>
              </w:rPr>
              <w:t xml:space="preserve"> techniques </w:t>
            </w:r>
          </w:p>
        </w:tc>
        <w:tc>
          <w:tcPr>
            <w:tcW w:w="1890" w:type="dxa"/>
            <w:tcBorders>
              <w:top w:val="nil"/>
              <w:left w:val="nil"/>
              <w:bottom w:val="single" w:sz="4" w:space="0" w:color="auto"/>
              <w:right w:val="single" w:sz="4" w:space="0" w:color="auto"/>
            </w:tcBorders>
            <w:shd w:val="clear" w:color="auto" w:fill="808080" w:themeFill="background1" w:themeFillShade="80"/>
            <w:vAlign w:val="center"/>
          </w:tcPr>
          <w:p w14:paraId="0D1A6B36" w14:textId="77777777" w:rsidR="6EA09730" w:rsidRDefault="6EA09730" w:rsidP="6EA09730">
            <w:pPr>
              <w:rPr>
                <w:rFonts w:ascii="Aparajita" w:eastAsia="Times New Roman" w:hAnsi="Aparajita" w:cs="Aparajita"/>
                <w:b/>
                <w:bCs/>
                <w:sz w:val="24"/>
                <w:szCs w:val="24"/>
                <w:lang w:val="fr-LU" w:eastAsia="fr-LU"/>
              </w:rPr>
            </w:pPr>
            <w:r w:rsidRPr="6EA09730">
              <w:rPr>
                <w:rFonts w:ascii="Aparajita" w:eastAsia="Times New Roman" w:hAnsi="Aparajita" w:cs="Aparajita"/>
                <w:b/>
                <w:bCs/>
                <w:sz w:val="24"/>
                <w:szCs w:val="24"/>
                <w:lang w:val="fr-LU" w:eastAsia="fr-LU"/>
              </w:rPr>
              <w:t xml:space="preserve">Quantité </w:t>
            </w:r>
          </w:p>
        </w:tc>
        <w:tc>
          <w:tcPr>
            <w:tcW w:w="2160" w:type="dxa"/>
            <w:tcBorders>
              <w:top w:val="nil"/>
              <w:left w:val="nil"/>
              <w:bottom w:val="single" w:sz="4" w:space="0" w:color="auto"/>
              <w:right w:val="single" w:sz="4" w:space="0" w:color="auto"/>
            </w:tcBorders>
            <w:shd w:val="clear" w:color="auto" w:fill="808080" w:themeFill="background1" w:themeFillShade="80"/>
            <w:vAlign w:val="center"/>
          </w:tcPr>
          <w:p w14:paraId="0B9E844D" w14:textId="77777777" w:rsidR="6EA09730" w:rsidRDefault="6EA09730" w:rsidP="6EA09730">
            <w:pPr>
              <w:jc w:val="center"/>
              <w:rPr>
                <w:rFonts w:ascii="Aparajita" w:eastAsia="Times New Roman" w:hAnsi="Aparajita" w:cs="Aparajita"/>
                <w:b/>
                <w:bCs/>
                <w:sz w:val="24"/>
                <w:szCs w:val="24"/>
                <w:lang w:val="fr-LU" w:eastAsia="fr-LU"/>
              </w:rPr>
            </w:pPr>
            <w:r w:rsidRPr="6EA09730">
              <w:rPr>
                <w:rFonts w:ascii="Aparajita" w:eastAsia="Times New Roman" w:hAnsi="Aparajita" w:cs="Aparajita"/>
                <w:b/>
                <w:bCs/>
                <w:sz w:val="24"/>
                <w:szCs w:val="24"/>
                <w:lang w:val="fr-LU" w:eastAsia="fr-LU"/>
              </w:rPr>
              <w:t xml:space="preserve">Unité </w:t>
            </w:r>
          </w:p>
        </w:tc>
      </w:tr>
      <w:tr w:rsidR="00D743F9" w14:paraId="4FD39574"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4FA633DE" w14:textId="4F567721" w:rsidR="00D743F9" w:rsidRDefault="00D743F9" w:rsidP="00D743F9">
            <w:pPr>
              <w:jc w:val="center"/>
              <w:rPr>
                <w:rFonts w:ascii="Aparajita" w:eastAsia="Times New Roman" w:hAnsi="Aparajita" w:cs="Aparajita"/>
                <w:color w:val="000000" w:themeColor="text1"/>
                <w:sz w:val="24"/>
                <w:szCs w:val="24"/>
                <w:lang w:val="fr-LU" w:eastAsia="fr-LU"/>
              </w:rPr>
            </w:pPr>
            <w:r w:rsidRPr="001D756A">
              <w:t>1</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1844179F" w14:textId="15C2DDA3" w:rsidR="00D743F9" w:rsidRDefault="003F4B5C" w:rsidP="00D743F9">
            <w:r w:rsidRPr="003F4B5C">
              <w:t>Registre d'appel</w:t>
            </w:r>
          </w:p>
        </w:tc>
        <w:tc>
          <w:tcPr>
            <w:tcW w:w="1890" w:type="dxa"/>
            <w:tcBorders>
              <w:top w:val="nil"/>
              <w:left w:val="nil"/>
              <w:bottom w:val="single" w:sz="4" w:space="0" w:color="auto"/>
              <w:right w:val="nil"/>
            </w:tcBorders>
          </w:tcPr>
          <w:p w14:paraId="6AC1129F" w14:textId="3032BE95" w:rsidR="00D743F9" w:rsidRDefault="003F4B5C" w:rsidP="00D743F9">
            <w:pPr>
              <w:jc w:val="center"/>
            </w:pPr>
            <w:r>
              <w:t>1 000</w:t>
            </w:r>
          </w:p>
        </w:tc>
        <w:tc>
          <w:tcPr>
            <w:tcW w:w="2160" w:type="dxa"/>
            <w:tcBorders>
              <w:top w:val="nil"/>
              <w:left w:val="single" w:sz="4" w:space="0" w:color="auto"/>
              <w:bottom w:val="single" w:sz="4" w:space="0" w:color="auto"/>
              <w:right w:val="single" w:sz="4" w:space="0" w:color="auto"/>
            </w:tcBorders>
          </w:tcPr>
          <w:p w14:paraId="494BD011" w14:textId="727939C8" w:rsidR="00D743F9" w:rsidRDefault="003F4B5C" w:rsidP="00D743F9">
            <w:pPr>
              <w:jc w:val="center"/>
              <w:rPr>
                <w:rFonts w:ascii="Aparajita" w:eastAsia="Aparajita" w:hAnsi="Aparajita" w:cs="Aparajita"/>
                <w:color w:val="000000" w:themeColor="text1"/>
                <w:sz w:val="24"/>
                <w:szCs w:val="24"/>
              </w:rPr>
            </w:pPr>
            <w:r>
              <w:rPr>
                <w:rFonts w:ascii="Aparajita" w:eastAsia="Aparajita" w:hAnsi="Aparajita" w:cs="Aparajita"/>
                <w:color w:val="000000" w:themeColor="text1"/>
                <w:sz w:val="24"/>
                <w:szCs w:val="24"/>
              </w:rPr>
              <w:t xml:space="preserve">Pièce </w:t>
            </w:r>
          </w:p>
        </w:tc>
      </w:tr>
      <w:tr w:rsidR="003F4B5C" w14:paraId="4FF13FFE"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635D3B5B" w14:textId="43251C55" w:rsidR="003F4B5C" w:rsidRDefault="003F4B5C" w:rsidP="003F4B5C">
            <w:pPr>
              <w:jc w:val="center"/>
              <w:rPr>
                <w:rFonts w:ascii="Aparajita" w:eastAsia="Times New Roman" w:hAnsi="Aparajita" w:cs="Aparajita"/>
                <w:color w:val="000000" w:themeColor="text1"/>
                <w:sz w:val="24"/>
                <w:szCs w:val="24"/>
                <w:lang w:val="fr-LU" w:eastAsia="fr-LU"/>
              </w:rPr>
            </w:pPr>
            <w:r w:rsidRPr="001D756A">
              <w:t>2</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33091107" w14:textId="125C960B" w:rsidR="003F4B5C" w:rsidRDefault="003F4B5C" w:rsidP="003F4B5C">
            <w:r w:rsidRPr="003F4B5C">
              <w:t>Cahier de 200 Pages</w:t>
            </w:r>
            <w:r>
              <w:t xml:space="preserve"> - carreau</w:t>
            </w:r>
          </w:p>
        </w:tc>
        <w:tc>
          <w:tcPr>
            <w:tcW w:w="1890" w:type="dxa"/>
            <w:tcBorders>
              <w:top w:val="nil"/>
              <w:left w:val="nil"/>
              <w:bottom w:val="single" w:sz="4" w:space="0" w:color="auto"/>
              <w:right w:val="nil"/>
            </w:tcBorders>
          </w:tcPr>
          <w:p w14:paraId="481CD0C0" w14:textId="1993E31B" w:rsidR="003F4B5C" w:rsidRDefault="003F4B5C" w:rsidP="003F4B5C">
            <w:pPr>
              <w:jc w:val="center"/>
            </w:pPr>
            <w:r w:rsidRPr="00E92CE0">
              <w:t>1 000</w:t>
            </w:r>
          </w:p>
        </w:tc>
        <w:tc>
          <w:tcPr>
            <w:tcW w:w="2160" w:type="dxa"/>
            <w:tcBorders>
              <w:top w:val="nil"/>
              <w:left w:val="single" w:sz="4" w:space="0" w:color="auto"/>
              <w:bottom w:val="single" w:sz="4" w:space="0" w:color="auto"/>
              <w:right w:val="single" w:sz="4" w:space="0" w:color="auto"/>
            </w:tcBorders>
          </w:tcPr>
          <w:p w14:paraId="5A43A22E" w14:textId="65C7BC0C" w:rsidR="003F4B5C" w:rsidRDefault="003F4B5C" w:rsidP="003F4B5C">
            <w:pPr>
              <w:jc w:val="center"/>
              <w:rPr>
                <w:rFonts w:ascii="Aparajita" w:eastAsia="Aparajita" w:hAnsi="Aparajita" w:cs="Aparajita"/>
                <w:color w:val="000000" w:themeColor="text1"/>
                <w:sz w:val="24"/>
                <w:szCs w:val="24"/>
              </w:rPr>
            </w:pPr>
            <w:r w:rsidRPr="00E27F2D">
              <w:rPr>
                <w:rFonts w:ascii="Aparajita" w:eastAsia="Aparajita" w:hAnsi="Aparajita" w:cs="Aparajita"/>
                <w:color w:val="000000" w:themeColor="text1"/>
                <w:sz w:val="24"/>
                <w:szCs w:val="24"/>
              </w:rPr>
              <w:t xml:space="preserve">Pièce </w:t>
            </w:r>
          </w:p>
        </w:tc>
      </w:tr>
      <w:tr w:rsidR="59724BDB" w14:paraId="2864C8C8"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01962A90" w14:textId="01BCBF93" w:rsidR="59724BDB" w:rsidRDefault="59724BDB" w:rsidP="59724BDB">
            <w:pPr>
              <w:jc w:val="center"/>
              <w:rPr>
                <w:rFonts w:ascii="Aparajita" w:eastAsia="Times New Roman" w:hAnsi="Aparajita" w:cs="Aparajita"/>
                <w:color w:val="000000" w:themeColor="text1"/>
                <w:sz w:val="24"/>
                <w:szCs w:val="24"/>
                <w:lang w:val="fr-LU" w:eastAsia="fr-LU"/>
              </w:rPr>
            </w:pPr>
            <w:r>
              <w:t>3</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7307521E" w14:textId="61218725" w:rsidR="79E95D56" w:rsidRDefault="79E95D56" w:rsidP="59724BDB">
            <w:r>
              <w:t>Cahier de 100 pages</w:t>
            </w:r>
            <w:r w:rsidR="1C0F9D56">
              <w:t>- carreau</w:t>
            </w:r>
          </w:p>
        </w:tc>
        <w:tc>
          <w:tcPr>
            <w:tcW w:w="1890" w:type="dxa"/>
            <w:tcBorders>
              <w:top w:val="nil"/>
              <w:left w:val="nil"/>
              <w:bottom w:val="single" w:sz="4" w:space="0" w:color="auto"/>
              <w:right w:val="nil"/>
            </w:tcBorders>
          </w:tcPr>
          <w:p w14:paraId="3B13B817" w14:textId="53702E2D" w:rsidR="1C0F9D56" w:rsidRDefault="1C0F9D56" w:rsidP="59724BDB">
            <w:pPr>
              <w:jc w:val="center"/>
            </w:pPr>
            <w:r>
              <w:t>1 000</w:t>
            </w:r>
          </w:p>
        </w:tc>
        <w:tc>
          <w:tcPr>
            <w:tcW w:w="2160" w:type="dxa"/>
            <w:tcBorders>
              <w:top w:val="nil"/>
              <w:left w:val="single" w:sz="4" w:space="0" w:color="auto"/>
              <w:bottom w:val="single" w:sz="4" w:space="0" w:color="auto"/>
              <w:right w:val="single" w:sz="4" w:space="0" w:color="auto"/>
            </w:tcBorders>
          </w:tcPr>
          <w:p w14:paraId="7CEF12D1" w14:textId="2AEE190D" w:rsidR="59724BDB" w:rsidRDefault="59724BDB" w:rsidP="59724BDB">
            <w:pPr>
              <w:jc w:val="center"/>
              <w:rPr>
                <w:rFonts w:ascii="Aparajita" w:eastAsia="Aparajita" w:hAnsi="Aparajita" w:cs="Aparajita"/>
                <w:color w:val="000000" w:themeColor="text1"/>
                <w:sz w:val="24"/>
                <w:szCs w:val="24"/>
              </w:rPr>
            </w:pPr>
          </w:p>
        </w:tc>
      </w:tr>
      <w:tr w:rsidR="003F4B5C" w14:paraId="139E75E5"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69BB52A7" w14:textId="410E23F3" w:rsidR="59724BDB" w:rsidRDefault="59724BDB" w:rsidP="59724BDB">
            <w:pPr>
              <w:jc w:val="center"/>
              <w:rPr>
                <w:rFonts w:ascii="Aparajita" w:eastAsia="Times New Roman" w:hAnsi="Aparajita" w:cs="Aparajita"/>
                <w:color w:val="000000" w:themeColor="text1"/>
                <w:sz w:val="24"/>
                <w:szCs w:val="24"/>
                <w:lang w:val="fr-LU" w:eastAsia="fr-LU"/>
              </w:rPr>
            </w:pPr>
            <w:r>
              <w:t>4</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4347ADA8" w14:textId="535887B7" w:rsidR="003F4B5C" w:rsidRDefault="003F4B5C" w:rsidP="003F4B5C">
            <w:r w:rsidRPr="003F4B5C">
              <w:t>Cahier de 50 Pages</w:t>
            </w:r>
            <w:r>
              <w:t>- carreau</w:t>
            </w:r>
          </w:p>
        </w:tc>
        <w:tc>
          <w:tcPr>
            <w:tcW w:w="1890" w:type="dxa"/>
            <w:tcBorders>
              <w:top w:val="nil"/>
              <w:left w:val="nil"/>
              <w:bottom w:val="single" w:sz="4" w:space="0" w:color="auto"/>
              <w:right w:val="nil"/>
            </w:tcBorders>
          </w:tcPr>
          <w:p w14:paraId="3F3C7040" w14:textId="597C51EF" w:rsidR="003F4B5C" w:rsidRDefault="003F4B5C" w:rsidP="003F4B5C">
            <w:pPr>
              <w:jc w:val="center"/>
            </w:pPr>
            <w:r w:rsidRPr="00E92CE0">
              <w:t>1 000</w:t>
            </w:r>
          </w:p>
        </w:tc>
        <w:tc>
          <w:tcPr>
            <w:tcW w:w="2160" w:type="dxa"/>
            <w:tcBorders>
              <w:top w:val="nil"/>
              <w:left w:val="single" w:sz="4" w:space="0" w:color="auto"/>
              <w:bottom w:val="single" w:sz="4" w:space="0" w:color="auto"/>
              <w:right w:val="single" w:sz="4" w:space="0" w:color="auto"/>
            </w:tcBorders>
          </w:tcPr>
          <w:p w14:paraId="77F1AF73" w14:textId="3A85FFB0" w:rsidR="003F4B5C" w:rsidRDefault="003F4B5C" w:rsidP="003F4B5C">
            <w:pPr>
              <w:jc w:val="center"/>
              <w:rPr>
                <w:rFonts w:ascii="Aparajita" w:eastAsia="Aparajita" w:hAnsi="Aparajita" w:cs="Aparajita"/>
                <w:color w:val="000000" w:themeColor="text1"/>
                <w:sz w:val="24"/>
                <w:szCs w:val="24"/>
              </w:rPr>
            </w:pPr>
            <w:r w:rsidRPr="00E27F2D">
              <w:rPr>
                <w:rFonts w:ascii="Aparajita" w:eastAsia="Aparajita" w:hAnsi="Aparajita" w:cs="Aparajita"/>
                <w:color w:val="000000" w:themeColor="text1"/>
                <w:sz w:val="24"/>
                <w:szCs w:val="24"/>
              </w:rPr>
              <w:t xml:space="preserve">Pièce </w:t>
            </w:r>
          </w:p>
        </w:tc>
      </w:tr>
      <w:tr w:rsidR="003F4B5C" w14:paraId="1FB83541"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55E827C2" w14:textId="5685E7F0" w:rsidR="59724BDB" w:rsidRDefault="59724BDB" w:rsidP="59724BDB">
            <w:pPr>
              <w:jc w:val="center"/>
              <w:rPr>
                <w:rFonts w:ascii="Aparajita" w:eastAsia="Times New Roman" w:hAnsi="Aparajita" w:cs="Aparajita"/>
                <w:color w:val="000000" w:themeColor="text1"/>
                <w:sz w:val="24"/>
                <w:szCs w:val="24"/>
                <w:lang w:val="fr-LU" w:eastAsia="fr-LU"/>
              </w:rPr>
            </w:pPr>
            <w:r>
              <w:t>5</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5B79A3AA" w14:textId="753B297C" w:rsidR="003F4B5C" w:rsidRDefault="003F4B5C" w:rsidP="003F4B5C">
            <w:r w:rsidRPr="003F4B5C">
              <w:t>Bic bleu</w:t>
            </w:r>
            <w:r>
              <w:t xml:space="preserve">- </w:t>
            </w:r>
            <w:proofErr w:type="spellStart"/>
            <w:r>
              <w:t>eto</w:t>
            </w:r>
            <w:proofErr w:type="spellEnd"/>
          </w:p>
        </w:tc>
        <w:tc>
          <w:tcPr>
            <w:tcW w:w="1890" w:type="dxa"/>
            <w:tcBorders>
              <w:top w:val="nil"/>
              <w:left w:val="nil"/>
              <w:bottom w:val="single" w:sz="4" w:space="0" w:color="auto"/>
              <w:right w:val="nil"/>
            </w:tcBorders>
          </w:tcPr>
          <w:p w14:paraId="77946F3D" w14:textId="11601079" w:rsidR="003F4B5C" w:rsidRDefault="003F4B5C" w:rsidP="003F4B5C">
            <w:pPr>
              <w:jc w:val="center"/>
            </w:pPr>
            <w:r w:rsidRPr="00E92CE0">
              <w:t>1 000</w:t>
            </w:r>
          </w:p>
        </w:tc>
        <w:tc>
          <w:tcPr>
            <w:tcW w:w="2160" w:type="dxa"/>
            <w:tcBorders>
              <w:top w:val="nil"/>
              <w:left w:val="single" w:sz="4" w:space="0" w:color="auto"/>
              <w:bottom w:val="single" w:sz="4" w:space="0" w:color="auto"/>
              <w:right w:val="single" w:sz="4" w:space="0" w:color="auto"/>
            </w:tcBorders>
          </w:tcPr>
          <w:p w14:paraId="0145FF16" w14:textId="41AEC8EC" w:rsidR="003F4B5C" w:rsidRDefault="003F4B5C" w:rsidP="003F4B5C">
            <w:pPr>
              <w:jc w:val="center"/>
              <w:rPr>
                <w:rFonts w:ascii="Aparajita" w:eastAsia="Aparajita" w:hAnsi="Aparajita" w:cs="Aparajita"/>
                <w:color w:val="000000" w:themeColor="text1"/>
                <w:sz w:val="24"/>
                <w:szCs w:val="24"/>
              </w:rPr>
            </w:pPr>
            <w:r w:rsidRPr="00E27F2D">
              <w:rPr>
                <w:rFonts w:ascii="Aparajita" w:eastAsia="Aparajita" w:hAnsi="Aparajita" w:cs="Aparajita"/>
                <w:color w:val="000000" w:themeColor="text1"/>
                <w:sz w:val="24"/>
                <w:szCs w:val="24"/>
              </w:rPr>
              <w:t xml:space="preserve">Pièce </w:t>
            </w:r>
          </w:p>
        </w:tc>
      </w:tr>
      <w:tr w:rsidR="003F4B5C" w14:paraId="53E3044E" w14:textId="77777777" w:rsidTr="59724BDB">
        <w:trPr>
          <w:trHeight w:val="350"/>
        </w:trPr>
        <w:tc>
          <w:tcPr>
            <w:tcW w:w="805" w:type="dxa"/>
            <w:tcBorders>
              <w:top w:val="nil"/>
              <w:left w:val="single" w:sz="4" w:space="0" w:color="auto"/>
              <w:bottom w:val="single" w:sz="4" w:space="0" w:color="auto"/>
              <w:right w:val="single" w:sz="4" w:space="0" w:color="auto"/>
            </w:tcBorders>
          </w:tcPr>
          <w:p w14:paraId="13215705" w14:textId="6A1FB7AE" w:rsidR="59724BDB" w:rsidRDefault="59724BDB" w:rsidP="59724BDB">
            <w:pPr>
              <w:jc w:val="center"/>
              <w:rPr>
                <w:rFonts w:ascii="Aparajita" w:eastAsia="Times New Roman" w:hAnsi="Aparajita" w:cs="Aparajita"/>
                <w:color w:val="000000" w:themeColor="text1"/>
                <w:sz w:val="24"/>
                <w:szCs w:val="24"/>
                <w:lang w:val="fr-LU" w:eastAsia="fr-LU"/>
              </w:rPr>
            </w:pPr>
            <w:r>
              <w:t>6</w:t>
            </w:r>
          </w:p>
        </w:tc>
        <w:tc>
          <w:tcPr>
            <w:tcW w:w="5107" w:type="dxa"/>
            <w:tcBorders>
              <w:top w:val="nil"/>
              <w:left w:val="single" w:sz="4" w:space="0" w:color="auto"/>
              <w:bottom w:val="single" w:sz="4" w:space="0" w:color="auto"/>
              <w:right w:val="single" w:sz="4" w:space="0" w:color="auto"/>
            </w:tcBorders>
          </w:tcPr>
          <w:p w14:paraId="1A1DD955" w14:textId="79B37C6B" w:rsidR="003F4B5C" w:rsidRDefault="003F4B5C" w:rsidP="003F4B5C">
            <w:r w:rsidRPr="003F4B5C">
              <w:t xml:space="preserve">Bic </w:t>
            </w:r>
            <w:r>
              <w:t xml:space="preserve">rouge- </w:t>
            </w:r>
            <w:proofErr w:type="spellStart"/>
            <w:r>
              <w:t>eto</w:t>
            </w:r>
            <w:proofErr w:type="spellEnd"/>
          </w:p>
        </w:tc>
        <w:tc>
          <w:tcPr>
            <w:tcW w:w="1890" w:type="dxa"/>
            <w:tcBorders>
              <w:top w:val="nil"/>
              <w:left w:val="nil"/>
              <w:bottom w:val="single" w:sz="4" w:space="0" w:color="auto"/>
              <w:right w:val="nil"/>
            </w:tcBorders>
          </w:tcPr>
          <w:p w14:paraId="2A3AE74C" w14:textId="2D64B2D9" w:rsidR="003F4B5C" w:rsidRDefault="003F4B5C" w:rsidP="003F4B5C">
            <w:pPr>
              <w:jc w:val="center"/>
            </w:pPr>
            <w:r w:rsidRPr="00E92CE0">
              <w:t>1 000</w:t>
            </w:r>
          </w:p>
        </w:tc>
        <w:tc>
          <w:tcPr>
            <w:tcW w:w="2160" w:type="dxa"/>
            <w:tcBorders>
              <w:top w:val="nil"/>
              <w:left w:val="single" w:sz="4" w:space="0" w:color="auto"/>
              <w:bottom w:val="single" w:sz="4" w:space="0" w:color="auto"/>
              <w:right w:val="single" w:sz="4" w:space="0" w:color="auto"/>
            </w:tcBorders>
            <w:shd w:val="clear" w:color="auto" w:fill="FFFFFF" w:themeFill="background1"/>
          </w:tcPr>
          <w:p w14:paraId="055C9D6F" w14:textId="695ED23C" w:rsidR="003F4B5C" w:rsidRDefault="003F4B5C" w:rsidP="003F4B5C">
            <w:pPr>
              <w:jc w:val="center"/>
              <w:rPr>
                <w:rFonts w:ascii="Aparajita" w:eastAsia="Aparajita" w:hAnsi="Aparajita" w:cs="Aparajita"/>
                <w:color w:val="000000" w:themeColor="text1"/>
                <w:sz w:val="24"/>
                <w:szCs w:val="24"/>
              </w:rPr>
            </w:pPr>
            <w:r w:rsidRPr="00E27F2D">
              <w:rPr>
                <w:rFonts w:ascii="Aparajita" w:eastAsia="Aparajita" w:hAnsi="Aparajita" w:cs="Aparajita"/>
                <w:color w:val="000000" w:themeColor="text1"/>
                <w:sz w:val="24"/>
                <w:szCs w:val="24"/>
              </w:rPr>
              <w:t xml:space="preserve">Pièce </w:t>
            </w:r>
          </w:p>
        </w:tc>
      </w:tr>
      <w:tr w:rsidR="003F4B5C" w14:paraId="67423B7E"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40E70881" w14:textId="5DD671B7" w:rsidR="59724BDB" w:rsidRDefault="59724BDB" w:rsidP="59724BDB">
            <w:pPr>
              <w:jc w:val="center"/>
              <w:rPr>
                <w:rFonts w:ascii="Aparajita" w:eastAsia="Times New Roman" w:hAnsi="Aparajita" w:cs="Aparajita"/>
                <w:color w:val="000000" w:themeColor="text1"/>
                <w:sz w:val="24"/>
                <w:szCs w:val="24"/>
                <w:lang w:val="fr-LU" w:eastAsia="fr-LU"/>
              </w:rPr>
            </w:pPr>
            <w:r>
              <w:t>7</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7C78A9E5" w14:textId="582683E6" w:rsidR="003F4B5C" w:rsidRDefault="00BBEA65" w:rsidP="003F4B5C">
            <w:r>
              <w:t xml:space="preserve">Règle de tableau en plastique </w:t>
            </w:r>
            <w:r w:rsidR="40614FC9">
              <w:t>/ Règle de tableau couleur jaune</w:t>
            </w:r>
          </w:p>
        </w:tc>
        <w:tc>
          <w:tcPr>
            <w:tcW w:w="1890" w:type="dxa"/>
            <w:tcBorders>
              <w:top w:val="nil"/>
              <w:left w:val="nil"/>
              <w:bottom w:val="single" w:sz="4" w:space="0" w:color="auto"/>
              <w:right w:val="nil"/>
            </w:tcBorders>
          </w:tcPr>
          <w:p w14:paraId="589E6541" w14:textId="0B2DEDDA" w:rsidR="003F4B5C" w:rsidRDefault="003F4B5C" w:rsidP="003F4B5C">
            <w:pPr>
              <w:jc w:val="center"/>
            </w:pPr>
            <w:r w:rsidRPr="00E92CE0">
              <w:t>1 000</w:t>
            </w:r>
          </w:p>
        </w:tc>
        <w:tc>
          <w:tcPr>
            <w:tcW w:w="2160" w:type="dxa"/>
            <w:tcBorders>
              <w:top w:val="nil"/>
              <w:left w:val="single" w:sz="4" w:space="0" w:color="auto"/>
              <w:bottom w:val="single" w:sz="4" w:space="0" w:color="auto"/>
              <w:right w:val="single" w:sz="4" w:space="0" w:color="auto"/>
            </w:tcBorders>
            <w:shd w:val="clear" w:color="auto" w:fill="FFFFFF" w:themeFill="background1"/>
          </w:tcPr>
          <w:p w14:paraId="29C3A80E" w14:textId="75B43317" w:rsidR="003F4B5C" w:rsidRDefault="003F4B5C" w:rsidP="003F4B5C">
            <w:pPr>
              <w:jc w:val="center"/>
            </w:pPr>
            <w:r w:rsidRPr="00E27F2D">
              <w:rPr>
                <w:rFonts w:ascii="Aparajita" w:eastAsia="Aparajita" w:hAnsi="Aparajita" w:cs="Aparajita"/>
                <w:color w:val="000000" w:themeColor="text1"/>
                <w:sz w:val="24"/>
                <w:szCs w:val="24"/>
              </w:rPr>
              <w:t xml:space="preserve">Pièce </w:t>
            </w:r>
          </w:p>
        </w:tc>
      </w:tr>
      <w:tr w:rsidR="003F4B5C" w14:paraId="5DE99E50"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27938D43" w14:textId="06D55BB7" w:rsidR="59724BDB" w:rsidRDefault="59724BDB" w:rsidP="59724BDB">
            <w:pPr>
              <w:jc w:val="center"/>
              <w:rPr>
                <w:rFonts w:ascii="Aparajita" w:eastAsia="Times New Roman" w:hAnsi="Aparajita" w:cs="Aparajita"/>
                <w:color w:val="000000" w:themeColor="text1"/>
                <w:sz w:val="24"/>
                <w:szCs w:val="24"/>
                <w:lang w:val="fr-LU" w:eastAsia="fr-LU"/>
              </w:rPr>
            </w:pPr>
            <w:r>
              <w:t>8</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1D00336C" w14:textId="6574647B" w:rsidR="003F4B5C" w:rsidRDefault="60F71F3B" w:rsidP="003F4B5C">
            <w:r>
              <w:t>Compas de tableau couleur jaune</w:t>
            </w:r>
          </w:p>
        </w:tc>
        <w:tc>
          <w:tcPr>
            <w:tcW w:w="1890" w:type="dxa"/>
            <w:tcBorders>
              <w:top w:val="nil"/>
              <w:left w:val="nil"/>
              <w:bottom w:val="single" w:sz="4" w:space="0" w:color="auto"/>
              <w:right w:val="nil"/>
            </w:tcBorders>
          </w:tcPr>
          <w:p w14:paraId="63C489CF" w14:textId="7C0A6E74" w:rsidR="003F4B5C" w:rsidRDefault="003F4B5C" w:rsidP="003F4B5C">
            <w:pPr>
              <w:jc w:val="center"/>
            </w:pPr>
            <w:r w:rsidRPr="00E92CE0">
              <w:t>1 000</w:t>
            </w:r>
          </w:p>
        </w:tc>
        <w:tc>
          <w:tcPr>
            <w:tcW w:w="2160" w:type="dxa"/>
            <w:tcBorders>
              <w:top w:val="nil"/>
              <w:left w:val="single" w:sz="4" w:space="0" w:color="auto"/>
              <w:bottom w:val="single" w:sz="4" w:space="0" w:color="auto"/>
              <w:right w:val="single" w:sz="4" w:space="0" w:color="auto"/>
            </w:tcBorders>
            <w:shd w:val="clear" w:color="auto" w:fill="FFFFFF" w:themeFill="background1"/>
          </w:tcPr>
          <w:p w14:paraId="57A1B3BC" w14:textId="1D18FDC2" w:rsidR="003F4B5C" w:rsidRDefault="003F4B5C" w:rsidP="003F4B5C">
            <w:pPr>
              <w:jc w:val="center"/>
              <w:rPr>
                <w:rFonts w:ascii="Aparajita" w:eastAsia="Aparajita" w:hAnsi="Aparajita" w:cs="Aparajita"/>
                <w:color w:val="000000" w:themeColor="text1"/>
                <w:sz w:val="24"/>
                <w:szCs w:val="24"/>
              </w:rPr>
            </w:pPr>
            <w:r w:rsidRPr="00E27F2D">
              <w:rPr>
                <w:rFonts w:ascii="Aparajita" w:eastAsia="Aparajita" w:hAnsi="Aparajita" w:cs="Aparajita"/>
                <w:color w:val="000000" w:themeColor="text1"/>
                <w:sz w:val="24"/>
                <w:szCs w:val="24"/>
              </w:rPr>
              <w:t xml:space="preserve">Pièce </w:t>
            </w:r>
          </w:p>
        </w:tc>
      </w:tr>
      <w:tr w:rsidR="003F4B5C" w14:paraId="56789CB2"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5C21C319" w14:textId="422C33FA" w:rsidR="59724BDB" w:rsidRDefault="59724BDB" w:rsidP="59724BDB">
            <w:pPr>
              <w:jc w:val="center"/>
              <w:rPr>
                <w:rFonts w:ascii="Aparajita" w:eastAsia="Times New Roman" w:hAnsi="Aparajita" w:cs="Aparajita"/>
                <w:color w:val="000000" w:themeColor="text1"/>
                <w:sz w:val="24"/>
                <w:szCs w:val="24"/>
                <w:lang w:val="fr-LU" w:eastAsia="fr-LU"/>
              </w:rPr>
            </w:pPr>
            <w:r>
              <w:t>9</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1436696D" w14:textId="2B9A90C2" w:rsidR="003F4B5C" w:rsidRDefault="1698D8FF" w:rsidP="003F4B5C">
            <w:r>
              <w:t>Equerre de tableau couleur jaune</w:t>
            </w:r>
          </w:p>
        </w:tc>
        <w:tc>
          <w:tcPr>
            <w:tcW w:w="1890" w:type="dxa"/>
            <w:tcBorders>
              <w:top w:val="nil"/>
              <w:left w:val="nil"/>
              <w:bottom w:val="single" w:sz="4" w:space="0" w:color="auto"/>
              <w:right w:val="nil"/>
            </w:tcBorders>
          </w:tcPr>
          <w:p w14:paraId="75FC327D" w14:textId="373C4310" w:rsidR="003F4B5C" w:rsidRDefault="003F4B5C" w:rsidP="003F4B5C">
            <w:pPr>
              <w:jc w:val="center"/>
            </w:pPr>
            <w:r w:rsidRPr="00E92CE0">
              <w:t>1 000</w:t>
            </w:r>
          </w:p>
        </w:tc>
        <w:tc>
          <w:tcPr>
            <w:tcW w:w="2160" w:type="dxa"/>
            <w:tcBorders>
              <w:top w:val="nil"/>
              <w:left w:val="single" w:sz="4" w:space="0" w:color="auto"/>
              <w:bottom w:val="single" w:sz="4" w:space="0" w:color="auto"/>
              <w:right w:val="single" w:sz="4" w:space="0" w:color="auto"/>
            </w:tcBorders>
            <w:shd w:val="clear" w:color="auto" w:fill="FFFFFF" w:themeFill="background1"/>
          </w:tcPr>
          <w:p w14:paraId="4CEAD7A6" w14:textId="62CBAD74" w:rsidR="003F4B5C" w:rsidRDefault="003F4B5C" w:rsidP="003F4B5C">
            <w:pPr>
              <w:jc w:val="center"/>
              <w:rPr>
                <w:rFonts w:ascii="Aparajita" w:eastAsia="Aparajita" w:hAnsi="Aparajita" w:cs="Aparajita"/>
                <w:color w:val="000000" w:themeColor="text1"/>
                <w:sz w:val="24"/>
                <w:szCs w:val="24"/>
              </w:rPr>
            </w:pPr>
            <w:r w:rsidRPr="00E27F2D">
              <w:rPr>
                <w:rFonts w:ascii="Aparajita" w:eastAsia="Aparajita" w:hAnsi="Aparajita" w:cs="Aparajita"/>
                <w:color w:val="000000" w:themeColor="text1"/>
                <w:sz w:val="24"/>
                <w:szCs w:val="24"/>
              </w:rPr>
              <w:t xml:space="preserve">Pièce </w:t>
            </w:r>
          </w:p>
        </w:tc>
      </w:tr>
      <w:tr w:rsidR="003F4B5C" w14:paraId="32B02C2F"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2010E183" w14:textId="34D2D603" w:rsidR="59724BDB" w:rsidRDefault="59724BDB" w:rsidP="59724BDB">
            <w:pPr>
              <w:jc w:val="center"/>
              <w:rPr>
                <w:rFonts w:ascii="Aparajita" w:eastAsia="Times New Roman" w:hAnsi="Aparajita" w:cs="Aparajita"/>
                <w:color w:val="000000" w:themeColor="text1"/>
                <w:sz w:val="24"/>
                <w:szCs w:val="24"/>
                <w:lang w:val="fr-LU" w:eastAsia="fr-LU"/>
              </w:rPr>
            </w:pPr>
            <w:r>
              <w:t>10</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72F2D0FA" w14:textId="11173558" w:rsidR="003F4B5C" w:rsidRDefault="003F4B5C" w:rsidP="003F4B5C">
            <w:r w:rsidRPr="003F4B5C">
              <w:t>Chiffon de tableau</w:t>
            </w:r>
            <w:r>
              <w:t xml:space="preserve"> - </w:t>
            </w:r>
            <w:r w:rsidRPr="003F4B5C">
              <w:t>Support en bois</w:t>
            </w:r>
          </w:p>
        </w:tc>
        <w:tc>
          <w:tcPr>
            <w:tcW w:w="1890" w:type="dxa"/>
            <w:tcBorders>
              <w:top w:val="nil"/>
              <w:left w:val="nil"/>
              <w:bottom w:val="single" w:sz="4" w:space="0" w:color="auto"/>
              <w:right w:val="nil"/>
            </w:tcBorders>
          </w:tcPr>
          <w:p w14:paraId="34701475" w14:textId="1DE59E72" w:rsidR="003F4B5C" w:rsidRDefault="003F4B5C" w:rsidP="003F4B5C">
            <w:pPr>
              <w:jc w:val="center"/>
            </w:pPr>
            <w:r w:rsidRPr="00E92CE0">
              <w:t>1 000</w:t>
            </w:r>
          </w:p>
        </w:tc>
        <w:tc>
          <w:tcPr>
            <w:tcW w:w="2160" w:type="dxa"/>
            <w:tcBorders>
              <w:top w:val="nil"/>
              <w:left w:val="single" w:sz="4" w:space="0" w:color="auto"/>
              <w:bottom w:val="single" w:sz="4" w:space="0" w:color="auto"/>
              <w:right w:val="single" w:sz="4" w:space="0" w:color="auto"/>
            </w:tcBorders>
          </w:tcPr>
          <w:p w14:paraId="0DACC203" w14:textId="3ACA1AE6" w:rsidR="003F4B5C" w:rsidRDefault="003F4B5C" w:rsidP="003F4B5C">
            <w:pPr>
              <w:jc w:val="center"/>
              <w:rPr>
                <w:rFonts w:ascii="Aparajita" w:eastAsia="Aparajita" w:hAnsi="Aparajita" w:cs="Aparajita"/>
                <w:color w:val="000000" w:themeColor="text1"/>
                <w:sz w:val="24"/>
                <w:szCs w:val="24"/>
              </w:rPr>
            </w:pPr>
            <w:r w:rsidRPr="00E27F2D">
              <w:rPr>
                <w:rFonts w:ascii="Aparajita" w:eastAsia="Aparajita" w:hAnsi="Aparajita" w:cs="Aparajita"/>
                <w:color w:val="000000" w:themeColor="text1"/>
                <w:sz w:val="24"/>
                <w:szCs w:val="24"/>
              </w:rPr>
              <w:t xml:space="preserve">Pièce </w:t>
            </w:r>
          </w:p>
        </w:tc>
      </w:tr>
      <w:tr w:rsidR="003F4B5C" w14:paraId="428B15B0" w14:textId="77777777" w:rsidTr="59724BDB">
        <w:trPr>
          <w:trHeight w:val="350"/>
        </w:trPr>
        <w:tc>
          <w:tcPr>
            <w:tcW w:w="805" w:type="dxa"/>
            <w:tcBorders>
              <w:top w:val="nil"/>
              <w:left w:val="single" w:sz="4" w:space="0" w:color="auto"/>
              <w:bottom w:val="single" w:sz="4" w:space="0" w:color="auto"/>
              <w:right w:val="single" w:sz="4" w:space="0" w:color="auto"/>
            </w:tcBorders>
            <w:shd w:val="clear" w:color="auto" w:fill="FFFFFF" w:themeFill="background1"/>
          </w:tcPr>
          <w:p w14:paraId="402F12FC" w14:textId="176902EA" w:rsidR="59724BDB" w:rsidRDefault="59724BDB" w:rsidP="59724BDB">
            <w:pPr>
              <w:jc w:val="center"/>
              <w:rPr>
                <w:rFonts w:ascii="Aparajita" w:eastAsia="Times New Roman" w:hAnsi="Aparajita" w:cs="Aparajita"/>
                <w:color w:val="000000" w:themeColor="text1"/>
                <w:sz w:val="24"/>
                <w:szCs w:val="24"/>
                <w:lang w:val="fr-LU" w:eastAsia="fr-LU"/>
              </w:rPr>
            </w:pPr>
            <w:r>
              <w:t>11</w:t>
            </w:r>
          </w:p>
        </w:tc>
        <w:tc>
          <w:tcPr>
            <w:tcW w:w="5107" w:type="dxa"/>
            <w:tcBorders>
              <w:top w:val="nil"/>
              <w:left w:val="single" w:sz="4" w:space="0" w:color="auto"/>
              <w:bottom w:val="single" w:sz="4" w:space="0" w:color="auto"/>
              <w:right w:val="single" w:sz="4" w:space="0" w:color="auto"/>
            </w:tcBorders>
            <w:shd w:val="clear" w:color="auto" w:fill="FFFFFF" w:themeFill="background1"/>
          </w:tcPr>
          <w:p w14:paraId="3011A295" w14:textId="44B1B6C6" w:rsidR="003F4B5C" w:rsidRDefault="00BBEA65" w:rsidP="003F4B5C">
            <w:r>
              <w:t>Craie blanche</w:t>
            </w:r>
            <w:r w:rsidR="6C75D83D">
              <w:t xml:space="preserve">, boite </w:t>
            </w:r>
          </w:p>
        </w:tc>
        <w:tc>
          <w:tcPr>
            <w:tcW w:w="1890" w:type="dxa"/>
            <w:tcBorders>
              <w:top w:val="nil"/>
              <w:left w:val="nil"/>
              <w:bottom w:val="single" w:sz="4" w:space="0" w:color="auto"/>
              <w:right w:val="nil"/>
            </w:tcBorders>
          </w:tcPr>
          <w:p w14:paraId="5500F242" w14:textId="0CFC48E5" w:rsidR="003F4B5C" w:rsidRDefault="003F4B5C" w:rsidP="003F4B5C">
            <w:pPr>
              <w:jc w:val="center"/>
            </w:pPr>
            <w:r w:rsidRPr="00E92CE0">
              <w:t>1 000</w:t>
            </w:r>
          </w:p>
        </w:tc>
        <w:tc>
          <w:tcPr>
            <w:tcW w:w="2160" w:type="dxa"/>
            <w:tcBorders>
              <w:top w:val="nil"/>
              <w:left w:val="single" w:sz="4" w:space="0" w:color="auto"/>
              <w:bottom w:val="single" w:sz="4" w:space="0" w:color="auto"/>
              <w:right w:val="single" w:sz="4" w:space="0" w:color="auto"/>
            </w:tcBorders>
          </w:tcPr>
          <w:p w14:paraId="6EAA07C7" w14:textId="66AC606D" w:rsidR="003F4B5C" w:rsidRDefault="030612E0" w:rsidP="59724BDB">
            <w:pPr>
              <w:jc w:val="center"/>
            </w:pPr>
            <w:r w:rsidRPr="59724BDB">
              <w:rPr>
                <w:rFonts w:ascii="Aparajita" w:eastAsia="Aparajita" w:hAnsi="Aparajita" w:cs="Aparajita"/>
                <w:color w:val="000000" w:themeColor="text1"/>
                <w:sz w:val="24"/>
                <w:szCs w:val="24"/>
              </w:rPr>
              <w:t xml:space="preserve">Boite </w:t>
            </w:r>
          </w:p>
        </w:tc>
      </w:tr>
      <w:tr w:rsidR="003F4B5C" w14:paraId="19028485"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03E1DEA" w14:textId="0BED5218" w:rsidR="003F4B5C" w:rsidRDefault="00BBEA65" w:rsidP="003F4B5C">
            <w:pPr>
              <w:jc w:val="center"/>
              <w:rPr>
                <w:rFonts w:ascii="Aparajita" w:eastAsia="Times New Roman" w:hAnsi="Aparajita" w:cs="Aparajita"/>
                <w:color w:val="000000" w:themeColor="text1"/>
                <w:sz w:val="24"/>
                <w:szCs w:val="24"/>
                <w:lang w:val="fr-LU" w:eastAsia="fr-LU"/>
              </w:rPr>
            </w:pPr>
            <w:r>
              <w:t>1</w:t>
            </w:r>
            <w:r w:rsidR="4B7D967A">
              <w:t>2</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49AD47" w14:textId="06FFE6E7" w:rsidR="003F4B5C" w:rsidRDefault="00BBEA65" w:rsidP="003F4B5C">
            <w:r>
              <w:t>Craie de couleur</w:t>
            </w:r>
            <w:r w:rsidR="18FA2621">
              <w:t xml:space="preserve">, boite </w:t>
            </w:r>
          </w:p>
        </w:tc>
        <w:tc>
          <w:tcPr>
            <w:tcW w:w="1890" w:type="dxa"/>
            <w:tcBorders>
              <w:top w:val="single" w:sz="4" w:space="0" w:color="auto"/>
              <w:left w:val="nil"/>
              <w:bottom w:val="single" w:sz="4" w:space="0" w:color="auto"/>
              <w:right w:val="nil"/>
            </w:tcBorders>
          </w:tcPr>
          <w:p w14:paraId="62327E11" w14:textId="458525A0" w:rsidR="003F4B5C" w:rsidRDefault="003F4B5C" w:rsidP="003F4B5C">
            <w:pPr>
              <w:jc w:val="center"/>
            </w:pPr>
            <w:r w:rsidRPr="00E92CE0">
              <w:t>1 000</w:t>
            </w:r>
          </w:p>
        </w:tc>
        <w:tc>
          <w:tcPr>
            <w:tcW w:w="2160" w:type="dxa"/>
            <w:tcBorders>
              <w:top w:val="single" w:sz="4" w:space="0" w:color="auto"/>
              <w:left w:val="single" w:sz="4" w:space="0" w:color="auto"/>
              <w:bottom w:val="single" w:sz="4" w:space="0" w:color="auto"/>
              <w:right w:val="single" w:sz="4" w:space="0" w:color="auto"/>
            </w:tcBorders>
          </w:tcPr>
          <w:p w14:paraId="7AA637FA" w14:textId="7FB57EA9" w:rsidR="003F4B5C" w:rsidRDefault="0BE25191" w:rsidP="003F4B5C">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Boite </w:t>
            </w:r>
          </w:p>
        </w:tc>
      </w:tr>
      <w:tr w:rsidR="59724BDB" w14:paraId="3E17B343"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18AAC92" w14:textId="41CF41A7" w:rsidR="0BE25191" w:rsidRDefault="0BE25191" w:rsidP="59724BDB">
            <w:pPr>
              <w:jc w:val="center"/>
            </w:pPr>
            <w:r>
              <w:t>13</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DB46DF" w14:textId="55D4B142" w:rsidR="0BE25191" w:rsidRDefault="0BE25191" w:rsidP="59724BDB">
            <w:r>
              <w:t>Registre de 400 pages couleur noire</w:t>
            </w:r>
          </w:p>
        </w:tc>
        <w:tc>
          <w:tcPr>
            <w:tcW w:w="1890" w:type="dxa"/>
            <w:tcBorders>
              <w:top w:val="single" w:sz="4" w:space="0" w:color="auto"/>
              <w:left w:val="nil"/>
              <w:bottom w:val="single" w:sz="4" w:space="0" w:color="auto"/>
              <w:right w:val="nil"/>
            </w:tcBorders>
          </w:tcPr>
          <w:p w14:paraId="50E14A58" w14:textId="41B3D730" w:rsidR="0BE25191" w:rsidRDefault="0BE25191" w:rsidP="59724BDB">
            <w:pPr>
              <w:jc w:val="center"/>
            </w:pPr>
            <w:r>
              <w:t>1 000</w:t>
            </w:r>
          </w:p>
        </w:tc>
        <w:tc>
          <w:tcPr>
            <w:tcW w:w="2160" w:type="dxa"/>
            <w:tcBorders>
              <w:top w:val="single" w:sz="4" w:space="0" w:color="auto"/>
              <w:left w:val="single" w:sz="4" w:space="0" w:color="auto"/>
              <w:bottom w:val="single" w:sz="4" w:space="0" w:color="auto"/>
              <w:right w:val="single" w:sz="4" w:space="0" w:color="auto"/>
            </w:tcBorders>
          </w:tcPr>
          <w:p w14:paraId="716EF7AA" w14:textId="056C8408" w:rsidR="0BE25191" w:rsidRDefault="0BE25191"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r>
      <w:tr w:rsidR="59724BDB" w14:paraId="14E201F6"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D67853" w14:textId="4225FC7D" w:rsidR="2FB5B620" w:rsidRDefault="2FB5B620" w:rsidP="59724BDB">
            <w:pPr>
              <w:jc w:val="center"/>
            </w:pPr>
            <w:r>
              <w:t>14</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45247" w14:textId="25FD5201" w:rsidR="2FB5B620" w:rsidRDefault="2FB5B620" w:rsidP="59724BDB">
            <w:r>
              <w:t>Taille crayon en métal (Un trou)</w:t>
            </w:r>
          </w:p>
        </w:tc>
        <w:tc>
          <w:tcPr>
            <w:tcW w:w="1890" w:type="dxa"/>
            <w:tcBorders>
              <w:top w:val="single" w:sz="4" w:space="0" w:color="auto"/>
              <w:left w:val="nil"/>
              <w:bottom w:val="single" w:sz="4" w:space="0" w:color="auto"/>
              <w:right w:val="nil"/>
            </w:tcBorders>
          </w:tcPr>
          <w:p w14:paraId="7DC438A7" w14:textId="41B3D730" w:rsidR="59724BDB" w:rsidRDefault="59724BDB" w:rsidP="59724BDB">
            <w:pPr>
              <w:jc w:val="center"/>
            </w:pPr>
            <w:r>
              <w:t>1 000</w:t>
            </w:r>
          </w:p>
        </w:tc>
        <w:tc>
          <w:tcPr>
            <w:tcW w:w="2160" w:type="dxa"/>
            <w:tcBorders>
              <w:top w:val="single" w:sz="4" w:space="0" w:color="auto"/>
              <w:left w:val="single" w:sz="4" w:space="0" w:color="auto"/>
              <w:bottom w:val="single" w:sz="4" w:space="0" w:color="auto"/>
              <w:right w:val="single" w:sz="4" w:space="0" w:color="auto"/>
            </w:tcBorders>
          </w:tcPr>
          <w:p w14:paraId="3F66873C" w14:textId="056C8408"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r>
      <w:tr w:rsidR="59724BDB" w14:paraId="0EC928D8" w14:textId="77777777" w:rsidTr="59724BDB">
        <w:trPr>
          <w:trHeight w:val="350"/>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BF32" w14:textId="4CF7DF4A" w:rsidR="2590B304" w:rsidRDefault="2590B304" w:rsidP="59724BDB">
            <w:pPr>
              <w:jc w:val="center"/>
            </w:pPr>
            <w:r>
              <w:t>15</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1DC5C7" w14:textId="53B158C3" w:rsidR="2590B304" w:rsidRDefault="2590B304" w:rsidP="59724BDB">
            <w:r>
              <w:t xml:space="preserve">Crayon </w:t>
            </w:r>
            <w:r w:rsidR="00F925D3">
              <w:t>+ gomme</w:t>
            </w:r>
          </w:p>
        </w:tc>
        <w:tc>
          <w:tcPr>
            <w:tcW w:w="1890" w:type="dxa"/>
            <w:tcBorders>
              <w:top w:val="single" w:sz="4" w:space="0" w:color="auto"/>
              <w:left w:val="nil"/>
              <w:bottom w:val="single" w:sz="4" w:space="0" w:color="auto"/>
              <w:right w:val="nil"/>
            </w:tcBorders>
          </w:tcPr>
          <w:p w14:paraId="161F3705" w14:textId="41B3D730" w:rsidR="59724BDB" w:rsidRDefault="59724BDB" w:rsidP="59724BDB">
            <w:pPr>
              <w:jc w:val="center"/>
            </w:pPr>
            <w:r>
              <w:t>1 000</w:t>
            </w:r>
          </w:p>
        </w:tc>
        <w:tc>
          <w:tcPr>
            <w:tcW w:w="2160" w:type="dxa"/>
            <w:tcBorders>
              <w:top w:val="single" w:sz="4" w:space="0" w:color="auto"/>
              <w:left w:val="single" w:sz="4" w:space="0" w:color="auto"/>
              <w:bottom w:val="single" w:sz="4" w:space="0" w:color="auto"/>
              <w:right w:val="single" w:sz="4" w:space="0" w:color="auto"/>
            </w:tcBorders>
          </w:tcPr>
          <w:p w14:paraId="59323259" w14:textId="056C8408"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r>
    </w:tbl>
    <w:p w14:paraId="4634E23D" w14:textId="5B0BC752" w:rsidR="001821B4" w:rsidRDefault="00D571C7" w:rsidP="003844C7">
      <w:pPr>
        <w:spacing w:before="240" w:after="60"/>
        <w:rPr>
          <w:rStyle w:val="gstkn"/>
          <w:rFonts w:ascii="Roboto" w:hAnsi="Roboto"/>
          <w:b/>
          <w:bCs/>
          <w:color w:val="000000"/>
          <w:sz w:val="24"/>
          <w:szCs w:val="24"/>
          <w:shd w:val="clear" w:color="auto" w:fill="FFFFFF"/>
        </w:rPr>
      </w:pPr>
      <w:r>
        <w:rPr>
          <w:b/>
          <w:bCs/>
          <w:lang w:val="fr-LU"/>
        </w:rPr>
        <w:t xml:space="preserve"> </w:t>
      </w:r>
      <w:bookmarkStart w:id="3" w:name="_Toc265170887"/>
      <w:r w:rsidR="67B1AF51" w:rsidRPr="6EA09730">
        <w:rPr>
          <w:rFonts w:ascii="Franklin Gothic Book" w:hAnsi="Franklin Gothic Book"/>
        </w:rPr>
        <w:t>Date de livraison (ou plan de livraison)</w:t>
      </w:r>
      <w:bookmarkEnd w:id="3"/>
      <w:r w:rsidR="003844C7">
        <w:rPr>
          <w:rFonts w:ascii="Franklin Gothic Book" w:hAnsi="Franklin Gothic Book"/>
        </w:rPr>
        <w:t xml:space="preserve"> : </w:t>
      </w:r>
      <w:r w:rsidR="0083009F" w:rsidRPr="0083009F">
        <w:rPr>
          <w:rFonts w:ascii="Franklin Gothic Book" w:hAnsi="Franklin Gothic Book"/>
          <w:b/>
          <w:bCs/>
        </w:rPr>
        <w:t>DDP (</w:t>
      </w:r>
      <w:proofErr w:type="spellStart"/>
      <w:r w:rsidR="0083009F" w:rsidRPr="0083009F">
        <w:rPr>
          <w:rFonts w:ascii="Franklin Gothic Book" w:hAnsi="Franklin Gothic Book"/>
          <w:b/>
          <w:bCs/>
        </w:rPr>
        <w:t>Delivered</w:t>
      </w:r>
      <w:proofErr w:type="spellEnd"/>
      <w:r w:rsidR="0083009F" w:rsidRPr="0083009F">
        <w:rPr>
          <w:rFonts w:ascii="Franklin Gothic Book" w:hAnsi="Franklin Gothic Book"/>
          <w:b/>
          <w:bCs/>
        </w:rPr>
        <w:t> Duty </w:t>
      </w:r>
      <w:r w:rsidR="008B5C93" w:rsidRPr="0083009F">
        <w:rPr>
          <w:rFonts w:ascii="Franklin Gothic Book" w:hAnsi="Franklin Gothic Book"/>
          <w:b/>
          <w:bCs/>
        </w:rPr>
        <w:t>Paid) rendu</w:t>
      </w:r>
      <w:r w:rsidR="0083009F" w:rsidRPr="0083009F">
        <w:rPr>
          <w:rFonts w:ascii="Franklin Gothic Book" w:hAnsi="Franklin Gothic Book"/>
          <w:b/>
          <w:bCs/>
        </w:rPr>
        <w:t> droits acquittés</w:t>
      </w:r>
      <w:r w:rsidR="0083009F" w:rsidRPr="0083009F">
        <w:rPr>
          <w:rFonts w:ascii="Franklin Gothic Book" w:hAnsi="Franklin Gothic Book"/>
        </w:rPr>
        <w:t> </w:t>
      </w:r>
      <w:r w:rsidR="0083009F" w:rsidRPr="0083009F">
        <w:rPr>
          <w:rStyle w:val="gstkn"/>
          <w:rFonts w:ascii="Roboto" w:hAnsi="Roboto"/>
          <w:b/>
          <w:bCs/>
          <w:color w:val="000000"/>
          <w:sz w:val="24"/>
          <w:szCs w:val="24"/>
          <w:shd w:val="clear" w:color="auto" w:fill="FFFFFF"/>
        </w:rPr>
        <w:t> </w:t>
      </w:r>
    </w:p>
    <w:p w14:paraId="45C3BAA0" w14:textId="305F735C" w:rsidR="008B5C93" w:rsidRPr="0083009F" w:rsidRDefault="70840950" w:rsidP="003844C7">
      <w:pPr>
        <w:spacing w:before="240" w:after="60"/>
        <w:rPr>
          <w:rFonts w:ascii="Franklin Gothic Book" w:hAnsi="Franklin Gothic Book" w:cs="Times New Roman"/>
          <w:sz w:val="24"/>
          <w:szCs w:val="24"/>
        </w:rPr>
      </w:pPr>
      <w:r>
        <w:rPr>
          <w:rStyle w:val="gstkn"/>
          <w:rFonts w:ascii="Roboto" w:hAnsi="Roboto"/>
          <w:b/>
          <w:bCs/>
          <w:color w:val="000000"/>
          <w:sz w:val="24"/>
          <w:szCs w:val="24"/>
          <w:shd w:val="clear" w:color="auto" w:fill="FFFFFF"/>
        </w:rPr>
        <w:t xml:space="preserve">Livraison sur l’étendue du territoire Centrafricain à la charge du fournisseur : les lieux probables de livraison : Kaga Bandoro, </w:t>
      </w:r>
      <w:proofErr w:type="gramStart"/>
      <w:r>
        <w:rPr>
          <w:rStyle w:val="gstkn"/>
          <w:rFonts w:ascii="Roboto" w:hAnsi="Roboto"/>
          <w:b/>
          <w:bCs/>
          <w:color w:val="000000"/>
          <w:sz w:val="24"/>
          <w:szCs w:val="24"/>
          <w:shd w:val="clear" w:color="auto" w:fill="FFFFFF"/>
        </w:rPr>
        <w:t>Bouar ,</w:t>
      </w:r>
      <w:proofErr w:type="gramEnd"/>
      <w:r>
        <w:rPr>
          <w:rStyle w:val="gstkn"/>
          <w:rFonts w:ascii="Roboto" w:hAnsi="Roboto"/>
          <w:b/>
          <w:bCs/>
          <w:color w:val="000000"/>
          <w:sz w:val="24"/>
          <w:szCs w:val="24"/>
          <w:shd w:val="clear" w:color="auto" w:fill="FFFFFF"/>
        </w:rPr>
        <w:t xml:space="preserve"> </w:t>
      </w:r>
      <w:proofErr w:type="gramStart"/>
      <w:r>
        <w:rPr>
          <w:rStyle w:val="gstkn"/>
          <w:rFonts w:ascii="Roboto" w:hAnsi="Roboto"/>
          <w:b/>
          <w:bCs/>
          <w:color w:val="000000"/>
          <w:sz w:val="24"/>
          <w:szCs w:val="24"/>
          <w:shd w:val="clear" w:color="auto" w:fill="FFFFFF"/>
        </w:rPr>
        <w:t>Alindao</w:t>
      </w:r>
      <w:r w:rsidR="051EA183">
        <w:rPr>
          <w:rStyle w:val="gstkn"/>
          <w:rFonts w:ascii="Roboto" w:hAnsi="Roboto"/>
          <w:b/>
          <w:bCs/>
          <w:color w:val="000000"/>
          <w:sz w:val="24"/>
          <w:szCs w:val="24"/>
          <w:shd w:val="clear" w:color="auto" w:fill="FFFFFF"/>
        </w:rPr>
        <w:t>,Ba</w:t>
      </w:r>
      <w:r w:rsidR="44141F54">
        <w:rPr>
          <w:rStyle w:val="gstkn"/>
          <w:rFonts w:ascii="Roboto" w:hAnsi="Roboto"/>
          <w:b/>
          <w:bCs/>
          <w:color w:val="000000"/>
          <w:sz w:val="24"/>
          <w:szCs w:val="24"/>
          <w:shd w:val="clear" w:color="auto" w:fill="FFFFFF"/>
        </w:rPr>
        <w:t>o</w:t>
      </w:r>
      <w:r w:rsidR="051EA183">
        <w:rPr>
          <w:rStyle w:val="gstkn"/>
          <w:rFonts w:ascii="Roboto" w:hAnsi="Roboto"/>
          <w:b/>
          <w:bCs/>
          <w:color w:val="000000"/>
          <w:sz w:val="24"/>
          <w:szCs w:val="24"/>
          <w:shd w:val="clear" w:color="auto" w:fill="FFFFFF"/>
        </w:rPr>
        <w:t xml:space="preserve">ro </w:t>
      </w:r>
      <w:r w:rsidR="4F36626A">
        <w:rPr>
          <w:rStyle w:val="gstkn"/>
          <w:rFonts w:ascii="Roboto" w:hAnsi="Roboto"/>
          <w:b/>
          <w:bCs/>
          <w:color w:val="000000"/>
          <w:sz w:val="24"/>
          <w:szCs w:val="24"/>
          <w:shd w:val="clear" w:color="auto" w:fill="FFFFFF"/>
        </w:rPr>
        <w:t>,</w:t>
      </w:r>
      <w:r w:rsidR="051EA183">
        <w:rPr>
          <w:rStyle w:val="gstkn"/>
          <w:rFonts w:ascii="Roboto" w:hAnsi="Roboto"/>
          <w:b/>
          <w:bCs/>
          <w:color w:val="000000"/>
          <w:sz w:val="24"/>
          <w:szCs w:val="24"/>
          <w:shd w:val="clear" w:color="auto" w:fill="FFFFFF"/>
        </w:rPr>
        <w:t>Paoua</w:t>
      </w:r>
      <w:proofErr w:type="gramEnd"/>
      <w:r>
        <w:rPr>
          <w:rStyle w:val="gstkn"/>
          <w:rFonts w:ascii="Roboto" w:hAnsi="Roboto"/>
          <w:b/>
          <w:bCs/>
          <w:color w:val="000000"/>
          <w:sz w:val="24"/>
          <w:szCs w:val="24"/>
          <w:shd w:val="clear" w:color="auto" w:fill="FFFFFF"/>
        </w:rPr>
        <w:t>….</w:t>
      </w:r>
    </w:p>
    <w:p w14:paraId="46F9F3D6" w14:textId="43124449" w:rsidR="00DF6C06" w:rsidRPr="00C472FF" w:rsidRDefault="4CE47BB1" w:rsidP="6EA09730">
      <w:pPr>
        <w:spacing w:before="240" w:after="60"/>
        <w:jc w:val="both"/>
        <w:rPr>
          <w:rFonts w:ascii="Franklin Gothic Book" w:eastAsia="Times New Roman" w:hAnsi="Franklin Gothic Book" w:cs="Times New Roman"/>
        </w:rPr>
      </w:pPr>
      <w:r w:rsidRPr="6EA09730">
        <w:rPr>
          <w:rFonts w:ascii="Franklin Gothic Book" w:hAnsi="Franklin Gothic Book"/>
        </w:rPr>
        <w:t>Nous attendons des livraisons multiples et les quantités totales nécessaires ne sont pas connues avec certitude donc nous ne pouvons pas définir de plan de livraison précis, A cet effet, cette procédure vise à aboutir à un contrat cadre.</w:t>
      </w:r>
    </w:p>
    <w:p w14:paraId="658CA283" w14:textId="59010551" w:rsidR="00DF6C06" w:rsidRPr="00C472FF" w:rsidRDefault="001F6EA3" w:rsidP="5A0FEFEB">
      <w:pPr>
        <w:spacing w:before="240" w:after="60"/>
        <w:jc w:val="both"/>
        <w:rPr>
          <w:rFonts w:ascii="Franklin Gothic Book" w:eastAsia="Times New Roman" w:hAnsi="Franklin Gothic Book" w:cs="Times New Roman"/>
        </w:rPr>
      </w:pPr>
      <w:bookmarkStart w:id="4" w:name="_Toc265170888"/>
      <w:r w:rsidRPr="5A0FEFEB">
        <w:rPr>
          <w:rFonts w:ascii="Franklin Gothic Book" w:hAnsi="Franklin Gothic Book"/>
        </w:rPr>
        <w:t xml:space="preserve">Liste des biens et barème des prix Votre devis doit indiquer clairement ce qui suit : </w:t>
      </w:r>
    </w:p>
    <w:p w14:paraId="5F435EF1" w14:textId="77777777" w:rsidR="001F6EA3" w:rsidRPr="00C472FF" w:rsidRDefault="001F6EA3" w:rsidP="00027781">
      <w:pPr>
        <w:pStyle w:val="Paragraphedeliste"/>
        <w:numPr>
          <w:ilvl w:val="0"/>
          <w:numId w:val="18"/>
        </w:numPr>
        <w:tabs>
          <w:tab w:val="left" w:pos="0"/>
          <w:tab w:val="left" w:pos="360"/>
        </w:tabs>
        <w:spacing w:after="0"/>
        <w:jc w:val="both"/>
        <w:rPr>
          <w:rFonts w:ascii="Franklin Gothic Book" w:hAnsi="Franklin Gothic Book"/>
        </w:rPr>
      </w:pPr>
      <w:r w:rsidRPr="00C472FF">
        <w:rPr>
          <w:rFonts w:ascii="Franklin Gothic Book" w:hAnsi="Franklin Gothic Book"/>
        </w:rPr>
        <w:t>Spécifications détaillées (si différentes des spécifications stipulées) :</w:t>
      </w:r>
    </w:p>
    <w:bookmarkEnd w:id="4"/>
    <w:p w14:paraId="002EDD3C" w14:textId="77777777" w:rsidR="00183BFE" w:rsidRDefault="001F6EA3" w:rsidP="5A0FEFEB">
      <w:pPr>
        <w:pStyle w:val="Paragraphedeliste"/>
        <w:widowControl w:val="0"/>
        <w:numPr>
          <w:ilvl w:val="0"/>
          <w:numId w:val="18"/>
        </w:numPr>
        <w:tabs>
          <w:tab w:val="left" w:pos="360"/>
        </w:tabs>
        <w:autoSpaceDE w:val="0"/>
        <w:autoSpaceDN w:val="0"/>
        <w:adjustRightInd w:val="0"/>
        <w:spacing w:after="0"/>
        <w:jc w:val="both"/>
        <w:rPr>
          <w:rFonts w:ascii="Franklin Gothic Book" w:hAnsi="Franklin Gothic Book"/>
        </w:rPr>
      </w:pPr>
      <w:r w:rsidRPr="5A0FEFEB">
        <w:rPr>
          <w:rFonts w:ascii="Franklin Gothic Book" w:hAnsi="Franklin Gothic Book"/>
        </w:rPr>
        <w:t>Lieu de fabrication et pays d'origine :</w:t>
      </w:r>
    </w:p>
    <w:p w14:paraId="03D30C94" w14:textId="77777777" w:rsidR="00F925D3" w:rsidRDefault="00F925D3" w:rsidP="00F925D3">
      <w:pPr>
        <w:widowControl w:val="0"/>
        <w:tabs>
          <w:tab w:val="left" w:pos="360"/>
        </w:tabs>
        <w:autoSpaceDE w:val="0"/>
        <w:autoSpaceDN w:val="0"/>
        <w:adjustRightInd w:val="0"/>
        <w:jc w:val="both"/>
        <w:rPr>
          <w:rFonts w:ascii="Franklin Gothic Book" w:hAnsi="Franklin Gothic Book"/>
        </w:rPr>
      </w:pPr>
    </w:p>
    <w:p w14:paraId="2BEB805F" w14:textId="77777777" w:rsidR="00F925D3" w:rsidRDefault="00F925D3" w:rsidP="00F925D3">
      <w:pPr>
        <w:widowControl w:val="0"/>
        <w:tabs>
          <w:tab w:val="left" w:pos="360"/>
        </w:tabs>
        <w:autoSpaceDE w:val="0"/>
        <w:autoSpaceDN w:val="0"/>
        <w:adjustRightInd w:val="0"/>
        <w:jc w:val="both"/>
        <w:rPr>
          <w:rFonts w:ascii="Franklin Gothic Book" w:hAnsi="Franklin Gothic Book"/>
        </w:rPr>
      </w:pPr>
    </w:p>
    <w:p w14:paraId="504F86E1" w14:textId="77777777" w:rsidR="00F925D3" w:rsidRDefault="00F925D3" w:rsidP="00F925D3">
      <w:pPr>
        <w:widowControl w:val="0"/>
        <w:tabs>
          <w:tab w:val="left" w:pos="360"/>
        </w:tabs>
        <w:autoSpaceDE w:val="0"/>
        <w:autoSpaceDN w:val="0"/>
        <w:adjustRightInd w:val="0"/>
        <w:jc w:val="both"/>
        <w:rPr>
          <w:rFonts w:ascii="Franklin Gothic Book" w:hAnsi="Franklin Gothic Book"/>
        </w:rPr>
      </w:pPr>
    </w:p>
    <w:p w14:paraId="230041CB" w14:textId="77777777" w:rsidR="00F925D3" w:rsidRDefault="00F925D3" w:rsidP="00F925D3">
      <w:pPr>
        <w:widowControl w:val="0"/>
        <w:tabs>
          <w:tab w:val="left" w:pos="360"/>
        </w:tabs>
        <w:autoSpaceDE w:val="0"/>
        <w:autoSpaceDN w:val="0"/>
        <w:adjustRightInd w:val="0"/>
        <w:jc w:val="both"/>
        <w:rPr>
          <w:rFonts w:ascii="Franklin Gothic Book" w:hAnsi="Franklin Gothic Book"/>
        </w:rPr>
      </w:pPr>
    </w:p>
    <w:p w14:paraId="0D21AA82" w14:textId="77777777" w:rsidR="00F925D3" w:rsidRDefault="00F925D3" w:rsidP="00F925D3">
      <w:pPr>
        <w:widowControl w:val="0"/>
        <w:tabs>
          <w:tab w:val="left" w:pos="360"/>
        </w:tabs>
        <w:autoSpaceDE w:val="0"/>
        <w:autoSpaceDN w:val="0"/>
        <w:adjustRightInd w:val="0"/>
        <w:jc w:val="both"/>
        <w:rPr>
          <w:rFonts w:ascii="Franklin Gothic Book" w:hAnsi="Franklin Gothic Book"/>
        </w:rPr>
      </w:pPr>
    </w:p>
    <w:p w14:paraId="3D9CCF8E" w14:textId="77777777" w:rsidR="00F925D3" w:rsidRPr="00F925D3" w:rsidRDefault="00F925D3" w:rsidP="00F925D3">
      <w:pPr>
        <w:widowControl w:val="0"/>
        <w:tabs>
          <w:tab w:val="left" w:pos="360"/>
        </w:tabs>
        <w:autoSpaceDE w:val="0"/>
        <w:autoSpaceDN w:val="0"/>
        <w:adjustRightInd w:val="0"/>
        <w:jc w:val="both"/>
        <w:rPr>
          <w:rFonts w:ascii="Franklin Gothic Book" w:hAnsi="Franklin Gothic Book"/>
        </w:rPr>
      </w:pPr>
    </w:p>
    <w:p w14:paraId="67170FB9" w14:textId="77777777" w:rsidR="003844C7" w:rsidRDefault="003844C7" w:rsidP="003844C7">
      <w:pPr>
        <w:widowControl w:val="0"/>
        <w:tabs>
          <w:tab w:val="left" w:pos="360"/>
        </w:tabs>
        <w:autoSpaceDE w:val="0"/>
        <w:autoSpaceDN w:val="0"/>
        <w:adjustRightInd w:val="0"/>
        <w:jc w:val="both"/>
        <w:rPr>
          <w:rFonts w:ascii="Franklin Gothic Book" w:hAnsi="Franklin Gothic Book"/>
        </w:rPr>
      </w:pPr>
    </w:p>
    <w:tbl>
      <w:tblPr>
        <w:tblStyle w:val="Grilledutableau"/>
        <w:tblW w:w="10408" w:type="dxa"/>
        <w:tblLook w:val="04A0" w:firstRow="1" w:lastRow="0" w:firstColumn="1" w:lastColumn="0" w:noHBand="0" w:noVBand="1"/>
      </w:tblPr>
      <w:tblGrid>
        <w:gridCol w:w="5188"/>
        <w:gridCol w:w="5220"/>
      </w:tblGrid>
      <w:tr w:rsidR="003844C7" w:rsidRPr="00C472FF" w14:paraId="60EAE39E" w14:textId="77777777" w:rsidTr="002340D6">
        <w:trPr>
          <w:trHeight w:val="397"/>
        </w:trPr>
        <w:tc>
          <w:tcPr>
            <w:tcW w:w="5188" w:type="dxa"/>
            <w:vAlign w:val="center"/>
          </w:tcPr>
          <w:p w14:paraId="7AC32357"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lastRenderedPageBreak/>
              <w:t>Nom du signataire :</w:t>
            </w:r>
          </w:p>
        </w:tc>
        <w:tc>
          <w:tcPr>
            <w:tcW w:w="5220" w:type="dxa"/>
            <w:vAlign w:val="center"/>
          </w:tcPr>
          <w:p w14:paraId="2B2FB977"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N° de téléphone :</w:t>
            </w:r>
          </w:p>
        </w:tc>
      </w:tr>
      <w:tr w:rsidR="003844C7" w:rsidRPr="00C472FF" w14:paraId="7BFDDEBB" w14:textId="77777777" w:rsidTr="002340D6">
        <w:trPr>
          <w:trHeight w:val="397"/>
        </w:trPr>
        <w:tc>
          <w:tcPr>
            <w:tcW w:w="5188" w:type="dxa"/>
            <w:vAlign w:val="center"/>
          </w:tcPr>
          <w:p w14:paraId="2E2B18FD"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Qualité du signataire :</w:t>
            </w:r>
          </w:p>
        </w:tc>
        <w:tc>
          <w:tcPr>
            <w:tcW w:w="5220" w:type="dxa"/>
            <w:vAlign w:val="center"/>
          </w:tcPr>
          <w:p w14:paraId="466A6DAA"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Nom de la société :</w:t>
            </w:r>
          </w:p>
        </w:tc>
      </w:tr>
      <w:tr w:rsidR="003844C7" w:rsidRPr="00C472FF" w14:paraId="03FD4DDB" w14:textId="77777777" w:rsidTr="002340D6">
        <w:trPr>
          <w:trHeight w:val="300"/>
        </w:trPr>
        <w:tc>
          <w:tcPr>
            <w:tcW w:w="5188" w:type="dxa"/>
            <w:vMerge w:val="restart"/>
          </w:tcPr>
          <w:p w14:paraId="5556B32E"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Signature et cachet :</w:t>
            </w:r>
          </w:p>
          <w:p w14:paraId="7A24C04D" w14:textId="77777777" w:rsidR="003844C7" w:rsidRPr="00C472FF" w:rsidRDefault="003844C7" w:rsidP="002340D6">
            <w:pPr>
              <w:widowControl w:val="0"/>
              <w:autoSpaceDE w:val="0"/>
              <w:autoSpaceDN w:val="0"/>
              <w:adjustRightInd w:val="0"/>
              <w:rPr>
                <w:rFonts w:ascii="Franklin Gothic Book" w:hAnsi="Franklin Gothic Book"/>
              </w:rPr>
            </w:pPr>
          </w:p>
          <w:p w14:paraId="6EF24CF2" w14:textId="77777777" w:rsidR="003844C7" w:rsidRPr="00C472FF" w:rsidRDefault="003844C7" w:rsidP="002340D6">
            <w:pPr>
              <w:widowControl w:val="0"/>
              <w:autoSpaceDE w:val="0"/>
              <w:autoSpaceDN w:val="0"/>
              <w:adjustRightInd w:val="0"/>
              <w:rPr>
                <w:rFonts w:ascii="Franklin Gothic Book" w:hAnsi="Franklin Gothic Book"/>
              </w:rPr>
            </w:pPr>
          </w:p>
          <w:p w14:paraId="607ECD3C" w14:textId="77777777" w:rsidR="003844C7" w:rsidRPr="00C472FF" w:rsidRDefault="003844C7" w:rsidP="002340D6">
            <w:pPr>
              <w:widowControl w:val="0"/>
              <w:autoSpaceDE w:val="0"/>
              <w:autoSpaceDN w:val="0"/>
              <w:adjustRightInd w:val="0"/>
              <w:rPr>
                <w:rFonts w:ascii="Franklin Gothic Book" w:hAnsi="Franklin Gothic Book"/>
              </w:rPr>
            </w:pPr>
          </w:p>
        </w:tc>
        <w:tc>
          <w:tcPr>
            <w:tcW w:w="5220" w:type="dxa"/>
            <w:vAlign w:val="center"/>
          </w:tcPr>
          <w:p w14:paraId="7B94513B"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Date de signature :</w:t>
            </w:r>
          </w:p>
        </w:tc>
      </w:tr>
      <w:tr w:rsidR="003844C7" w:rsidRPr="00C472FF" w14:paraId="2C770791" w14:textId="77777777" w:rsidTr="002340D6">
        <w:trPr>
          <w:trHeight w:val="1240"/>
        </w:trPr>
        <w:tc>
          <w:tcPr>
            <w:tcW w:w="5188" w:type="dxa"/>
            <w:vMerge/>
          </w:tcPr>
          <w:p w14:paraId="27A08322" w14:textId="77777777" w:rsidR="003844C7" w:rsidRPr="00C472FF" w:rsidRDefault="003844C7" w:rsidP="002340D6">
            <w:pPr>
              <w:widowControl w:val="0"/>
              <w:autoSpaceDE w:val="0"/>
              <w:autoSpaceDN w:val="0"/>
              <w:adjustRightInd w:val="0"/>
              <w:rPr>
                <w:rFonts w:ascii="Franklin Gothic Book" w:hAnsi="Franklin Gothic Book"/>
              </w:rPr>
            </w:pPr>
          </w:p>
        </w:tc>
        <w:tc>
          <w:tcPr>
            <w:tcW w:w="5220" w:type="dxa"/>
          </w:tcPr>
          <w:p w14:paraId="53D36825"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Adresse :</w:t>
            </w:r>
          </w:p>
          <w:p w14:paraId="704F4781" w14:textId="77777777" w:rsidR="003844C7" w:rsidRPr="00C472FF" w:rsidRDefault="003844C7" w:rsidP="002340D6">
            <w:pPr>
              <w:widowControl w:val="0"/>
              <w:autoSpaceDE w:val="0"/>
              <w:autoSpaceDN w:val="0"/>
              <w:adjustRightInd w:val="0"/>
              <w:rPr>
                <w:rFonts w:ascii="Franklin Gothic Book" w:hAnsi="Franklin Gothic Book"/>
              </w:rPr>
            </w:pPr>
          </w:p>
        </w:tc>
      </w:tr>
    </w:tbl>
    <w:p w14:paraId="2550C422" w14:textId="72AE39A7" w:rsidR="003844C7" w:rsidRPr="003844C7" w:rsidRDefault="003844C7" w:rsidP="003844C7">
      <w:pPr>
        <w:widowControl w:val="0"/>
        <w:tabs>
          <w:tab w:val="left" w:pos="360"/>
        </w:tabs>
        <w:autoSpaceDE w:val="0"/>
        <w:autoSpaceDN w:val="0"/>
        <w:adjustRightInd w:val="0"/>
        <w:jc w:val="both"/>
        <w:rPr>
          <w:rFonts w:ascii="Franklin Gothic Book" w:hAnsi="Franklin Gothic Book"/>
        </w:rPr>
        <w:sectPr w:rsidR="003844C7" w:rsidRPr="003844C7" w:rsidSect="00B52899">
          <w:type w:val="continuous"/>
          <w:pgSz w:w="12240" w:h="15840"/>
          <w:pgMar w:top="1134" w:right="1134" w:bottom="1134" w:left="1134" w:header="567" w:footer="567" w:gutter="0"/>
          <w:cols w:space="720"/>
          <w:docGrid w:linePitch="360"/>
        </w:sectPr>
      </w:pPr>
    </w:p>
    <w:p w14:paraId="36879493" w14:textId="77777777" w:rsidR="00C310AC" w:rsidRPr="00C472FF" w:rsidRDefault="00D039DD" w:rsidP="00D039DD">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lastRenderedPageBreak/>
        <w:t>SECTION 5 :</w:t>
      </w:r>
    </w:p>
    <w:p w14:paraId="0A5B931D" w14:textId="77777777" w:rsidR="005711AC" w:rsidRPr="00C472FF" w:rsidRDefault="004E3B50" w:rsidP="00C310AC">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Le formulaire d’appel d’offres</w:t>
      </w:r>
    </w:p>
    <w:p w14:paraId="76276C7D" w14:textId="77777777" w:rsidR="00C310AC" w:rsidRPr="00C472FF" w:rsidRDefault="00C310AC" w:rsidP="00C310AC">
      <w:pPr>
        <w:widowControl w:val="0"/>
        <w:autoSpaceDE w:val="0"/>
        <w:autoSpaceDN w:val="0"/>
        <w:adjustRightInd w:val="0"/>
        <w:jc w:val="center"/>
        <w:rPr>
          <w:rFonts w:ascii="Franklin Gothic Book" w:hAnsi="Franklin Gothic Book"/>
          <w:b/>
          <w:bCs/>
        </w:rPr>
      </w:pPr>
    </w:p>
    <w:p w14:paraId="6179F703" w14:textId="77777777" w:rsidR="00F3756A" w:rsidRPr="00C472FF" w:rsidRDefault="00F3756A" w:rsidP="00F3756A">
      <w:pPr>
        <w:tabs>
          <w:tab w:val="left" w:pos="0"/>
          <w:tab w:val="left" w:pos="360"/>
        </w:tabs>
        <w:jc w:val="both"/>
        <w:rPr>
          <w:rFonts w:ascii="Franklin Gothic Book" w:hAnsi="Franklin Gothic Book"/>
          <w:b/>
        </w:rPr>
      </w:pPr>
      <w:r w:rsidRPr="00C472FF">
        <w:rPr>
          <w:rFonts w:ascii="Franklin Gothic Book" w:hAnsi="Franklin Gothic Book"/>
          <w:b/>
        </w:rPr>
        <w:t xml:space="preserve">Veuillez fournir des informations par rapport à chacune des prescriptions. </w:t>
      </w:r>
    </w:p>
    <w:p w14:paraId="1F0614D2" w14:textId="77777777" w:rsidR="00F3756A" w:rsidRPr="00C472FF" w:rsidRDefault="00F3756A" w:rsidP="00F3756A">
      <w:pPr>
        <w:tabs>
          <w:tab w:val="left" w:pos="0"/>
          <w:tab w:val="left" w:pos="360"/>
        </w:tabs>
        <w:jc w:val="both"/>
        <w:rPr>
          <w:rFonts w:ascii="Franklin Gothic Book" w:hAnsi="Franklin Gothic Book"/>
        </w:rPr>
      </w:pPr>
      <w:r w:rsidRPr="00C472FF">
        <w:rPr>
          <w:rFonts w:ascii="Franklin Gothic Book" w:hAnsi="Franklin Gothic Book"/>
        </w:rPr>
        <w:t xml:space="preserve">Des lignes supplémentaires peuvent être insérées pour toutes les questions, si nécessaire. S'il n’y a pas suffisamment d’espace pour remplir votre réponse dans l’espace prévu à cet effet, veuillez inclure une référence à la question dans une pièce jointe séparée. </w:t>
      </w:r>
    </w:p>
    <w:p w14:paraId="475970E3" w14:textId="77777777" w:rsidR="00F3756A" w:rsidRPr="00C472FF" w:rsidRDefault="00F3756A" w:rsidP="00F3756A">
      <w:pPr>
        <w:widowControl w:val="0"/>
        <w:overflowPunct w:val="0"/>
        <w:autoSpaceDE w:val="0"/>
        <w:autoSpaceDN w:val="0"/>
        <w:adjustRightInd w:val="0"/>
        <w:jc w:val="both"/>
        <w:rPr>
          <w:rFonts w:ascii="Franklin Gothic Book" w:hAnsi="Franklin Gothic Book"/>
        </w:rPr>
      </w:pPr>
    </w:p>
    <w:p w14:paraId="4D4CA1EF" w14:textId="77777777" w:rsidR="00F3756A" w:rsidRPr="00C472FF" w:rsidRDefault="00677731"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Informations générales sur l’entreprise du soumissionnaire</w:t>
      </w:r>
    </w:p>
    <w:p w14:paraId="0FED3621"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u w:val="single"/>
        </w:rPr>
      </w:pPr>
      <w:r w:rsidRPr="00C472FF">
        <w:rPr>
          <w:rFonts w:ascii="Franklin Gothic Book" w:hAnsi="Franklin Gothic Book"/>
          <w:b/>
        </w:rPr>
        <w:t>Informations générales</w:t>
      </w:r>
    </w:p>
    <w:p w14:paraId="1A423D79"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b/>
          <w:u w:val="single"/>
        </w:rPr>
      </w:pPr>
      <w:r w:rsidRPr="00C472FF">
        <w:rPr>
          <w:rFonts w:ascii="Franklin Gothic Book" w:hAnsi="Franklin Gothic Book"/>
        </w:rPr>
        <w:tab/>
      </w:r>
      <w:r w:rsidRPr="00C472FF">
        <w:rPr>
          <w:rFonts w:ascii="Franklin Gothic Book" w:hAnsi="Franklin Gothic Book"/>
        </w:rPr>
        <w:tab/>
      </w:r>
      <w:r w:rsidRPr="00C472FF">
        <w:rPr>
          <w:rFonts w:ascii="Franklin Gothic Book" w:hAnsi="Franklin Gothic Book"/>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52"/>
      </w:tblGrid>
      <w:tr w:rsidR="00F3756A" w:rsidRPr="00C472FF" w14:paraId="456974C7" w14:textId="77777777" w:rsidTr="00F16F24">
        <w:trPr>
          <w:trHeight w:val="204"/>
        </w:trPr>
        <w:tc>
          <w:tcPr>
            <w:tcW w:w="3828" w:type="dxa"/>
            <w:shd w:val="clear" w:color="auto" w:fill="F2F2F2" w:themeFill="background1" w:themeFillShade="F2"/>
          </w:tcPr>
          <w:p w14:paraId="7A3D083F"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Nom de la société :</w:t>
            </w:r>
          </w:p>
        </w:tc>
        <w:tc>
          <w:tcPr>
            <w:tcW w:w="5352" w:type="dxa"/>
          </w:tcPr>
          <w:p w14:paraId="1272490F"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0BF92CB" w14:textId="77777777" w:rsidTr="00F16F24">
        <w:trPr>
          <w:trHeight w:val="204"/>
        </w:trPr>
        <w:tc>
          <w:tcPr>
            <w:tcW w:w="3828" w:type="dxa"/>
            <w:shd w:val="clear" w:color="auto" w:fill="F2F2F2" w:themeFill="background1" w:themeFillShade="F2"/>
          </w:tcPr>
          <w:p w14:paraId="79B1D633"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Autres noms commerciaux de la société :</w:t>
            </w:r>
          </w:p>
        </w:tc>
        <w:tc>
          <w:tcPr>
            <w:tcW w:w="5352" w:type="dxa"/>
          </w:tcPr>
          <w:p w14:paraId="36734F8D"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20962392" w14:textId="77777777" w:rsidTr="00F16F24">
        <w:trPr>
          <w:trHeight w:val="204"/>
        </w:trPr>
        <w:tc>
          <w:tcPr>
            <w:tcW w:w="3828" w:type="dxa"/>
            <w:shd w:val="clear" w:color="auto" w:fill="F2F2F2" w:themeFill="background1" w:themeFillShade="F2"/>
          </w:tcPr>
          <w:p w14:paraId="506F1C8F"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Dénomination sociale de la société (si différente) :</w:t>
            </w:r>
          </w:p>
        </w:tc>
        <w:tc>
          <w:tcPr>
            <w:tcW w:w="5352" w:type="dxa"/>
          </w:tcPr>
          <w:p w14:paraId="51A7773C"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2162BE9C" w14:textId="77777777" w:rsidTr="00F16F24">
        <w:trPr>
          <w:trHeight w:val="204"/>
        </w:trPr>
        <w:tc>
          <w:tcPr>
            <w:tcW w:w="3828" w:type="dxa"/>
            <w:shd w:val="clear" w:color="auto" w:fill="F2F2F2" w:themeFill="background1" w:themeFillShade="F2"/>
          </w:tcPr>
          <w:p w14:paraId="3ADF6BA9"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Nature de l’activité/du commerce principal :</w:t>
            </w:r>
          </w:p>
        </w:tc>
        <w:tc>
          <w:tcPr>
            <w:tcW w:w="5352" w:type="dxa"/>
          </w:tcPr>
          <w:p w14:paraId="28320125"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049FED13" w14:textId="77777777" w:rsidTr="00F16F24">
        <w:trPr>
          <w:trHeight w:val="204"/>
        </w:trPr>
        <w:tc>
          <w:tcPr>
            <w:tcW w:w="3828" w:type="dxa"/>
            <w:shd w:val="clear" w:color="auto" w:fill="F2F2F2" w:themeFill="background1" w:themeFillShade="F2"/>
          </w:tcPr>
          <w:p w14:paraId="64373C2A"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Nom de l’interlocuteur principal :</w:t>
            </w:r>
          </w:p>
        </w:tc>
        <w:tc>
          <w:tcPr>
            <w:tcW w:w="5352" w:type="dxa"/>
          </w:tcPr>
          <w:p w14:paraId="360BFAC3"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6CC1B9B5" w14:textId="77777777" w:rsidTr="00F16F24">
        <w:trPr>
          <w:trHeight w:val="204"/>
        </w:trPr>
        <w:tc>
          <w:tcPr>
            <w:tcW w:w="3828" w:type="dxa"/>
            <w:shd w:val="clear" w:color="auto" w:fill="F2F2F2" w:themeFill="background1" w:themeFillShade="F2"/>
          </w:tcPr>
          <w:p w14:paraId="0656AA67"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Fonction :</w:t>
            </w:r>
          </w:p>
        </w:tc>
        <w:tc>
          <w:tcPr>
            <w:tcW w:w="5352" w:type="dxa"/>
          </w:tcPr>
          <w:p w14:paraId="45D3E33F"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58BAAE68" w14:textId="77777777" w:rsidTr="00F16F24">
        <w:trPr>
          <w:trHeight w:val="204"/>
        </w:trPr>
        <w:tc>
          <w:tcPr>
            <w:tcW w:w="3828" w:type="dxa"/>
            <w:shd w:val="clear" w:color="auto" w:fill="F2F2F2" w:themeFill="background1" w:themeFillShade="F2"/>
          </w:tcPr>
          <w:p w14:paraId="5EFE3C14"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 de téléphone :</w:t>
            </w:r>
          </w:p>
        </w:tc>
        <w:tc>
          <w:tcPr>
            <w:tcW w:w="5352" w:type="dxa"/>
          </w:tcPr>
          <w:p w14:paraId="5A53B7B0"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2ABC9A41" w14:textId="77777777" w:rsidTr="00F16F24">
        <w:trPr>
          <w:trHeight w:val="204"/>
        </w:trPr>
        <w:tc>
          <w:tcPr>
            <w:tcW w:w="3828" w:type="dxa"/>
            <w:shd w:val="clear" w:color="auto" w:fill="F2F2F2" w:themeFill="background1" w:themeFillShade="F2"/>
          </w:tcPr>
          <w:p w14:paraId="0CC1B2F6"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 xml:space="preserve">Adresse </w:t>
            </w:r>
            <w:proofErr w:type="gramStart"/>
            <w:r w:rsidRPr="00C472FF">
              <w:rPr>
                <w:rFonts w:ascii="Franklin Gothic Book" w:hAnsi="Franklin Gothic Book"/>
                <w:b/>
              </w:rPr>
              <w:t>e-mail</w:t>
            </w:r>
            <w:proofErr w:type="gramEnd"/>
            <w:r w:rsidRPr="00C472FF">
              <w:rPr>
                <w:rFonts w:ascii="Franklin Gothic Book" w:hAnsi="Franklin Gothic Book"/>
                <w:b/>
              </w:rPr>
              <w:t> :</w:t>
            </w:r>
          </w:p>
        </w:tc>
        <w:tc>
          <w:tcPr>
            <w:tcW w:w="5352" w:type="dxa"/>
          </w:tcPr>
          <w:p w14:paraId="7DFB3F69"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18A2508C" w14:textId="77777777" w:rsidTr="00F16F24">
        <w:trPr>
          <w:trHeight w:val="204"/>
        </w:trPr>
        <w:tc>
          <w:tcPr>
            <w:tcW w:w="3828" w:type="dxa"/>
            <w:shd w:val="clear" w:color="auto" w:fill="F2F2F2" w:themeFill="background1" w:themeFillShade="F2"/>
          </w:tcPr>
          <w:p w14:paraId="207673E0"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Siège social :</w:t>
            </w:r>
          </w:p>
          <w:p w14:paraId="7B481E0E" w14:textId="77777777" w:rsidR="00F3756A" w:rsidRPr="00C472FF" w:rsidRDefault="00F3756A" w:rsidP="00F539EF">
            <w:pPr>
              <w:widowControl w:val="0"/>
              <w:overflowPunct w:val="0"/>
              <w:autoSpaceDE w:val="0"/>
              <w:autoSpaceDN w:val="0"/>
              <w:adjustRightInd w:val="0"/>
              <w:jc w:val="both"/>
              <w:rPr>
                <w:rFonts w:ascii="Franklin Gothic Book" w:hAnsi="Franklin Gothic Book"/>
                <w:b/>
                <w:lang w:val="en-AU"/>
              </w:rPr>
            </w:pPr>
          </w:p>
        </w:tc>
        <w:tc>
          <w:tcPr>
            <w:tcW w:w="5352" w:type="dxa"/>
          </w:tcPr>
          <w:p w14:paraId="18B5FC72"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C4CD84C" w14:textId="77777777" w:rsidTr="00F16F24">
        <w:trPr>
          <w:trHeight w:val="204"/>
        </w:trPr>
        <w:tc>
          <w:tcPr>
            <w:tcW w:w="3828" w:type="dxa"/>
            <w:shd w:val="clear" w:color="auto" w:fill="F2F2F2" w:themeFill="background1" w:themeFillShade="F2"/>
          </w:tcPr>
          <w:p w14:paraId="25F8C801"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Numéro de licence de l’entreprise :</w:t>
            </w:r>
          </w:p>
        </w:tc>
        <w:tc>
          <w:tcPr>
            <w:tcW w:w="5352" w:type="dxa"/>
          </w:tcPr>
          <w:p w14:paraId="541D8A3B"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6067098D" w14:textId="77777777" w:rsidTr="00F16F24">
        <w:trPr>
          <w:trHeight w:val="204"/>
        </w:trPr>
        <w:tc>
          <w:tcPr>
            <w:tcW w:w="3828" w:type="dxa"/>
            <w:shd w:val="clear" w:color="auto" w:fill="F2F2F2" w:themeFill="background1" w:themeFillShade="F2"/>
          </w:tcPr>
          <w:p w14:paraId="7B128D6F"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Pays d’immatriculation</w:t>
            </w:r>
          </w:p>
        </w:tc>
        <w:tc>
          <w:tcPr>
            <w:tcW w:w="5352" w:type="dxa"/>
          </w:tcPr>
          <w:p w14:paraId="11C8D383"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CC8D482" w14:textId="77777777" w:rsidTr="00F16F24">
        <w:trPr>
          <w:trHeight w:val="204"/>
        </w:trPr>
        <w:tc>
          <w:tcPr>
            <w:tcW w:w="3828" w:type="dxa"/>
            <w:shd w:val="clear" w:color="auto" w:fill="F2F2F2" w:themeFill="background1" w:themeFillShade="F2"/>
          </w:tcPr>
          <w:p w14:paraId="6BE65291"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Date d’immatriculation :</w:t>
            </w:r>
          </w:p>
        </w:tc>
        <w:tc>
          <w:tcPr>
            <w:tcW w:w="5352" w:type="dxa"/>
          </w:tcPr>
          <w:p w14:paraId="7DFA778A"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3FAE4BCD" w14:textId="77777777" w:rsidTr="00F16F24">
        <w:trPr>
          <w:trHeight w:val="204"/>
        </w:trPr>
        <w:tc>
          <w:tcPr>
            <w:tcW w:w="3828" w:type="dxa"/>
            <w:shd w:val="clear" w:color="auto" w:fill="F2F2F2" w:themeFill="background1" w:themeFillShade="F2"/>
          </w:tcPr>
          <w:p w14:paraId="0F8D3DF2"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Date d’expiration :</w:t>
            </w:r>
          </w:p>
        </w:tc>
        <w:tc>
          <w:tcPr>
            <w:tcW w:w="5352" w:type="dxa"/>
          </w:tcPr>
          <w:p w14:paraId="388E21AA"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A93499D" w14:textId="77777777" w:rsidTr="00F16F24">
        <w:trPr>
          <w:trHeight w:val="204"/>
        </w:trPr>
        <w:tc>
          <w:tcPr>
            <w:tcW w:w="3828" w:type="dxa"/>
            <w:shd w:val="clear" w:color="auto" w:fill="F2F2F2" w:themeFill="background1" w:themeFillShade="F2"/>
          </w:tcPr>
          <w:p w14:paraId="1C9ED789"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Statut juridique de l’entreprise (par exemple, partenariat, société à responsabilité limité, etc.)</w:t>
            </w:r>
          </w:p>
        </w:tc>
        <w:tc>
          <w:tcPr>
            <w:tcW w:w="5352" w:type="dxa"/>
          </w:tcPr>
          <w:p w14:paraId="14BF5101"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bl>
    <w:p w14:paraId="4F7BD2FE" w14:textId="77777777" w:rsidR="00F3756A" w:rsidRPr="00C472FF" w:rsidRDefault="00F3756A" w:rsidP="00F3756A">
      <w:pPr>
        <w:pStyle w:val="Paragraphedeliste"/>
        <w:widowControl w:val="0"/>
        <w:overflowPunct w:val="0"/>
        <w:autoSpaceDE w:val="0"/>
        <w:autoSpaceDN w:val="0"/>
        <w:adjustRightInd w:val="0"/>
        <w:spacing w:after="0"/>
        <w:ind w:left="1080"/>
        <w:jc w:val="both"/>
        <w:rPr>
          <w:rFonts w:ascii="Franklin Gothic Book" w:hAnsi="Franklin Gothic Book"/>
          <w:b/>
          <w:bCs/>
        </w:rPr>
      </w:pPr>
    </w:p>
    <w:p w14:paraId="5C5A34A3"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rPr>
      </w:pPr>
      <w:r w:rsidRPr="00C472FF">
        <w:rPr>
          <w:rFonts w:ascii="Franklin Gothic Book" w:hAnsi="Franklin Gothic Book"/>
          <w:b/>
        </w:rPr>
        <w:t>Propriétaires/gestionnaires</w:t>
      </w:r>
    </w:p>
    <w:p w14:paraId="0BA22D4E" w14:textId="77777777" w:rsidR="00CD1825" w:rsidRPr="00C472FF" w:rsidRDefault="00CD1825" w:rsidP="006E4A20">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r w:rsidRPr="00C472FF">
        <w:rPr>
          <w:rFonts w:ascii="Franklin Gothic Book" w:hAnsi="Franklin Gothic Book"/>
        </w:rPr>
        <w:t>Veuillez remplir le tableau ci-dessous avec les noms complets, le titre/poste, l’année de naissance et le pays de naissance du(des) propriétaire(s) et du(des) gestionnaire(s) de l’entreprise* :</w:t>
      </w:r>
    </w:p>
    <w:p w14:paraId="67B0C5E0"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p>
    <w:tbl>
      <w:tblPr>
        <w:tblStyle w:val="Grilledutableau"/>
        <w:tblW w:w="0" w:type="auto"/>
        <w:tblInd w:w="221" w:type="dxa"/>
        <w:tblLook w:val="04A0" w:firstRow="1" w:lastRow="0" w:firstColumn="1" w:lastColumn="0" w:noHBand="0" w:noVBand="1"/>
      </w:tblPr>
      <w:tblGrid>
        <w:gridCol w:w="2336"/>
        <w:gridCol w:w="2385"/>
        <w:gridCol w:w="2510"/>
        <w:gridCol w:w="2510"/>
      </w:tblGrid>
      <w:tr w:rsidR="0096431D" w:rsidRPr="00C472FF" w14:paraId="04592140" w14:textId="77777777" w:rsidTr="00CD1825">
        <w:tc>
          <w:tcPr>
            <w:tcW w:w="2353" w:type="dxa"/>
          </w:tcPr>
          <w:p w14:paraId="03A41997"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Nom complet</w:t>
            </w:r>
          </w:p>
        </w:tc>
        <w:tc>
          <w:tcPr>
            <w:tcW w:w="2620" w:type="dxa"/>
          </w:tcPr>
          <w:p w14:paraId="497668F5"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Titre / poste</w:t>
            </w:r>
          </w:p>
        </w:tc>
        <w:tc>
          <w:tcPr>
            <w:tcW w:w="2430" w:type="dxa"/>
          </w:tcPr>
          <w:p w14:paraId="5EA55432"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Année de naissance</w:t>
            </w:r>
          </w:p>
        </w:tc>
        <w:tc>
          <w:tcPr>
            <w:tcW w:w="2156" w:type="dxa"/>
          </w:tcPr>
          <w:p w14:paraId="079BF02A"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Pays de naissance</w:t>
            </w:r>
          </w:p>
        </w:tc>
      </w:tr>
      <w:tr w:rsidR="0096431D" w:rsidRPr="00C472FF" w14:paraId="7A1F3DE4" w14:textId="77777777" w:rsidTr="00CD1825">
        <w:tc>
          <w:tcPr>
            <w:tcW w:w="2353" w:type="dxa"/>
          </w:tcPr>
          <w:p w14:paraId="6A5D4B3F" w14:textId="77777777" w:rsidR="00CD1825" w:rsidRPr="00C472FF" w:rsidRDefault="00CD1825" w:rsidP="00E209FA">
            <w:pPr>
              <w:ind w:right="1350"/>
              <w:rPr>
                <w:rFonts w:ascii="Franklin Gothic Book" w:hAnsi="Franklin Gothic Book" w:cs="Arial"/>
                <w:i/>
                <w:lang w:val="en-AU"/>
              </w:rPr>
            </w:pPr>
          </w:p>
        </w:tc>
        <w:tc>
          <w:tcPr>
            <w:tcW w:w="2620" w:type="dxa"/>
          </w:tcPr>
          <w:p w14:paraId="181C962B" w14:textId="77777777" w:rsidR="00CD1825" w:rsidRPr="00C472FF" w:rsidRDefault="00CD1825" w:rsidP="00E209FA">
            <w:pPr>
              <w:ind w:right="1350"/>
              <w:rPr>
                <w:rFonts w:ascii="Franklin Gothic Book" w:hAnsi="Franklin Gothic Book" w:cs="Arial"/>
                <w:i/>
                <w:lang w:val="en-AU"/>
              </w:rPr>
            </w:pPr>
          </w:p>
        </w:tc>
        <w:tc>
          <w:tcPr>
            <w:tcW w:w="2430" w:type="dxa"/>
          </w:tcPr>
          <w:p w14:paraId="1BB9A0C7" w14:textId="77777777" w:rsidR="00CD1825" w:rsidRPr="00C472FF" w:rsidRDefault="00CD1825" w:rsidP="00E209FA">
            <w:pPr>
              <w:ind w:right="1350"/>
              <w:rPr>
                <w:rFonts w:ascii="Franklin Gothic Book" w:hAnsi="Franklin Gothic Book" w:cs="Arial"/>
                <w:i/>
                <w:lang w:val="en-AU"/>
              </w:rPr>
            </w:pPr>
          </w:p>
        </w:tc>
        <w:tc>
          <w:tcPr>
            <w:tcW w:w="2156" w:type="dxa"/>
          </w:tcPr>
          <w:p w14:paraId="3B59ABC3" w14:textId="77777777" w:rsidR="00CD1825" w:rsidRPr="00C472FF" w:rsidRDefault="00CD1825" w:rsidP="00E209FA">
            <w:pPr>
              <w:ind w:right="1350"/>
              <w:rPr>
                <w:rFonts w:ascii="Franklin Gothic Book" w:hAnsi="Franklin Gothic Book" w:cs="Arial"/>
                <w:i/>
                <w:lang w:val="en-AU"/>
              </w:rPr>
            </w:pPr>
          </w:p>
        </w:tc>
      </w:tr>
      <w:tr w:rsidR="0096431D" w:rsidRPr="00C472FF" w14:paraId="6365A50B" w14:textId="77777777" w:rsidTr="00CD1825">
        <w:tc>
          <w:tcPr>
            <w:tcW w:w="2353" w:type="dxa"/>
          </w:tcPr>
          <w:p w14:paraId="1B963CCE" w14:textId="77777777" w:rsidR="00CD1825" w:rsidRPr="00C472FF" w:rsidRDefault="00CD1825" w:rsidP="00E209FA">
            <w:pPr>
              <w:ind w:right="1350"/>
              <w:rPr>
                <w:rFonts w:ascii="Franklin Gothic Book" w:hAnsi="Franklin Gothic Book" w:cs="Arial"/>
                <w:i/>
                <w:lang w:val="en-AU"/>
              </w:rPr>
            </w:pPr>
          </w:p>
        </w:tc>
        <w:tc>
          <w:tcPr>
            <w:tcW w:w="2620" w:type="dxa"/>
          </w:tcPr>
          <w:p w14:paraId="6DA770BE" w14:textId="77777777" w:rsidR="00CD1825" w:rsidRPr="00C472FF" w:rsidRDefault="00CD1825" w:rsidP="00E209FA">
            <w:pPr>
              <w:ind w:right="1350"/>
              <w:rPr>
                <w:rFonts w:ascii="Franklin Gothic Book" w:hAnsi="Franklin Gothic Book" w:cs="Arial"/>
                <w:i/>
                <w:lang w:val="en-AU"/>
              </w:rPr>
            </w:pPr>
          </w:p>
        </w:tc>
        <w:tc>
          <w:tcPr>
            <w:tcW w:w="2430" w:type="dxa"/>
          </w:tcPr>
          <w:p w14:paraId="4B9D14EB" w14:textId="77777777" w:rsidR="00CD1825" w:rsidRPr="00C472FF" w:rsidRDefault="00CD1825" w:rsidP="00E209FA">
            <w:pPr>
              <w:ind w:right="1350"/>
              <w:rPr>
                <w:rFonts w:ascii="Franklin Gothic Book" w:hAnsi="Franklin Gothic Book" w:cs="Arial"/>
                <w:i/>
                <w:lang w:val="en-AU"/>
              </w:rPr>
            </w:pPr>
          </w:p>
        </w:tc>
        <w:tc>
          <w:tcPr>
            <w:tcW w:w="2156" w:type="dxa"/>
          </w:tcPr>
          <w:p w14:paraId="64386ACA" w14:textId="77777777" w:rsidR="00CD1825" w:rsidRPr="00C472FF" w:rsidRDefault="00CD1825" w:rsidP="00E209FA">
            <w:pPr>
              <w:ind w:right="1350"/>
              <w:rPr>
                <w:rFonts w:ascii="Franklin Gothic Book" w:hAnsi="Franklin Gothic Book" w:cs="Arial"/>
                <w:i/>
                <w:lang w:val="en-AU"/>
              </w:rPr>
            </w:pPr>
          </w:p>
        </w:tc>
      </w:tr>
      <w:tr w:rsidR="0096431D" w:rsidRPr="00C472FF" w14:paraId="7EF56700" w14:textId="77777777" w:rsidTr="00CD1825">
        <w:tc>
          <w:tcPr>
            <w:tcW w:w="2353" w:type="dxa"/>
          </w:tcPr>
          <w:p w14:paraId="4D7972C8" w14:textId="77777777" w:rsidR="00CD1825" w:rsidRPr="00C472FF" w:rsidRDefault="00CD1825" w:rsidP="00E209FA">
            <w:pPr>
              <w:ind w:right="1350"/>
              <w:rPr>
                <w:rFonts w:ascii="Franklin Gothic Book" w:hAnsi="Franklin Gothic Book" w:cs="Arial"/>
                <w:i/>
                <w:lang w:val="en-AU"/>
              </w:rPr>
            </w:pPr>
          </w:p>
        </w:tc>
        <w:tc>
          <w:tcPr>
            <w:tcW w:w="2620" w:type="dxa"/>
          </w:tcPr>
          <w:p w14:paraId="4735500D" w14:textId="77777777" w:rsidR="00CD1825" w:rsidRPr="00C472FF" w:rsidRDefault="00CD1825" w:rsidP="00E209FA">
            <w:pPr>
              <w:ind w:right="1350"/>
              <w:rPr>
                <w:rFonts w:ascii="Franklin Gothic Book" w:hAnsi="Franklin Gothic Book" w:cs="Arial"/>
                <w:i/>
                <w:lang w:val="en-AU"/>
              </w:rPr>
            </w:pPr>
          </w:p>
        </w:tc>
        <w:tc>
          <w:tcPr>
            <w:tcW w:w="2430" w:type="dxa"/>
          </w:tcPr>
          <w:p w14:paraId="634CE40D" w14:textId="77777777" w:rsidR="00CD1825" w:rsidRPr="00C472FF" w:rsidRDefault="00CD1825" w:rsidP="00E209FA">
            <w:pPr>
              <w:ind w:right="1350"/>
              <w:rPr>
                <w:rFonts w:ascii="Franklin Gothic Book" w:hAnsi="Franklin Gothic Book" w:cs="Arial"/>
                <w:i/>
                <w:lang w:val="en-AU"/>
              </w:rPr>
            </w:pPr>
          </w:p>
        </w:tc>
        <w:tc>
          <w:tcPr>
            <w:tcW w:w="2156" w:type="dxa"/>
          </w:tcPr>
          <w:p w14:paraId="17D5C50E" w14:textId="77777777" w:rsidR="00CD1825" w:rsidRPr="00C472FF" w:rsidRDefault="00CD1825" w:rsidP="00E209FA">
            <w:pPr>
              <w:ind w:right="1350"/>
              <w:rPr>
                <w:rFonts w:ascii="Franklin Gothic Book" w:hAnsi="Franklin Gothic Book" w:cs="Arial"/>
                <w:i/>
                <w:lang w:val="en-AU"/>
              </w:rPr>
            </w:pPr>
          </w:p>
        </w:tc>
      </w:tr>
    </w:tbl>
    <w:p w14:paraId="277D5EB1" w14:textId="77777777" w:rsidR="00F3756A" w:rsidRPr="00C472FF" w:rsidRDefault="00F3756A" w:rsidP="00F3756A">
      <w:pPr>
        <w:ind w:right="1350"/>
        <w:rPr>
          <w:rFonts w:ascii="Franklin Gothic Book" w:hAnsi="Franklin Gothic Book" w:cs="Arial"/>
          <w:i/>
          <w:lang w:val="en-AU"/>
        </w:rPr>
      </w:pPr>
    </w:p>
    <w:p w14:paraId="0FA6712A" w14:textId="206AC42E" w:rsidR="00F3756A" w:rsidRPr="00C472FF" w:rsidRDefault="00F3756A" w:rsidP="00F3756A">
      <w:pPr>
        <w:ind w:right="1350"/>
        <w:rPr>
          <w:rFonts w:ascii="Franklin Gothic Book" w:hAnsi="Franklin Gothic Book" w:cs="Arial"/>
          <w:i/>
        </w:rPr>
      </w:pPr>
      <w:r w:rsidRPr="00C472FF">
        <w:rPr>
          <w:rFonts w:ascii="Franklin Gothic Book" w:hAnsi="Franklin Gothic Book"/>
          <w:i/>
        </w:rPr>
        <w:tab/>
        <w:t>* Veuillez noter que cette information est nécessaire pour mener la procédure de vérification visée à la clause 2</w:t>
      </w:r>
      <w:r w:rsidR="00BA4BCD">
        <w:rPr>
          <w:rFonts w:ascii="Franklin Gothic Book" w:hAnsi="Franklin Gothic Book"/>
          <w:i/>
        </w:rPr>
        <w:t>6</w:t>
      </w:r>
      <w:r w:rsidRPr="00C472FF">
        <w:rPr>
          <w:rFonts w:ascii="Franklin Gothic Book" w:hAnsi="Franklin Gothic Book"/>
          <w:i/>
        </w:rPr>
        <w:t xml:space="preserve"> des</w:t>
      </w:r>
      <w:r w:rsidRPr="00C472FF">
        <w:rPr>
          <w:rFonts w:ascii="Franklin Gothic Book" w:hAnsi="Franklin Gothic Book"/>
          <w:i/>
        </w:rPr>
        <w:tab/>
        <w:t xml:space="preserve"> Conditions générales de l’appel d’offres.  Les propriétaires et gestionnaires comprennent, sans s’y limiter, le PDG, le Directeur des opérations, le Président du conseil, le Directeur général, le Directeur et le Gestionnaire.</w:t>
      </w:r>
    </w:p>
    <w:p w14:paraId="7F5008F5" w14:textId="77777777" w:rsidR="00F3756A" w:rsidRPr="00C472FF" w:rsidRDefault="00F3756A" w:rsidP="00F3756A">
      <w:pPr>
        <w:widowControl w:val="0"/>
        <w:overflowPunct w:val="0"/>
        <w:autoSpaceDE w:val="0"/>
        <w:autoSpaceDN w:val="0"/>
        <w:adjustRightInd w:val="0"/>
        <w:ind w:left="720"/>
        <w:jc w:val="both"/>
        <w:rPr>
          <w:rFonts w:ascii="Franklin Gothic Book" w:hAnsi="Franklin Gothic Book"/>
          <w:b/>
          <w:bCs/>
        </w:rPr>
      </w:pPr>
    </w:p>
    <w:p w14:paraId="3C74A1C1"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rPr>
      </w:pPr>
      <w:r w:rsidRPr="00C472FF">
        <w:rPr>
          <w:rFonts w:ascii="Franklin Gothic Book" w:hAnsi="Franklin Gothic Book"/>
          <w:b/>
        </w:rPr>
        <w:t>Employés</w:t>
      </w:r>
    </w:p>
    <w:p w14:paraId="616E419A"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r w:rsidRPr="00C472FF">
        <w:rPr>
          <w:rFonts w:ascii="Franklin Gothic Book" w:hAnsi="Franklin Gothic Book"/>
        </w:rPr>
        <w:t>Veuillez établir une liste des employés qui travailleraient avec NRC en cas d’adjudication du marché :</w:t>
      </w:r>
    </w:p>
    <w:p w14:paraId="5DD79EA4"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2082"/>
        <w:gridCol w:w="1701"/>
        <w:gridCol w:w="1984"/>
        <w:gridCol w:w="1276"/>
        <w:gridCol w:w="2086"/>
      </w:tblGrid>
      <w:tr w:rsidR="00415DD4" w:rsidRPr="00C472FF" w14:paraId="258ACECF" w14:textId="77777777" w:rsidTr="00F539EF">
        <w:tc>
          <w:tcPr>
            <w:tcW w:w="2082" w:type="dxa"/>
            <w:shd w:val="clear" w:color="auto" w:fill="F2F2F2" w:themeFill="background1" w:themeFillShade="F2"/>
          </w:tcPr>
          <w:p w14:paraId="33EDD06C"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Nom de l’employé</w:t>
            </w:r>
          </w:p>
        </w:tc>
        <w:tc>
          <w:tcPr>
            <w:tcW w:w="1701" w:type="dxa"/>
            <w:shd w:val="clear" w:color="auto" w:fill="F2F2F2" w:themeFill="background1" w:themeFillShade="F2"/>
          </w:tcPr>
          <w:p w14:paraId="456186B7"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Fonction</w:t>
            </w:r>
          </w:p>
        </w:tc>
        <w:tc>
          <w:tcPr>
            <w:tcW w:w="1984" w:type="dxa"/>
            <w:shd w:val="clear" w:color="auto" w:fill="F2F2F2" w:themeFill="background1" w:themeFillShade="F2"/>
          </w:tcPr>
          <w:p w14:paraId="4979FF42"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Rôle au sein du projet NRC</w:t>
            </w:r>
          </w:p>
        </w:tc>
        <w:tc>
          <w:tcPr>
            <w:tcW w:w="1276" w:type="dxa"/>
            <w:shd w:val="clear" w:color="auto" w:fill="F2F2F2" w:themeFill="background1" w:themeFillShade="F2"/>
          </w:tcPr>
          <w:p w14:paraId="68426C94"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 de téléphone</w:t>
            </w:r>
          </w:p>
        </w:tc>
        <w:tc>
          <w:tcPr>
            <w:tcW w:w="2086" w:type="dxa"/>
            <w:shd w:val="clear" w:color="auto" w:fill="F2F2F2" w:themeFill="background1" w:themeFillShade="F2"/>
          </w:tcPr>
          <w:p w14:paraId="574C4F4B"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 xml:space="preserve">Adresse </w:t>
            </w:r>
            <w:proofErr w:type="gramStart"/>
            <w:r w:rsidRPr="00C472FF">
              <w:rPr>
                <w:rFonts w:ascii="Franklin Gothic Book" w:hAnsi="Franklin Gothic Book"/>
                <w:b/>
              </w:rPr>
              <w:t>e-mail</w:t>
            </w:r>
            <w:proofErr w:type="gramEnd"/>
          </w:p>
        </w:tc>
      </w:tr>
      <w:tr w:rsidR="00415DD4" w:rsidRPr="00C472FF" w14:paraId="6A1BEE1F" w14:textId="77777777" w:rsidTr="00F539EF">
        <w:tc>
          <w:tcPr>
            <w:tcW w:w="2082" w:type="dxa"/>
          </w:tcPr>
          <w:p w14:paraId="592C9784"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1.</w:t>
            </w:r>
          </w:p>
        </w:tc>
        <w:tc>
          <w:tcPr>
            <w:tcW w:w="1701" w:type="dxa"/>
          </w:tcPr>
          <w:p w14:paraId="1EBD8543"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67AE1ACD"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1D4724E8"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4D5FAA7A" w14:textId="77777777" w:rsidR="00F3756A" w:rsidRPr="00C472FF" w:rsidRDefault="00F3756A" w:rsidP="00F539EF">
            <w:pPr>
              <w:ind w:right="61"/>
              <w:rPr>
                <w:rFonts w:ascii="Franklin Gothic Book" w:eastAsia="Arial" w:hAnsi="Franklin Gothic Book" w:cs="Arial"/>
                <w:spacing w:val="-1"/>
                <w:lang w:val="en-AU"/>
              </w:rPr>
            </w:pPr>
          </w:p>
        </w:tc>
      </w:tr>
      <w:tr w:rsidR="00415DD4" w:rsidRPr="00C472FF" w14:paraId="590274CB" w14:textId="77777777" w:rsidTr="00F539EF">
        <w:tc>
          <w:tcPr>
            <w:tcW w:w="2082" w:type="dxa"/>
          </w:tcPr>
          <w:p w14:paraId="4C8B195E"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2.</w:t>
            </w:r>
          </w:p>
        </w:tc>
        <w:tc>
          <w:tcPr>
            <w:tcW w:w="1701" w:type="dxa"/>
          </w:tcPr>
          <w:p w14:paraId="0F58F987"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6369635E"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5D15F73F"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2EBB0D85" w14:textId="77777777" w:rsidR="00F3756A" w:rsidRPr="00C472FF" w:rsidRDefault="00F3756A" w:rsidP="00F539EF">
            <w:pPr>
              <w:ind w:right="61"/>
              <w:rPr>
                <w:rFonts w:ascii="Franklin Gothic Book" w:eastAsia="Arial" w:hAnsi="Franklin Gothic Book" w:cs="Arial"/>
                <w:spacing w:val="-1"/>
                <w:lang w:val="en-AU"/>
              </w:rPr>
            </w:pPr>
          </w:p>
        </w:tc>
      </w:tr>
      <w:tr w:rsidR="00415DD4" w:rsidRPr="00C472FF" w14:paraId="0B6A4BAC" w14:textId="77777777" w:rsidTr="00F539EF">
        <w:tc>
          <w:tcPr>
            <w:tcW w:w="2082" w:type="dxa"/>
          </w:tcPr>
          <w:p w14:paraId="4E47628B"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3.</w:t>
            </w:r>
          </w:p>
        </w:tc>
        <w:tc>
          <w:tcPr>
            <w:tcW w:w="1701" w:type="dxa"/>
          </w:tcPr>
          <w:p w14:paraId="239C3D53"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3BE94FED"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00AC0879"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62CDC779" w14:textId="77777777" w:rsidR="00F3756A" w:rsidRPr="00C472FF" w:rsidRDefault="00F3756A" w:rsidP="00F539EF">
            <w:pPr>
              <w:ind w:right="61"/>
              <w:rPr>
                <w:rFonts w:ascii="Franklin Gothic Book" w:eastAsia="Arial" w:hAnsi="Franklin Gothic Book" w:cs="Arial"/>
                <w:spacing w:val="-1"/>
                <w:lang w:val="en-AU"/>
              </w:rPr>
            </w:pPr>
          </w:p>
        </w:tc>
      </w:tr>
      <w:tr w:rsidR="00415DD4" w:rsidRPr="00C472FF" w14:paraId="001878E6" w14:textId="77777777" w:rsidTr="00F539EF">
        <w:tc>
          <w:tcPr>
            <w:tcW w:w="2082" w:type="dxa"/>
          </w:tcPr>
          <w:p w14:paraId="07E5B4D8"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w:t>
            </w:r>
          </w:p>
        </w:tc>
        <w:tc>
          <w:tcPr>
            <w:tcW w:w="1701" w:type="dxa"/>
          </w:tcPr>
          <w:p w14:paraId="12576E28"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3F29A409"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3B86CD41"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3D7D043D" w14:textId="77777777" w:rsidR="00F3756A" w:rsidRPr="00C472FF" w:rsidRDefault="00F3756A" w:rsidP="00F539EF">
            <w:pPr>
              <w:ind w:right="61"/>
              <w:rPr>
                <w:rFonts w:ascii="Franklin Gothic Book" w:eastAsia="Arial" w:hAnsi="Franklin Gothic Book" w:cs="Arial"/>
                <w:spacing w:val="-1"/>
                <w:lang w:val="en-AU"/>
              </w:rPr>
            </w:pPr>
          </w:p>
        </w:tc>
      </w:tr>
    </w:tbl>
    <w:p w14:paraId="45E2AFC6" w14:textId="77777777" w:rsidR="00F3756A" w:rsidRPr="00C472FF" w:rsidRDefault="00F3756A" w:rsidP="00F3756A">
      <w:pPr>
        <w:rPr>
          <w:rFonts w:ascii="Franklin Gothic Book" w:hAnsi="Franklin Gothic Book" w:cs="Arial"/>
          <w:lang w:val="en-AU"/>
        </w:rPr>
      </w:pPr>
    </w:p>
    <w:p w14:paraId="247E1CD1"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rPr>
      </w:pPr>
      <w:r w:rsidRPr="00C472FF">
        <w:rPr>
          <w:rFonts w:ascii="Franklin Gothic Book" w:hAnsi="Franklin Gothic Book"/>
          <w:b/>
        </w:rPr>
        <w:t>Coordonnées bancaires de la société :</w:t>
      </w:r>
    </w:p>
    <w:p w14:paraId="152455E5" w14:textId="77777777" w:rsidR="00F3756A" w:rsidRPr="00C472FF" w:rsidRDefault="00F3756A" w:rsidP="00F3756A">
      <w:pPr>
        <w:pStyle w:val="Paragraphedeliste"/>
        <w:widowControl w:val="0"/>
        <w:overflowPunct w:val="0"/>
        <w:autoSpaceDE w:val="0"/>
        <w:autoSpaceDN w:val="0"/>
        <w:adjustRightInd w:val="0"/>
        <w:spacing w:after="0"/>
        <w:ind w:left="1080"/>
        <w:jc w:val="both"/>
        <w:rPr>
          <w:rFonts w:ascii="Franklin Gothic Book" w:hAnsi="Franklin Gothic Book"/>
          <w:b/>
          <w:bCs/>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DE7FE5" w:rsidRPr="00C472FF" w14:paraId="171AC97E"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2DFFEF1C"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Nom du bénéficiaire :</w:t>
            </w:r>
          </w:p>
        </w:tc>
        <w:tc>
          <w:tcPr>
            <w:tcW w:w="307" w:type="dxa"/>
            <w:tcMar>
              <w:top w:w="0" w:type="dxa"/>
              <w:left w:w="108" w:type="dxa"/>
              <w:bottom w:w="0" w:type="dxa"/>
              <w:right w:w="108" w:type="dxa"/>
            </w:tcMar>
            <w:hideMark/>
          </w:tcPr>
          <w:p w14:paraId="4E84D27F"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88C3D5C" w14:textId="77777777" w:rsidR="00F3756A" w:rsidRPr="00C472FF" w:rsidRDefault="00F3756A" w:rsidP="00F539EF">
            <w:pPr>
              <w:rPr>
                <w:rFonts w:ascii="Franklin Gothic Book" w:eastAsia="Calibri" w:hAnsi="Franklin Gothic Book"/>
                <w:lang w:val="en-AU"/>
              </w:rPr>
            </w:pPr>
          </w:p>
        </w:tc>
      </w:tr>
      <w:tr w:rsidR="00DE7FE5" w:rsidRPr="00C472FF" w14:paraId="4204E5BF"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79B09CCB"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N° de compte du bénéficiaire :</w:t>
            </w:r>
          </w:p>
        </w:tc>
        <w:tc>
          <w:tcPr>
            <w:tcW w:w="307" w:type="dxa"/>
            <w:tcMar>
              <w:top w:w="0" w:type="dxa"/>
              <w:left w:w="108" w:type="dxa"/>
              <w:bottom w:w="0" w:type="dxa"/>
              <w:right w:w="108" w:type="dxa"/>
            </w:tcMar>
            <w:hideMark/>
          </w:tcPr>
          <w:p w14:paraId="077C1687"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E78F968" w14:textId="77777777" w:rsidR="00F3756A" w:rsidRPr="00C472FF" w:rsidRDefault="00F3756A" w:rsidP="00F539EF">
            <w:pPr>
              <w:rPr>
                <w:rFonts w:ascii="Franklin Gothic Book" w:eastAsia="Calibri" w:hAnsi="Franklin Gothic Book"/>
              </w:rPr>
            </w:pPr>
          </w:p>
        </w:tc>
      </w:tr>
      <w:tr w:rsidR="00DE7FE5" w:rsidRPr="00C472FF" w14:paraId="2D1B8C1E"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50EE977E"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Banque du bénéficiaire :</w:t>
            </w:r>
          </w:p>
        </w:tc>
        <w:tc>
          <w:tcPr>
            <w:tcW w:w="307" w:type="dxa"/>
            <w:tcMar>
              <w:top w:w="0" w:type="dxa"/>
              <w:left w:w="108" w:type="dxa"/>
              <w:bottom w:w="0" w:type="dxa"/>
              <w:right w:w="108" w:type="dxa"/>
            </w:tcMar>
            <w:hideMark/>
          </w:tcPr>
          <w:p w14:paraId="6C36A512"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07679DC0" w14:textId="77777777" w:rsidR="00F3756A" w:rsidRPr="00C472FF" w:rsidRDefault="00F3756A" w:rsidP="00F539EF">
            <w:pPr>
              <w:rPr>
                <w:rFonts w:ascii="Franklin Gothic Book" w:eastAsia="Calibri" w:hAnsi="Franklin Gothic Book"/>
                <w:lang w:val="en-AU"/>
              </w:rPr>
            </w:pPr>
          </w:p>
        </w:tc>
      </w:tr>
      <w:tr w:rsidR="00DE7FE5" w:rsidRPr="00C472FF" w14:paraId="445E02C2"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14DB2BAD"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Succursale bancaire :</w:t>
            </w:r>
          </w:p>
        </w:tc>
        <w:tc>
          <w:tcPr>
            <w:tcW w:w="307" w:type="dxa"/>
            <w:tcMar>
              <w:top w:w="0" w:type="dxa"/>
              <w:left w:w="108" w:type="dxa"/>
              <w:bottom w:w="0" w:type="dxa"/>
              <w:right w:w="108" w:type="dxa"/>
            </w:tcMar>
            <w:hideMark/>
          </w:tcPr>
          <w:p w14:paraId="372737FB"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69B717F" w14:textId="77777777" w:rsidR="00F3756A" w:rsidRPr="00C472FF" w:rsidRDefault="00F3756A" w:rsidP="00F539EF">
            <w:pPr>
              <w:rPr>
                <w:rFonts w:ascii="Franklin Gothic Book" w:eastAsia="Calibri" w:hAnsi="Franklin Gothic Book"/>
                <w:lang w:val="en-AU"/>
              </w:rPr>
            </w:pPr>
          </w:p>
        </w:tc>
      </w:tr>
      <w:tr w:rsidR="00DE7FE5" w:rsidRPr="00C472FF" w14:paraId="6195686A"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659C9C6C"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SWIFT :</w:t>
            </w:r>
          </w:p>
        </w:tc>
        <w:tc>
          <w:tcPr>
            <w:tcW w:w="307" w:type="dxa"/>
            <w:tcMar>
              <w:top w:w="0" w:type="dxa"/>
              <w:left w:w="108" w:type="dxa"/>
              <w:bottom w:w="0" w:type="dxa"/>
              <w:right w:w="108" w:type="dxa"/>
            </w:tcMar>
            <w:hideMark/>
          </w:tcPr>
          <w:p w14:paraId="4429D42B"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3BD55E8"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r>
      <w:tr w:rsidR="00DE7FE5" w:rsidRPr="00C472FF" w14:paraId="7487A733" w14:textId="77777777" w:rsidTr="00F539EF">
        <w:tc>
          <w:tcPr>
            <w:tcW w:w="2410" w:type="dxa"/>
            <w:tcBorders>
              <w:top w:val="nil"/>
              <w:left w:val="nil"/>
              <w:bottom w:val="dotted" w:sz="8" w:space="0" w:color="auto"/>
              <w:right w:val="nil"/>
            </w:tcBorders>
            <w:tcMar>
              <w:top w:w="0" w:type="dxa"/>
              <w:left w:w="108" w:type="dxa"/>
              <w:bottom w:w="0" w:type="dxa"/>
              <w:right w:w="108" w:type="dxa"/>
            </w:tcMar>
          </w:tcPr>
          <w:p w14:paraId="3BD3A11F" w14:textId="77777777" w:rsidR="00F3756A" w:rsidRPr="00C472FF" w:rsidRDefault="00F3756A" w:rsidP="00F539EF">
            <w:pPr>
              <w:rPr>
                <w:rFonts w:ascii="Franklin Gothic Book" w:hAnsi="Franklin Gothic Book"/>
              </w:rPr>
            </w:pPr>
            <w:r w:rsidRPr="00C472FF">
              <w:rPr>
                <w:rFonts w:ascii="Franklin Gothic Book" w:hAnsi="Franklin Gothic Book"/>
              </w:rPr>
              <w:t>IBAN :</w:t>
            </w:r>
          </w:p>
        </w:tc>
        <w:tc>
          <w:tcPr>
            <w:tcW w:w="307" w:type="dxa"/>
            <w:tcMar>
              <w:top w:w="0" w:type="dxa"/>
              <w:left w:w="108" w:type="dxa"/>
              <w:bottom w:w="0" w:type="dxa"/>
              <w:right w:w="108" w:type="dxa"/>
            </w:tcMar>
          </w:tcPr>
          <w:p w14:paraId="40D8EA58" w14:textId="77777777" w:rsidR="00F3756A" w:rsidRPr="00C472FF" w:rsidRDefault="00F3756A" w:rsidP="00F539EF">
            <w:pPr>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CA301C4" w14:textId="77777777" w:rsidR="00F3756A" w:rsidRPr="00C472FF" w:rsidRDefault="00F3756A" w:rsidP="00F539EF">
            <w:pPr>
              <w:rPr>
                <w:rFonts w:ascii="Franklin Gothic Book" w:hAnsi="Franklin Gothic Book"/>
                <w:lang w:val="en-AU"/>
              </w:rPr>
            </w:pPr>
          </w:p>
        </w:tc>
      </w:tr>
      <w:tr w:rsidR="00DE7FE5" w:rsidRPr="00C472FF" w14:paraId="7B6B4C11"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1326380E"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Adresse de la banque :</w:t>
            </w:r>
          </w:p>
        </w:tc>
        <w:tc>
          <w:tcPr>
            <w:tcW w:w="307" w:type="dxa"/>
            <w:tcMar>
              <w:top w:w="0" w:type="dxa"/>
              <w:left w:w="108" w:type="dxa"/>
              <w:bottom w:w="0" w:type="dxa"/>
              <w:right w:w="108" w:type="dxa"/>
            </w:tcMar>
            <w:hideMark/>
          </w:tcPr>
          <w:p w14:paraId="3C41338C"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2C63601F"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r>
    </w:tbl>
    <w:p w14:paraId="5E521AF7" w14:textId="77777777" w:rsidR="00F3756A" w:rsidRPr="00C472FF" w:rsidRDefault="00F3756A" w:rsidP="00F3756A">
      <w:pPr>
        <w:rPr>
          <w:rFonts w:ascii="Franklin Gothic Book" w:hAnsi="Franklin Gothic Book" w:cs="Arial"/>
        </w:rPr>
      </w:pPr>
      <w:r w:rsidRPr="00C472FF">
        <w:rPr>
          <w:rFonts w:ascii="Franklin Gothic Book" w:hAnsi="Franklin Gothic Book"/>
          <w:color w:val="000000"/>
        </w:rPr>
        <w:t> </w:t>
      </w:r>
    </w:p>
    <w:p w14:paraId="0EE15A10" w14:textId="77777777" w:rsidR="00F3756A" w:rsidRPr="00C472FF" w:rsidRDefault="00F3756A"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Références  </w:t>
      </w:r>
    </w:p>
    <w:p w14:paraId="7648D39A" w14:textId="6889FB6D" w:rsidR="00F3756A" w:rsidRPr="00C472FF" w:rsidRDefault="6EBA462E"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sidRPr="59724BDB">
        <w:rPr>
          <w:rFonts w:ascii="Franklin Gothic Book" w:hAnsi="Franklin Gothic Book"/>
        </w:rPr>
        <w:t xml:space="preserve">Veuillez transmettre les coordonnées d’au moins </w:t>
      </w:r>
      <w:r w:rsidR="63991AEF" w:rsidRPr="59724BDB">
        <w:rPr>
          <w:rFonts w:ascii="Franklin Gothic Book" w:hAnsi="Franklin Gothic Book"/>
        </w:rPr>
        <w:t>4</w:t>
      </w:r>
      <w:r w:rsidRPr="59724BDB">
        <w:rPr>
          <w:rFonts w:ascii="Franklin Gothic Book" w:hAnsi="Franklin Gothic Book"/>
        </w:rPr>
        <w:t> références clients que NRC peut contacter, de préférence des ONG</w:t>
      </w:r>
      <w:r w:rsidR="3EBE6963" w:rsidRPr="59724BDB">
        <w:rPr>
          <w:rFonts w:ascii="Franklin Gothic Book" w:hAnsi="Franklin Gothic Book"/>
        </w:rPr>
        <w:t>I/ONGN</w:t>
      </w:r>
      <w:r w:rsidRPr="59724BDB">
        <w:rPr>
          <w:rFonts w:ascii="Franklin Gothic Book" w:hAnsi="Franklin Gothic Book"/>
        </w:rPr>
        <w:t xml:space="preserve"> ou organismes des Nations Unies, pour des travaux similaires :</w:t>
      </w:r>
    </w:p>
    <w:p w14:paraId="62EAB933"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1656"/>
        <w:gridCol w:w="2410"/>
        <w:gridCol w:w="1411"/>
        <w:gridCol w:w="1826"/>
        <w:gridCol w:w="1826"/>
      </w:tblGrid>
      <w:tr w:rsidR="006077F4" w:rsidRPr="00C472FF" w14:paraId="461D57BD" w14:textId="77777777" w:rsidTr="00F539EF">
        <w:tc>
          <w:tcPr>
            <w:tcW w:w="1656" w:type="dxa"/>
            <w:shd w:val="clear" w:color="auto" w:fill="F2F2F2" w:themeFill="background1" w:themeFillShade="F2"/>
          </w:tcPr>
          <w:p w14:paraId="61CFB5EA"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Nom du client/de la société</w:t>
            </w:r>
          </w:p>
        </w:tc>
        <w:tc>
          <w:tcPr>
            <w:tcW w:w="2410" w:type="dxa"/>
            <w:shd w:val="clear" w:color="auto" w:fill="F2F2F2" w:themeFill="background1" w:themeFillShade="F2"/>
          </w:tcPr>
          <w:p w14:paraId="7882AA6C"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Interlocuteur</w:t>
            </w:r>
          </w:p>
        </w:tc>
        <w:tc>
          <w:tcPr>
            <w:tcW w:w="1411" w:type="dxa"/>
            <w:shd w:val="clear" w:color="auto" w:fill="F2F2F2" w:themeFill="background1" w:themeFillShade="F2"/>
          </w:tcPr>
          <w:p w14:paraId="47D0D7F6"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 de téléphone</w:t>
            </w:r>
          </w:p>
        </w:tc>
        <w:tc>
          <w:tcPr>
            <w:tcW w:w="1826" w:type="dxa"/>
            <w:shd w:val="clear" w:color="auto" w:fill="F2F2F2" w:themeFill="background1" w:themeFillShade="F2"/>
          </w:tcPr>
          <w:p w14:paraId="31F9D368" w14:textId="271911D1"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 xml:space="preserve">Adresse </w:t>
            </w:r>
            <w:r w:rsidR="009077A9" w:rsidRPr="00C472FF">
              <w:rPr>
                <w:rFonts w:ascii="Franklin Gothic Book" w:hAnsi="Franklin Gothic Book"/>
                <w:b/>
              </w:rPr>
              <w:t>électronique</w:t>
            </w:r>
          </w:p>
        </w:tc>
        <w:tc>
          <w:tcPr>
            <w:tcW w:w="1826" w:type="dxa"/>
            <w:shd w:val="clear" w:color="auto" w:fill="F2F2F2" w:themeFill="background1" w:themeFillShade="F2"/>
          </w:tcPr>
          <w:p w14:paraId="58300ADB"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Détails du contrat (travaux, emplacement, taille, valeur, etc.)</w:t>
            </w:r>
          </w:p>
        </w:tc>
      </w:tr>
      <w:tr w:rsidR="006077F4" w:rsidRPr="00C472FF" w14:paraId="2E121C78" w14:textId="77777777" w:rsidTr="00F539EF">
        <w:tc>
          <w:tcPr>
            <w:tcW w:w="1656" w:type="dxa"/>
          </w:tcPr>
          <w:p w14:paraId="6EBBC1E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1.</w:t>
            </w:r>
          </w:p>
        </w:tc>
        <w:tc>
          <w:tcPr>
            <w:tcW w:w="2410" w:type="dxa"/>
          </w:tcPr>
          <w:p w14:paraId="3409B4DF"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736CAAA5"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2ADB81C4"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420DFF90" w14:textId="77777777" w:rsidR="00F3756A" w:rsidRPr="00C472FF" w:rsidRDefault="00F3756A" w:rsidP="00F539EF">
            <w:pPr>
              <w:ind w:right="61"/>
              <w:rPr>
                <w:rFonts w:ascii="Franklin Gothic Book" w:eastAsia="Arial" w:hAnsi="Franklin Gothic Book" w:cs="Arial"/>
                <w:spacing w:val="-1"/>
                <w:lang w:val="en-AU"/>
              </w:rPr>
            </w:pPr>
          </w:p>
        </w:tc>
      </w:tr>
      <w:tr w:rsidR="006077F4" w:rsidRPr="00C472FF" w14:paraId="5E4D2644" w14:textId="77777777" w:rsidTr="00F539EF">
        <w:tc>
          <w:tcPr>
            <w:tcW w:w="1656" w:type="dxa"/>
          </w:tcPr>
          <w:p w14:paraId="07DAE35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2.</w:t>
            </w:r>
          </w:p>
        </w:tc>
        <w:tc>
          <w:tcPr>
            <w:tcW w:w="2410" w:type="dxa"/>
          </w:tcPr>
          <w:p w14:paraId="734F44FB"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431657FB"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4B3A0955"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0C84D0DB" w14:textId="77777777" w:rsidR="00F3756A" w:rsidRPr="00C472FF" w:rsidRDefault="00F3756A" w:rsidP="00F539EF">
            <w:pPr>
              <w:ind w:right="61"/>
              <w:rPr>
                <w:rFonts w:ascii="Franklin Gothic Book" w:eastAsia="Arial" w:hAnsi="Franklin Gothic Book" w:cs="Arial"/>
                <w:spacing w:val="-1"/>
                <w:lang w:val="en-AU"/>
              </w:rPr>
            </w:pPr>
          </w:p>
        </w:tc>
      </w:tr>
      <w:tr w:rsidR="006077F4" w:rsidRPr="00C472FF" w14:paraId="30C309A7" w14:textId="77777777" w:rsidTr="00F539EF">
        <w:tc>
          <w:tcPr>
            <w:tcW w:w="1656" w:type="dxa"/>
          </w:tcPr>
          <w:p w14:paraId="50C1EE32"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3.</w:t>
            </w:r>
          </w:p>
        </w:tc>
        <w:tc>
          <w:tcPr>
            <w:tcW w:w="2410" w:type="dxa"/>
          </w:tcPr>
          <w:p w14:paraId="3ADBD8CB"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1F18BB6A"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12DA98EB"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672926D1" w14:textId="77777777" w:rsidR="00F3756A" w:rsidRPr="00C472FF" w:rsidRDefault="00F3756A" w:rsidP="00F539EF">
            <w:pPr>
              <w:ind w:right="61"/>
              <w:rPr>
                <w:rFonts w:ascii="Franklin Gothic Book" w:eastAsia="Arial" w:hAnsi="Franklin Gothic Book" w:cs="Arial"/>
                <w:spacing w:val="-1"/>
                <w:lang w:val="en-AU"/>
              </w:rPr>
            </w:pPr>
          </w:p>
        </w:tc>
      </w:tr>
    </w:tbl>
    <w:p w14:paraId="73FD5A2E" w14:textId="77777777" w:rsidR="00F3756A" w:rsidRPr="00C472FF" w:rsidRDefault="00F3756A" w:rsidP="00F3756A">
      <w:pPr>
        <w:widowControl w:val="0"/>
        <w:overflowPunct w:val="0"/>
        <w:autoSpaceDE w:val="0"/>
        <w:autoSpaceDN w:val="0"/>
        <w:adjustRightInd w:val="0"/>
        <w:ind w:left="720"/>
        <w:jc w:val="both"/>
        <w:rPr>
          <w:rFonts w:ascii="Franklin Gothic Book" w:eastAsia="Arial" w:hAnsi="Franklin Gothic Book" w:cs="Arial"/>
          <w:b/>
          <w:spacing w:val="-1"/>
          <w:lang w:val="en-AU"/>
        </w:rPr>
      </w:pPr>
    </w:p>
    <w:p w14:paraId="597985D4" w14:textId="77777777" w:rsidR="00F3756A" w:rsidRPr="00C472FF" w:rsidRDefault="00F3756A"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Équipement</w:t>
      </w:r>
    </w:p>
    <w:p w14:paraId="260FFE3E" w14:textId="1DE7C6E8" w:rsidR="00F3756A" w:rsidRPr="00C472FF" w:rsidRDefault="06C6A82D"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sidRPr="6EA09730">
        <w:rPr>
          <w:rFonts w:ascii="Franklin Gothic Book" w:hAnsi="Franklin Gothic Book"/>
        </w:rPr>
        <w:t xml:space="preserve">Veuillez détailler toute machine, équipement ou véhicule appartenant à la société susceptible d’être utilisé dans le cadre de ce </w:t>
      </w:r>
      <w:r w:rsidR="7F7E1500" w:rsidRPr="6EA09730">
        <w:rPr>
          <w:rFonts w:ascii="Franklin Gothic Book" w:hAnsi="Franklin Gothic Book"/>
        </w:rPr>
        <w:t>contrat (</w:t>
      </w:r>
      <w:r w:rsidRPr="6EA09730">
        <w:rPr>
          <w:rFonts w:ascii="Franklin Gothic Book" w:hAnsi="Franklin Gothic Book"/>
        </w:rPr>
        <w:t>ne mentionnez pas les articles loués</w:t>
      </w:r>
      <w:r w:rsidR="1836096F" w:rsidRPr="6EA09730">
        <w:rPr>
          <w:rFonts w:ascii="Franklin Gothic Book" w:hAnsi="Franklin Gothic Book"/>
        </w:rPr>
        <w:t>) :</w:t>
      </w:r>
    </w:p>
    <w:p w14:paraId="4E995D66"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7492"/>
        <w:gridCol w:w="1620"/>
      </w:tblGrid>
      <w:tr w:rsidR="00F3756A" w:rsidRPr="00C472FF" w14:paraId="0659C458" w14:textId="77777777" w:rsidTr="00F539EF">
        <w:tc>
          <w:tcPr>
            <w:tcW w:w="7492" w:type="dxa"/>
            <w:shd w:val="clear" w:color="auto" w:fill="F2F2F2" w:themeFill="background1" w:themeFillShade="F2"/>
          </w:tcPr>
          <w:p w14:paraId="6CA0F9D4"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Type de machine/équipement/véhicule</w:t>
            </w:r>
          </w:p>
        </w:tc>
        <w:tc>
          <w:tcPr>
            <w:tcW w:w="1620" w:type="dxa"/>
            <w:shd w:val="clear" w:color="auto" w:fill="F2F2F2" w:themeFill="background1" w:themeFillShade="F2"/>
          </w:tcPr>
          <w:p w14:paraId="769D29CE"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Quantité</w:t>
            </w:r>
          </w:p>
        </w:tc>
      </w:tr>
      <w:tr w:rsidR="00F3756A" w:rsidRPr="00C472FF" w14:paraId="1ECB8A80" w14:textId="77777777" w:rsidTr="00F539EF">
        <w:tc>
          <w:tcPr>
            <w:tcW w:w="7492" w:type="dxa"/>
          </w:tcPr>
          <w:p w14:paraId="3CCE04DD"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1.</w:t>
            </w:r>
          </w:p>
        </w:tc>
        <w:tc>
          <w:tcPr>
            <w:tcW w:w="1620" w:type="dxa"/>
          </w:tcPr>
          <w:p w14:paraId="469D6229"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3FCA90BF" w14:textId="77777777" w:rsidTr="00F539EF">
        <w:tc>
          <w:tcPr>
            <w:tcW w:w="7492" w:type="dxa"/>
          </w:tcPr>
          <w:p w14:paraId="018D0E8B"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2.</w:t>
            </w:r>
          </w:p>
        </w:tc>
        <w:tc>
          <w:tcPr>
            <w:tcW w:w="1620" w:type="dxa"/>
          </w:tcPr>
          <w:p w14:paraId="1B73AD42"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094D036A" w14:textId="77777777" w:rsidTr="00F539EF">
        <w:tc>
          <w:tcPr>
            <w:tcW w:w="7492" w:type="dxa"/>
          </w:tcPr>
          <w:p w14:paraId="591FD793"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3.</w:t>
            </w:r>
          </w:p>
        </w:tc>
        <w:tc>
          <w:tcPr>
            <w:tcW w:w="1620" w:type="dxa"/>
          </w:tcPr>
          <w:p w14:paraId="359DFF04"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62CB4FF7" w14:textId="77777777" w:rsidTr="00F539EF">
        <w:tc>
          <w:tcPr>
            <w:tcW w:w="7492" w:type="dxa"/>
          </w:tcPr>
          <w:p w14:paraId="6A88AD8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lastRenderedPageBreak/>
              <w:t>4.</w:t>
            </w:r>
          </w:p>
        </w:tc>
        <w:tc>
          <w:tcPr>
            <w:tcW w:w="1620" w:type="dxa"/>
          </w:tcPr>
          <w:p w14:paraId="18753051"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6700FEA5" w14:textId="77777777" w:rsidTr="00F539EF">
        <w:tc>
          <w:tcPr>
            <w:tcW w:w="7492" w:type="dxa"/>
          </w:tcPr>
          <w:p w14:paraId="2CC7ADF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5.</w:t>
            </w:r>
          </w:p>
        </w:tc>
        <w:tc>
          <w:tcPr>
            <w:tcW w:w="1620" w:type="dxa"/>
          </w:tcPr>
          <w:p w14:paraId="0368D005"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121A777F" w14:textId="77777777" w:rsidTr="00F539EF">
        <w:tc>
          <w:tcPr>
            <w:tcW w:w="7492" w:type="dxa"/>
          </w:tcPr>
          <w:p w14:paraId="2C35EDF0"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6.</w:t>
            </w:r>
          </w:p>
        </w:tc>
        <w:tc>
          <w:tcPr>
            <w:tcW w:w="1620" w:type="dxa"/>
          </w:tcPr>
          <w:p w14:paraId="2BF5DC8A"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3889C0FF" w14:textId="77777777" w:rsidTr="00F539EF">
        <w:tc>
          <w:tcPr>
            <w:tcW w:w="7492" w:type="dxa"/>
          </w:tcPr>
          <w:p w14:paraId="1C67030E"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w:t>
            </w:r>
          </w:p>
        </w:tc>
        <w:tc>
          <w:tcPr>
            <w:tcW w:w="1620" w:type="dxa"/>
          </w:tcPr>
          <w:p w14:paraId="36ECE13D" w14:textId="77777777" w:rsidR="00F3756A" w:rsidRPr="00C472FF" w:rsidRDefault="00F3756A" w:rsidP="00F539EF">
            <w:pPr>
              <w:ind w:right="61"/>
              <w:rPr>
                <w:rFonts w:ascii="Franklin Gothic Book" w:eastAsia="Arial" w:hAnsi="Franklin Gothic Book" w:cs="Arial"/>
                <w:spacing w:val="-1"/>
                <w:lang w:val="en-AU"/>
              </w:rPr>
            </w:pPr>
          </w:p>
        </w:tc>
      </w:tr>
    </w:tbl>
    <w:p w14:paraId="17BDB654"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b/>
          <w:u w:val="single"/>
          <w:lang w:val="en-AU"/>
        </w:rPr>
      </w:pPr>
    </w:p>
    <w:p w14:paraId="64087720" w14:textId="77777777" w:rsidR="00F3756A" w:rsidRPr="00C472FF" w:rsidRDefault="004C4801"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Responsabilité en cas de défaut/ période de garantie</w:t>
      </w:r>
    </w:p>
    <w:p w14:paraId="33CEF2D3"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sidRPr="00C472FF">
        <w:rPr>
          <w:rFonts w:ascii="Franklin Gothic Book" w:hAnsi="Franklin Gothic Book"/>
        </w:rPr>
        <w:t>Veuillez détailler ci-dessous la responsabilité et la période de garantie en cas de défaut sur les produits fournis en vertu de ce contrat :</w:t>
      </w:r>
    </w:p>
    <w:tbl>
      <w:tblPr>
        <w:tblStyle w:val="Grilledutableau"/>
        <w:tblW w:w="10237" w:type="dxa"/>
        <w:tblInd w:w="-72" w:type="dxa"/>
        <w:tblLook w:val="04A0" w:firstRow="1" w:lastRow="0" w:firstColumn="1" w:lastColumn="0" w:noHBand="0" w:noVBand="1"/>
      </w:tblPr>
      <w:tblGrid>
        <w:gridCol w:w="10237"/>
      </w:tblGrid>
      <w:tr w:rsidR="00F3756A" w:rsidRPr="00C472FF" w14:paraId="36B2579A" w14:textId="77777777" w:rsidTr="00A759A1">
        <w:trPr>
          <w:trHeight w:val="593"/>
        </w:trPr>
        <w:tc>
          <w:tcPr>
            <w:tcW w:w="10237" w:type="dxa"/>
          </w:tcPr>
          <w:p w14:paraId="25464738" w14:textId="77777777" w:rsidR="00F3756A" w:rsidRPr="00C472FF" w:rsidRDefault="00F3756A" w:rsidP="00F539EF">
            <w:pPr>
              <w:tabs>
                <w:tab w:val="left" w:pos="0"/>
                <w:tab w:val="left" w:pos="360"/>
              </w:tabs>
              <w:jc w:val="both"/>
              <w:rPr>
                <w:rFonts w:ascii="Franklin Gothic Book" w:hAnsi="Franklin Gothic Book"/>
              </w:rPr>
            </w:pPr>
          </w:p>
          <w:p w14:paraId="1426FC86" w14:textId="77777777" w:rsidR="00F3756A" w:rsidRPr="00C472FF" w:rsidRDefault="00F3756A" w:rsidP="00F539EF">
            <w:pPr>
              <w:tabs>
                <w:tab w:val="left" w:pos="0"/>
                <w:tab w:val="left" w:pos="360"/>
              </w:tabs>
              <w:jc w:val="both"/>
              <w:rPr>
                <w:rFonts w:ascii="Franklin Gothic Book" w:hAnsi="Franklin Gothic Book"/>
              </w:rPr>
            </w:pPr>
          </w:p>
        </w:tc>
      </w:tr>
    </w:tbl>
    <w:p w14:paraId="72D78E40" w14:textId="77777777" w:rsidR="00F3756A" w:rsidRPr="00C472FF" w:rsidRDefault="00F3756A" w:rsidP="00F3756A">
      <w:pPr>
        <w:widowControl w:val="0"/>
        <w:overflowPunct w:val="0"/>
        <w:autoSpaceDE w:val="0"/>
        <w:autoSpaceDN w:val="0"/>
        <w:adjustRightInd w:val="0"/>
        <w:jc w:val="both"/>
        <w:rPr>
          <w:rFonts w:ascii="Franklin Gothic Book" w:hAnsi="Franklin Gothic Book"/>
          <w:b/>
          <w:u w:val="single"/>
        </w:rPr>
      </w:pPr>
    </w:p>
    <w:p w14:paraId="1E814163" w14:textId="397704D6" w:rsidR="00A16A0E" w:rsidRPr="00C472FF" w:rsidRDefault="06C6A82D" w:rsidP="6EA09730">
      <w:pPr>
        <w:pStyle w:val="Paragraphedeliste"/>
        <w:widowControl w:val="0"/>
        <w:numPr>
          <w:ilvl w:val="0"/>
          <w:numId w:val="11"/>
        </w:numPr>
        <w:spacing w:after="0"/>
        <w:jc w:val="both"/>
        <w:rPr>
          <w:rFonts w:ascii="Franklin Gothic Book" w:hAnsi="Franklin Gothic Book"/>
          <w:b/>
          <w:bCs/>
          <w:color w:val="A6A6A6" w:themeColor="background1" w:themeShade="A6"/>
        </w:rPr>
      </w:pPr>
      <w:r w:rsidRPr="6EA09730">
        <w:rPr>
          <w:rFonts w:ascii="Franklin Gothic Book" w:hAnsi="Franklin Gothic Book"/>
          <w:b/>
          <w:bCs/>
          <w:color w:val="A6A6A6" w:themeColor="background1" w:themeShade="A6"/>
        </w:rPr>
        <w:t>Validité de l’offre</w:t>
      </w:r>
    </w:p>
    <w:p w14:paraId="5FB63054" w14:textId="77777777" w:rsidR="00A16A0E" w:rsidRPr="00C472FF" w:rsidRDefault="00A16A0E" w:rsidP="00A16A0E">
      <w:pPr>
        <w:ind w:left="720"/>
        <w:rPr>
          <w:rFonts w:cs="Arial"/>
          <w:b/>
          <w:bCs/>
          <w:sz w:val="20"/>
          <w:szCs w:val="20"/>
          <w:u w:val="single"/>
        </w:rPr>
      </w:pPr>
      <w:r w:rsidRPr="00C472FF">
        <w:rPr>
          <w:rFonts w:cs="Arial"/>
          <w:b/>
          <w:bCs/>
          <w:sz w:val="20"/>
          <w:szCs w:val="20"/>
          <w:u w:val="single"/>
        </w:rPr>
        <w:t>Accord-cadre</w:t>
      </w:r>
    </w:p>
    <w:p w14:paraId="6B68FDA6" w14:textId="77777777" w:rsidR="00A16A0E" w:rsidRPr="002D58BE" w:rsidRDefault="00A16A0E" w:rsidP="00A16A0E">
      <w:pPr>
        <w:ind w:left="720"/>
        <w:rPr>
          <w:rFonts w:ascii="Franklin Gothic Book" w:hAnsi="Franklin Gothic Book"/>
        </w:rPr>
      </w:pPr>
      <w:r w:rsidRPr="002D58BE">
        <w:rPr>
          <w:rFonts w:ascii="Franklin Gothic Book" w:hAnsi="Franklin Gothic Book"/>
        </w:rPr>
        <w:t>NRC cherche des fournisseurs disposés à conclure un contrat-cadre à prix fixe, qui prévoirait des prix fixes et une fréquence fluctuante des commandes au cours de la durée du contrat.</w:t>
      </w:r>
    </w:p>
    <w:p w14:paraId="35D7C22A" w14:textId="77777777" w:rsidR="00A16A0E" w:rsidRPr="002D58BE" w:rsidRDefault="00A16A0E" w:rsidP="00027781">
      <w:pPr>
        <w:pStyle w:val="Paragraphedeliste"/>
        <w:numPr>
          <w:ilvl w:val="0"/>
          <w:numId w:val="14"/>
        </w:numPr>
        <w:spacing w:after="0" w:line="240" w:lineRule="auto"/>
        <w:rPr>
          <w:rFonts w:ascii="Franklin Gothic Book" w:eastAsiaTheme="minorHAnsi" w:hAnsi="Franklin Gothic Book" w:cs="Calibri"/>
        </w:rPr>
      </w:pPr>
      <w:r w:rsidRPr="002D58BE">
        <w:rPr>
          <w:rFonts w:ascii="Franklin Gothic Book" w:eastAsiaTheme="minorHAnsi" w:hAnsi="Franklin Gothic Book" w:cs="Calibri"/>
        </w:rPr>
        <w:t xml:space="preserve">En cas d’attribution du contrat, veuillez confirmer que vous êtes disposé à conclure un contrat à prix fixe avec NRC.  </w:t>
      </w:r>
    </w:p>
    <w:p w14:paraId="31409EA6" w14:textId="77777777" w:rsidR="00A16A0E" w:rsidRPr="002D58BE" w:rsidRDefault="00A16A0E" w:rsidP="00027781">
      <w:pPr>
        <w:numPr>
          <w:ilvl w:val="0"/>
          <w:numId w:val="13"/>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rPr>
      </w:pPr>
      <w:r w:rsidRPr="002D58BE">
        <w:rPr>
          <w:rFonts w:ascii="Franklin Gothic Book" w:hAnsi="Franklin Gothic Book"/>
        </w:rPr>
        <w:t>Oui</w:t>
      </w:r>
    </w:p>
    <w:p w14:paraId="17131488" w14:textId="77777777" w:rsidR="00A16A0E" w:rsidRPr="002D58BE" w:rsidRDefault="00A16A0E" w:rsidP="00027781">
      <w:pPr>
        <w:numPr>
          <w:ilvl w:val="0"/>
          <w:numId w:val="13"/>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rPr>
      </w:pPr>
      <w:r w:rsidRPr="002D58BE">
        <w:rPr>
          <w:rFonts w:ascii="Franklin Gothic Book" w:hAnsi="Franklin Gothic Book"/>
        </w:rPr>
        <w:t>Non</w:t>
      </w:r>
    </w:p>
    <w:p w14:paraId="068485CA" w14:textId="77777777" w:rsidR="00A16A0E" w:rsidRPr="00C472FF" w:rsidRDefault="00A16A0E" w:rsidP="00A759A1">
      <w:pPr>
        <w:widowControl w:val="0"/>
        <w:overflowPunct w:val="0"/>
        <w:autoSpaceDE w:val="0"/>
        <w:autoSpaceDN w:val="0"/>
        <w:adjustRightInd w:val="0"/>
        <w:jc w:val="both"/>
        <w:rPr>
          <w:rFonts w:ascii="Franklin Gothic Book" w:hAnsi="Franklin Gothic Book"/>
          <w:b/>
          <w:bCs/>
          <w:iCs/>
          <w:color w:val="A6A6A6" w:themeColor="background1" w:themeShade="A6"/>
        </w:rPr>
      </w:pPr>
    </w:p>
    <w:p w14:paraId="0E32FF31" w14:textId="77777777" w:rsidR="00F3756A" w:rsidRPr="00C472FF" w:rsidRDefault="00F3756A"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Confirmation de la conformité du soumissionnaire </w:t>
      </w:r>
    </w:p>
    <w:p w14:paraId="5574AA3B" w14:textId="77777777" w:rsidR="00F3756A" w:rsidRPr="00C472FF" w:rsidRDefault="00F3756A" w:rsidP="00F3756A">
      <w:pPr>
        <w:widowControl w:val="0"/>
        <w:tabs>
          <w:tab w:val="num" w:pos="1080"/>
        </w:tabs>
        <w:overflowPunct w:val="0"/>
        <w:autoSpaceDE w:val="0"/>
        <w:autoSpaceDN w:val="0"/>
        <w:adjustRightInd w:val="0"/>
        <w:jc w:val="both"/>
        <w:rPr>
          <w:rFonts w:ascii="Franklin Gothic Book" w:hAnsi="Franklin Gothic Book"/>
        </w:rPr>
      </w:pPr>
      <w:r w:rsidRPr="00C472FF">
        <w:rPr>
          <w:rFonts w:ascii="Franklin Gothic Book" w:hAnsi="Franklin Gothic Book"/>
        </w:rPr>
        <w:t xml:space="preserve">Nous, le soumissionnaire, certifions par la présente que notre offre est une offre authentique et destinée à être concurrentielle. Nous confirmons que nous sommes éligibles pour participer aux marchés publics et que nous répondons aux critères d’éligibilité spécifiés dans l’appel d’offre. Nous confirmons que les prix indiqués sont fixes et fermes pour la durée de la période de validité et ne feront pas l’objet d’une révision ou d’une modification. </w:t>
      </w:r>
    </w:p>
    <w:p w14:paraId="77B37272" w14:textId="77777777" w:rsidR="00E046C6" w:rsidRPr="00C472FF" w:rsidRDefault="00E046C6" w:rsidP="00F3756A">
      <w:pPr>
        <w:widowControl w:val="0"/>
        <w:tabs>
          <w:tab w:val="num" w:pos="1080"/>
        </w:tabs>
        <w:overflowPunct w:val="0"/>
        <w:autoSpaceDE w:val="0"/>
        <w:autoSpaceDN w:val="0"/>
        <w:adjustRightInd w:val="0"/>
        <w:jc w:val="both"/>
        <w:rPr>
          <w:rFonts w:ascii="Franklin Gothic Book" w:hAnsi="Franklin Gothic Book"/>
        </w:rPr>
      </w:pPr>
    </w:p>
    <w:p w14:paraId="7008301C" w14:textId="418C485B" w:rsidR="00F3756A" w:rsidRPr="00C472FF" w:rsidRDefault="7D52FABA" w:rsidP="00A759A1">
      <w:pPr>
        <w:widowControl w:val="0"/>
        <w:tabs>
          <w:tab w:val="num" w:pos="1080"/>
        </w:tabs>
        <w:overflowPunct w:val="0"/>
        <w:autoSpaceDE w:val="0"/>
        <w:autoSpaceDN w:val="0"/>
        <w:adjustRightInd w:val="0"/>
        <w:jc w:val="both"/>
        <w:rPr>
          <w:rFonts w:ascii="Franklin Gothic Book" w:hAnsi="Franklin Gothic Book"/>
        </w:rPr>
      </w:pPr>
      <w:r w:rsidRPr="6EA09730">
        <w:rPr>
          <w:rFonts w:ascii="Franklin Gothic Book" w:hAnsi="Franklin Gothic Book"/>
        </w:rPr>
        <w:t>Nous, le soumissionnaire, confirmons que les documents joints à cette offre sont ceux que nous avons validés dans la section 2, paragraphe </w:t>
      </w:r>
      <w:r w:rsidR="746F0BB7" w:rsidRPr="6EA09730">
        <w:rPr>
          <w:rFonts w:ascii="Franklin Gothic Book" w:hAnsi="Franklin Gothic Book"/>
        </w:rPr>
        <w:t>6.</w:t>
      </w:r>
      <w:r w:rsidRPr="6EA09730">
        <w:rPr>
          <w:rFonts w:ascii="Franklin Gothic Book" w:hAnsi="Franklin Gothic Book"/>
        </w:rPr>
        <w:t xml:space="preserve"> Liste de contrôle du soumissionnaire.</w:t>
      </w:r>
    </w:p>
    <w:p w14:paraId="052A999D" w14:textId="77777777" w:rsidR="00F3756A" w:rsidRPr="00C472FF" w:rsidRDefault="00F3756A" w:rsidP="00F3756A">
      <w:pPr>
        <w:widowControl w:val="0"/>
        <w:autoSpaceDE w:val="0"/>
        <w:autoSpaceDN w:val="0"/>
        <w:adjustRightInd w:val="0"/>
        <w:rPr>
          <w:rFonts w:ascii="Franklin Gothic Book" w:hAnsi="Franklin Gothic Book"/>
        </w:rPr>
      </w:pPr>
    </w:p>
    <w:p w14:paraId="4E53BDD4" w14:textId="77777777" w:rsidR="00F3756A" w:rsidRPr="00C472FF" w:rsidRDefault="00F3756A" w:rsidP="00F3756A">
      <w:pPr>
        <w:widowControl w:val="0"/>
        <w:autoSpaceDE w:val="0"/>
        <w:autoSpaceDN w:val="0"/>
        <w:adjustRightInd w:val="0"/>
        <w:rPr>
          <w:rFonts w:ascii="Franklin Gothic Book" w:hAnsi="Franklin Gothic Book"/>
        </w:rPr>
      </w:pPr>
      <w:r w:rsidRPr="00C472FF">
        <w:rPr>
          <w:rFonts w:ascii="Franklin Gothic Book" w:hAnsi="Franklin Gothic Book"/>
        </w:rPr>
        <w:t>Nous comprenons que NRC n’est pas tenu d’accepter l’offre la plus basse, ou même quelque offre que ce soit, reçue.</w:t>
      </w:r>
    </w:p>
    <w:p w14:paraId="7DA644C7" w14:textId="77777777" w:rsidR="00F3756A" w:rsidRPr="00C472FF" w:rsidRDefault="00F3756A" w:rsidP="00F3756A">
      <w:pPr>
        <w:widowControl w:val="0"/>
        <w:autoSpaceDE w:val="0"/>
        <w:autoSpaceDN w:val="0"/>
        <w:adjustRightInd w:val="0"/>
        <w:rPr>
          <w:rFonts w:ascii="Franklin Gothic Book" w:hAnsi="Franklin Gothic Book"/>
        </w:rPr>
      </w:pPr>
      <w:r w:rsidRPr="00C472FF">
        <w:rPr>
          <w:rFonts w:ascii="Franklin Gothic Book" w:hAnsi="Franklin Gothic Book"/>
        </w:rPr>
        <w:t>Nous convenons que NRC peut vérifier les informations fournies dans ce formulaire même ou par l’intermédiaire d’un tiers, selon qu’il le juge nécessaire.</w:t>
      </w:r>
    </w:p>
    <w:p w14:paraId="6EA99388" w14:textId="77777777" w:rsidR="00F3756A" w:rsidRPr="00C472FF" w:rsidRDefault="00F3756A" w:rsidP="00F3756A">
      <w:pPr>
        <w:widowControl w:val="0"/>
        <w:autoSpaceDE w:val="0"/>
        <w:autoSpaceDN w:val="0"/>
        <w:adjustRightInd w:val="0"/>
        <w:rPr>
          <w:rFonts w:ascii="Franklin Gothic Book" w:hAnsi="Franklin Gothic Book"/>
        </w:rPr>
      </w:pPr>
      <w:r w:rsidRPr="00C472FF">
        <w:rPr>
          <w:rFonts w:ascii="Franklin Gothic Book" w:hAnsi="Franklin Gothic Book"/>
        </w:rPr>
        <w:t xml:space="preserve"> </w:t>
      </w:r>
    </w:p>
    <w:p w14:paraId="7A8DB161" w14:textId="77777777" w:rsidR="00F3756A" w:rsidRPr="00C472FF" w:rsidRDefault="00F3756A" w:rsidP="00F3756A">
      <w:pPr>
        <w:widowControl w:val="0"/>
        <w:autoSpaceDE w:val="0"/>
        <w:autoSpaceDN w:val="0"/>
        <w:adjustRightInd w:val="0"/>
        <w:rPr>
          <w:rFonts w:ascii="Franklin Gothic Book" w:hAnsi="Franklin Gothic Book"/>
          <w:b/>
        </w:rPr>
      </w:pPr>
      <w:r w:rsidRPr="00C472FF">
        <w:rPr>
          <w:rFonts w:ascii="Franklin Gothic Book" w:hAnsi="Franklin Gothic Book"/>
          <w:b/>
        </w:rPr>
        <w:t>Nous confirmons que NRC peut, dans son examen de notre offre, se fier par la suite aux déclarations faites dans le présent document.</w:t>
      </w:r>
    </w:p>
    <w:tbl>
      <w:tblPr>
        <w:tblStyle w:val="Grilledutableau"/>
        <w:tblW w:w="10408" w:type="dxa"/>
        <w:jc w:val="center"/>
        <w:tblLook w:val="04A0" w:firstRow="1" w:lastRow="0" w:firstColumn="1" w:lastColumn="0" w:noHBand="0" w:noVBand="1"/>
      </w:tblPr>
      <w:tblGrid>
        <w:gridCol w:w="5188"/>
        <w:gridCol w:w="5220"/>
      </w:tblGrid>
      <w:tr w:rsidR="00F3756A" w:rsidRPr="00C472FF" w14:paraId="1820318E" w14:textId="77777777" w:rsidTr="6EA09730">
        <w:trPr>
          <w:trHeight w:val="397"/>
          <w:jc w:val="center"/>
        </w:trPr>
        <w:tc>
          <w:tcPr>
            <w:tcW w:w="5188" w:type="dxa"/>
            <w:vAlign w:val="center"/>
          </w:tcPr>
          <w:p w14:paraId="28DAC283"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Nom du signataire :</w:t>
            </w:r>
          </w:p>
        </w:tc>
        <w:tc>
          <w:tcPr>
            <w:tcW w:w="5220" w:type="dxa"/>
            <w:vAlign w:val="center"/>
          </w:tcPr>
          <w:p w14:paraId="6B64E132"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N° de téléphone :</w:t>
            </w:r>
          </w:p>
        </w:tc>
      </w:tr>
      <w:tr w:rsidR="00F3756A" w:rsidRPr="00C472FF" w14:paraId="239CC9E0" w14:textId="77777777" w:rsidTr="6EA09730">
        <w:trPr>
          <w:trHeight w:val="397"/>
          <w:jc w:val="center"/>
        </w:trPr>
        <w:tc>
          <w:tcPr>
            <w:tcW w:w="5188" w:type="dxa"/>
            <w:vAlign w:val="center"/>
          </w:tcPr>
          <w:p w14:paraId="2619C7C4"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Qualité du signataire :</w:t>
            </w:r>
          </w:p>
        </w:tc>
        <w:tc>
          <w:tcPr>
            <w:tcW w:w="5220" w:type="dxa"/>
            <w:vAlign w:val="center"/>
          </w:tcPr>
          <w:p w14:paraId="46116000"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Nom de la société :</w:t>
            </w:r>
          </w:p>
        </w:tc>
      </w:tr>
      <w:tr w:rsidR="00F3756A" w:rsidRPr="00C472FF" w14:paraId="5CD77FC3" w14:textId="77777777" w:rsidTr="6EA09730">
        <w:trPr>
          <w:trHeight w:val="611"/>
          <w:jc w:val="center"/>
        </w:trPr>
        <w:tc>
          <w:tcPr>
            <w:tcW w:w="5188" w:type="dxa"/>
            <w:vMerge w:val="restart"/>
          </w:tcPr>
          <w:p w14:paraId="50F9631A"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Signature et cachet :</w:t>
            </w:r>
          </w:p>
          <w:p w14:paraId="0A5BB64A" w14:textId="77777777" w:rsidR="00F3756A" w:rsidRPr="00C472FF" w:rsidRDefault="00F3756A" w:rsidP="00F539EF">
            <w:pPr>
              <w:widowControl w:val="0"/>
              <w:autoSpaceDE w:val="0"/>
              <w:autoSpaceDN w:val="0"/>
              <w:adjustRightInd w:val="0"/>
              <w:rPr>
                <w:rFonts w:ascii="Franklin Gothic Book" w:hAnsi="Franklin Gothic Book"/>
              </w:rPr>
            </w:pPr>
          </w:p>
          <w:p w14:paraId="7B6CE030" w14:textId="77777777" w:rsidR="00F3756A" w:rsidRPr="00C472FF" w:rsidRDefault="00F3756A" w:rsidP="00F539EF">
            <w:pPr>
              <w:widowControl w:val="0"/>
              <w:autoSpaceDE w:val="0"/>
              <w:autoSpaceDN w:val="0"/>
              <w:adjustRightInd w:val="0"/>
              <w:rPr>
                <w:rFonts w:ascii="Franklin Gothic Book" w:hAnsi="Franklin Gothic Book"/>
              </w:rPr>
            </w:pPr>
          </w:p>
          <w:p w14:paraId="1AE19131" w14:textId="77777777" w:rsidR="00F3756A" w:rsidRPr="00C472FF" w:rsidRDefault="00F3756A" w:rsidP="00F539EF">
            <w:pPr>
              <w:widowControl w:val="0"/>
              <w:autoSpaceDE w:val="0"/>
              <w:autoSpaceDN w:val="0"/>
              <w:adjustRightInd w:val="0"/>
              <w:rPr>
                <w:rFonts w:ascii="Franklin Gothic Book" w:hAnsi="Franklin Gothic Book"/>
              </w:rPr>
            </w:pPr>
          </w:p>
          <w:p w14:paraId="5A8BD319" w14:textId="77777777" w:rsidR="00F3756A" w:rsidRPr="00C472FF" w:rsidRDefault="00F3756A" w:rsidP="00F539EF">
            <w:pPr>
              <w:widowControl w:val="0"/>
              <w:autoSpaceDE w:val="0"/>
              <w:autoSpaceDN w:val="0"/>
              <w:adjustRightInd w:val="0"/>
              <w:rPr>
                <w:rFonts w:ascii="Franklin Gothic Book" w:hAnsi="Franklin Gothic Book"/>
              </w:rPr>
            </w:pPr>
          </w:p>
          <w:p w14:paraId="2B05BC7B" w14:textId="0BA43B1B" w:rsidR="00F3756A" w:rsidRPr="00C472FF" w:rsidRDefault="00F3756A" w:rsidP="6EA09730">
            <w:pPr>
              <w:widowControl w:val="0"/>
              <w:autoSpaceDE w:val="0"/>
              <w:autoSpaceDN w:val="0"/>
              <w:adjustRightInd w:val="0"/>
              <w:rPr>
                <w:rFonts w:ascii="Franklin Gothic Book" w:hAnsi="Franklin Gothic Book"/>
              </w:rPr>
            </w:pPr>
          </w:p>
        </w:tc>
        <w:tc>
          <w:tcPr>
            <w:tcW w:w="5220" w:type="dxa"/>
            <w:vAlign w:val="center"/>
          </w:tcPr>
          <w:p w14:paraId="161C7595"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Date de signature :</w:t>
            </w:r>
          </w:p>
        </w:tc>
      </w:tr>
      <w:tr w:rsidR="00F3756A" w:rsidRPr="00C472FF" w14:paraId="7EFDECD8" w14:textId="77777777" w:rsidTr="6EA09730">
        <w:trPr>
          <w:trHeight w:val="898"/>
          <w:jc w:val="center"/>
        </w:trPr>
        <w:tc>
          <w:tcPr>
            <w:tcW w:w="5188" w:type="dxa"/>
            <w:vMerge/>
          </w:tcPr>
          <w:p w14:paraId="524D433D" w14:textId="77777777" w:rsidR="00F3756A" w:rsidRPr="00C472FF" w:rsidRDefault="00F3756A" w:rsidP="00F539EF">
            <w:pPr>
              <w:widowControl w:val="0"/>
              <w:autoSpaceDE w:val="0"/>
              <w:autoSpaceDN w:val="0"/>
              <w:adjustRightInd w:val="0"/>
              <w:rPr>
                <w:rFonts w:ascii="Franklin Gothic Book" w:hAnsi="Franklin Gothic Book"/>
              </w:rPr>
            </w:pPr>
          </w:p>
        </w:tc>
        <w:tc>
          <w:tcPr>
            <w:tcW w:w="5220" w:type="dxa"/>
          </w:tcPr>
          <w:p w14:paraId="79196E79"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Adresse :</w:t>
            </w:r>
          </w:p>
          <w:p w14:paraId="5FB006B3" w14:textId="77777777" w:rsidR="00F3756A" w:rsidRPr="00C472FF" w:rsidRDefault="00F3756A" w:rsidP="00F539EF">
            <w:pPr>
              <w:widowControl w:val="0"/>
              <w:autoSpaceDE w:val="0"/>
              <w:autoSpaceDN w:val="0"/>
              <w:adjustRightInd w:val="0"/>
              <w:rPr>
                <w:rFonts w:ascii="Franklin Gothic Book" w:hAnsi="Franklin Gothic Book"/>
              </w:rPr>
            </w:pPr>
          </w:p>
        </w:tc>
      </w:tr>
    </w:tbl>
    <w:p w14:paraId="6E742948" w14:textId="77777777" w:rsidR="00950FFC" w:rsidRPr="00C472FF" w:rsidRDefault="00950FFC" w:rsidP="00A759A1">
      <w:pPr>
        <w:widowControl w:val="0"/>
        <w:autoSpaceDE w:val="0"/>
        <w:autoSpaceDN w:val="0"/>
        <w:adjustRightInd w:val="0"/>
        <w:rPr>
          <w:rFonts w:ascii="Franklin Gothic Book" w:hAnsi="Franklin Gothic Book"/>
          <w:b/>
          <w:bCs/>
        </w:rPr>
        <w:sectPr w:rsidR="00950FFC" w:rsidRPr="00C472FF" w:rsidSect="00183BFE">
          <w:pgSz w:w="12240" w:h="15840"/>
          <w:pgMar w:top="1134" w:right="1134" w:bottom="1134" w:left="1134" w:header="567" w:footer="567" w:gutter="0"/>
          <w:cols w:space="720"/>
          <w:docGrid w:linePitch="360"/>
        </w:sectPr>
      </w:pPr>
    </w:p>
    <w:p w14:paraId="22E4205E" w14:textId="3253784E" w:rsidR="0090489C" w:rsidRDefault="50570CBF" w:rsidP="59724BDB">
      <w:pPr>
        <w:widowControl w:val="0"/>
        <w:autoSpaceDE w:val="0"/>
        <w:autoSpaceDN w:val="0"/>
        <w:adjustRightInd w:val="0"/>
        <w:jc w:val="center"/>
        <w:rPr>
          <w:rFonts w:ascii="Franklin Gothic Book" w:hAnsi="Franklin Gothic Book"/>
          <w:b/>
          <w:bCs/>
        </w:rPr>
      </w:pPr>
      <w:r w:rsidRPr="59724BDB">
        <w:rPr>
          <w:rFonts w:ascii="Franklin Gothic Book" w:hAnsi="Franklin Gothic Book"/>
          <w:b/>
          <w:bCs/>
        </w:rPr>
        <w:lastRenderedPageBreak/>
        <w:t>SECTION 6 :</w:t>
      </w:r>
      <w:r w:rsidR="512B848A" w:rsidRPr="59724BDB">
        <w:rPr>
          <w:rFonts w:ascii="Franklin Gothic Book" w:hAnsi="Franklin Gothic Book"/>
          <w:b/>
          <w:bCs/>
        </w:rPr>
        <w:t xml:space="preserve"> </w:t>
      </w:r>
      <w:r w:rsidR="1EB00E60" w:rsidRPr="59724BDB">
        <w:rPr>
          <w:rFonts w:ascii="Franklin Gothic Book" w:hAnsi="Franklin Gothic Book"/>
          <w:b/>
          <w:bCs/>
        </w:rPr>
        <w:t>Proposition de prix</w:t>
      </w:r>
    </w:p>
    <w:p w14:paraId="047720BC" w14:textId="77777777" w:rsidR="00D743F9" w:rsidRDefault="00D743F9" w:rsidP="00D743F9"/>
    <w:p w14:paraId="692F7DF9" w14:textId="6BA6DE0F" w:rsidR="00D743F9" w:rsidRPr="00336B8C" w:rsidRDefault="00D743F9" w:rsidP="00D743F9">
      <w:pPr>
        <w:rPr>
          <w:b/>
          <w:bCs/>
        </w:rPr>
      </w:pPr>
      <w:r w:rsidRPr="6EA09730">
        <w:rPr>
          <w:b/>
          <w:bCs/>
        </w:rPr>
        <w:t>LOT N°0</w:t>
      </w:r>
      <w:r>
        <w:rPr>
          <w:b/>
          <w:bCs/>
        </w:rPr>
        <w:t>1</w:t>
      </w:r>
      <w:r w:rsidRPr="6EA09730">
        <w:rPr>
          <w:b/>
          <w:bCs/>
        </w:rPr>
        <w:t xml:space="preserve"> : </w:t>
      </w:r>
      <w:r w:rsidR="003F4B5C">
        <w:rPr>
          <w:b/>
          <w:bCs/>
        </w:rPr>
        <w:t xml:space="preserve">Kits scolaires </w:t>
      </w:r>
    </w:p>
    <w:p w14:paraId="5E00A3B4" w14:textId="77777777" w:rsidR="00D743F9" w:rsidRDefault="00D743F9" w:rsidP="00D743F9"/>
    <w:tbl>
      <w:tblPr>
        <w:tblW w:w="10627" w:type="dxa"/>
        <w:tblCellMar>
          <w:left w:w="70" w:type="dxa"/>
          <w:right w:w="70" w:type="dxa"/>
        </w:tblCellMar>
        <w:tblLook w:val="04A0" w:firstRow="1" w:lastRow="0" w:firstColumn="1" w:lastColumn="0" w:noHBand="0" w:noVBand="1"/>
      </w:tblPr>
      <w:tblGrid>
        <w:gridCol w:w="689"/>
        <w:gridCol w:w="3018"/>
        <w:gridCol w:w="1275"/>
        <w:gridCol w:w="1418"/>
        <w:gridCol w:w="1143"/>
        <w:gridCol w:w="1183"/>
        <w:gridCol w:w="1901"/>
      </w:tblGrid>
      <w:tr w:rsidR="00D743F9" w:rsidRPr="00667BE9" w14:paraId="29335EE0" w14:textId="2408D9A9" w:rsidTr="00F925D3">
        <w:trPr>
          <w:trHeight w:val="745"/>
        </w:trPr>
        <w:tc>
          <w:tcPr>
            <w:tcW w:w="706" w:type="dxa"/>
            <w:tcBorders>
              <w:top w:val="nil"/>
              <w:left w:val="single" w:sz="4" w:space="0" w:color="auto"/>
              <w:bottom w:val="single" w:sz="4" w:space="0" w:color="auto"/>
              <w:right w:val="single" w:sz="4" w:space="0" w:color="auto"/>
            </w:tcBorders>
            <w:shd w:val="clear" w:color="auto" w:fill="808080" w:themeFill="background1" w:themeFillShade="80"/>
          </w:tcPr>
          <w:p w14:paraId="59951FF5" w14:textId="77777777" w:rsidR="00D743F9" w:rsidRPr="00667BE9" w:rsidRDefault="00D743F9" w:rsidP="002340D6">
            <w:pPr>
              <w:rPr>
                <w:rFonts w:ascii="Aparajita" w:eastAsia="Times New Roman" w:hAnsi="Aparajita" w:cs="Aparajita"/>
                <w:b/>
                <w:bCs/>
                <w:sz w:val="24"/>
                <w:szCs w:val="24"/>
                <w:lang w:val="fr-LU" w:eastAsia="fr-LU"/>
              </w:rPr>
            </w:pPr>
            <w:r>
              <w:rPr>
                <w:rFonts w:ascii="Aparajita" w:eastAsia="Times New Roman" w:hAnsi="Aparajita" w:cs="Aparajita"/>
                <w:b/>
                <w:bCs/>
                <w:sz w:val="24"/>
                <w:szCs w:val="24"/>
                <w:lang w:val="fr-LU" w:eastAsia="fr-LU"/>
              </w:rPr>
              <w:t>N°</w:t>
            </w:r>
          </w:p>
        </w:tc>
        <w:tc>
          <w:tcPr>
            <w:tcW w:w="3018"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48F7E59A" w14:textId="77777777" w:rsidR="00D743F9" w:rsidRPr="00667BE9" w:rsidRDefault="00D743F9" w:rsidP="002340D6">
            <w:pPr>
              <w:rPr>
                <w:rFonts w:ascii="Aparajita" w:eastAsia="Times New Roman" w:hAnsi="Aparajita" w:cs="Aparajita"/>
                <w:b/>
                <w:bCs/>
                <w:sz w:val="24"/>
                <w:szCs w:val="24"/>
                <w:lang w:val="fr-LU" w:eastAsia="fr-LU"/>
              </w:rPr>
            </w:pPr>
            <w:r w:rsidRPr="00667BE9">
              <w:rPr>
                <w:rFonts w:ascii="Aparajita" w:eastAsia="Times New Roman" w:hAnsi="Aparajita" w:cs="Aparajita"/>
                <w:b/>
                <w:bCs/>
                <w:sz w:val="24"/>
                <w:szCs w:val="24"/>
                <w:lang w:val="fr-LU" w:eastAsia="fr-LU"/>
              </w:rPr>
              <w:t xml:space="preserve">Désignation </w:t>
            </w:r>
          </w:p>
        </w:tc>
        <w:tc>
          <w:tcPr>
            <w:tcW w:w="1275" w:type="dxa"/>
            <w:tcBorders>
              <w:top w:val="nil"/>
              <w:left w:val="nil"/>
              <w:bottom w:val="single" w:sz="4" w:space="0" w:color="auto"/>
              <w:right w:val="single" w:sz="4" w:space="0" w:color="auto"/>
            </w:tcBorders>
            <w:shd w:val="clear" w:color="auto" w:fill="808080" w:themeFill="background1" w:themeFillShade="80"/>
            <w:vAlign w:val="center"/>
            <w:hideMark/>
          </w:tcPr>
          <w:p w14:paraId="6930187D" w14:textId="7FEC3049" w:rsidR="00D743F9" w:rsidRPr="00667BE9" w:rsidRDefault="5C0E0AB5" w:rsidP="59724BDB">
            <w:r w:rsidRPr="59724BDB">
              <w:rPr>
                <w:rFonts w:ascii="Aparajita" w:eastAsia="Times New Roman" w:hAnsi="Aparajita" w:cs="Aparajita"/>
                <w:b/>
                <w:bCs/>
                <w:sz w:val="24"/>
                <w:szCs w:val="24"/>
                <w:lang w:val="fr-LU" w:eastAsia="fr-LU"/>
              </w:rPr>
              <w:t>Unité</w:t>
            </w:r>
          </w:p>
        </w:tc>
        <w:tc>
          <w:tcPr>
            <w:tcW w:w="1418" w:type="dxa"/>
            <w:tcBorders>
              <w:top w:val="nil"/>
              <w:left w:val="nil"/>
              <w:bottom w:val="single" w:sz="4" w:space="0" w:color="auto"/>
              <w:right w:val="single" w:sz="4" w:space="0" w:color="auto"/>
            </w:tcBorders>
            <w:shd w:val="clear" w:color="auto" w:fill="808080" w:themeFill="background1" w:themeFillShade="80"/>
            <w:vAlign w:val="center"/>
            <w:hideMark/>
          </w:tcPr>
          <w:p w14:paraId="7528618D" w14:textId="6F8E4D0C" w:rsidR="00D743F9" w:rsidRPr="00667BE9" w:rsidRDefault="5C0E0AB5" w:rsidP="59724BDB">
            <w:pPr>
              <w:jc w:val="cente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Quantité</w:t>
            </w:r>
          </w:p>
        </w:tc>
        <w:tc>
          <w:tcPr>
            <w:tcW w:w="1160" w:type="dxa"/>
            <w:tcBorders>
              <w:top w:val="nil"/>
              <w:left w:val="nil"/>
              <w:bottom w:val="single" w:sz="4" w:space="0" w:color="auto"/>
              <w:right w:val="single" w:sz="4" w:space="0" w:color="auto"/>
            </w:tcBorders>
            <w:shd w:val="clear" w:color="auto" w:fill="808080" w:themeFill="background1" w:themeFillShade="80"/>
          </w:tcPr>
          <w:p w14:paraId="796714D3" w14:textId="1A39F3C4" w:rsidR="00D743F9" w:rsidRPr="00667BE9" w:rsidRDefault="00D743F9" w:rsidP="002340D6">
            <w:pPr>
              <w:jc w:val="center"/>
              <w:rPr>
                <w:rFonts w:ascii="Aparajita" w:eastAsia="Times New Roman" w:hAnsi="Aparajita" w:cs="Aparajita"/>
                <w:b/>
                <w:bCs/>
                <w:sz w:val="24"/>
                <w:szCs w:val="24"/>
                <w:lang w:val="fr-LU" w:eastAsia="fr-LU"/>
              </w:rPr>
            </w:pPr>
            <w:r>
              <w:rPr>
                <w:rFonts w:ascii="Aparajita" w:eastAsia="Times New Roman" w:hAnsi="Aparajita" w:cs="Aparajita"/>
                <w:b/>
                <w:bCs/>
                <w:sz w:val="24"/>
                <w:szCs w:val="24"/>
                <w:lang w:val="fr-LU" w:eastAsia="fr-LU"/>
              </w:rPr>
              <w:t xml:space="preserve">Prix Unitaire TTC en </w:t>
            </w:r>
            <w:r w:rsidR="003F4B5C">
              <w:rPr>
                <w:rFonts w:ascii="Aparajita" w:eastAsia="Times New Roman" w:hAnsi="Aparajita" w:cs="Aparajita"/>
                <w:b/>
                <w:bCs/>
                <w:sz w:val="24"/>
                <w:szCs w:val="24"/>
                <w:lang w:val="fr-LU" w:eastAsia="fr-LU"/>
              </w:rPr>
              <w:t>XAF</w:t>
            </w:r>
            <w:r>
              <w:rPr>
                <w:rFonts w:ascii="Aparajita" w:eastAsia="Times New Roman" w:hAnsi="Aparajita" w:cs="Aparajita"/>
                <w:b/>
                <w:bCs/>
                <w:sz w:val="24"/>
                <w:szCs w:val="24"/>
                <w:lang w:val="fr-LU" w:eastAsia="fr-LU"/>
              </w:rPr>
              <w:t xml:space="preserve"> </w:t>
            </w:r>
          </w:p>
        </w:tc>
        <w:tc>
          <w:tcPr>
            <w:tcW w:w="1215" w:type="dxa"/>
            <w:tcBorders>
              <w:top w:val="nil"/>
              <w:left w:val="nil"/>
              <w:bottom w:val="single" w:sz="4" w:space="0" w:color="auto"/>
              <w:right w:val="single" w:sz="4" w:space="0" w:color="auto"/>
            </w:tcBorders>
            <w:shd w:val="clear" w:color="auto" w:fill="808080" w:themeFill="background1" w:themeFillShade="80"/>
          </w:tcPr>
          <w:p w14:paraId="0296ED6C" w14:textId="62295A39" w:rsidR="00D743F9" w:rsidRPr="00667BE9" w:rsidRDefault="00D743F9" w:rsidP="002340D6">
            <w:pPr>
              <w:jc w:val="center"/>
              <w:rPr>
                <w:rFonts w:ascii="Aparajita" w:eastAsia="Times New Roman" w:hAnsi="Aparajita" w:cs="Aparajita"/>
                <w:b/>
                <w:bCs/>
                <w:sz w:val="24"/>
                <w:szCs w:val="24"/>
                <w:lang w:val="fr-LU" w:eastAsia="fr-LU"/>
              </w:rPr>
            </w:pPr>
            <w:r>
              <w:rPr>
                <w:rFonts w:ascii="Aparajita" w:eastAsia="Times New Roman" w:hAnsi="Aparajita" w:cs="Aparajita"/>
                <w:b/>
                <w:bCs/>
                <w:sz w:val="24"/>
                <w:szCs w:val="24"/>
                <w:lang w:val="fr-LU" w:eastAsia="fr-LU"/>
              </w:rPr>
              <w:t xml:space="preserve">Prix Total </w:t>
            </w:r>
            <w:r w:rsidR="009643CB">
              <w:rPr>
                <w:rFonts w:ascii="Aparajita" w:eastAsia="Times New Roman" w:hAnsi="Aparajita" w:cs="Aparajita"/>
                <w:b/>
                <w:bCs/>
                <w:sz w:val="24"/>
                <w:szCs w:val="24"/>
                <w:lang w:val="fr-LU" w:eastAsia="fr-LU"/>
              </w:rPr>
              <w:t xml:space="preserve">TTC en </w:t>
            </w:r>
            <w:r w:rsidR="003F4B5C">
              <w:rPr>
                <w:rFonts w:ascii="Aparajita" w:eastAsia="Times New Roman" w:hAnsi="Aparajita" w:cs="Aparajita"/>
                <w:b/>
                <w:bCs/>
                <w:sz w:val="24"/>
                <w:szCs w:val="24"/>
                <w:lang w:val="fr-LU" w:eastAsia="fr-LU"/>
              </w:rPr>
              <w:t>XAF</w:t>
            </w:r>
            <w:r w:rsidR="009643CB">
              <w:rPr>
                <w:rFonts w:ascii="Aparajita" w:eastAsia="Times New Roman" w:hAnsi="Aparajita" w:cs="Aparajita"/>
                <w:b/>
                <w:bCs/>
                <w:sz w:val="24"/>
                <w:szCs w:val="24"/>
                <w:lang w:val="fr-LU" w:eastAsia="fr-LU"/>
              </w:rPr>
              <w:t xml:space="preserve"> </w:t>
            </w:r>
          </w:p>
        </w:tc>
        <w:tc>
          <w:tcPr>
            <w:tcW w:w="1835" w:type="dxa"/>
            <w:tcBorders>
              <w:top w:val="nil"/>
              <w:left w:val="nil"/>
              <w:bottom w:val="single" w:sz="4" w:space="0" w:color="auto"/>
              <w:right w:val="single" w:sz="4" w:space="0" w:color="auto"/>
            </w:tcBorders>
            <w:shd w:val="clear" w:color="auto" w:fill="808080" w:themeFill="background1" w:themeFillShade="80"/>
          </w:tcPr>
          <w:p w14:paraId="0292EDA2" w14:textId="297250F3" w:rsidR="00D743F9" w:rsidRPr="00667BE9" w:rsidRDefault="009643CB" w:rsidP="002340D6">
            <w:pPr>
              <w:jc w:val="center"/>
              <w:rPr>
                <w:rFonts w:ascii="Aparajita" w:eastAsia="Times New Roman" w:hAnsi="Aparajita" w:cs="Aparajita"/>
                <w:b/>
                <w:bCs/>
                <w:sz w:val="24"/>
                <w:szCs w:val="24"/>
                <w:lang w:val="fr-LU" w:eastAsia="fr-LU"/>
              </w:rPr>
            </w:pPr>
            <w:r>
              <w:rPr>
                <w:rFonts w:ascii="Aparajita" w:eastAsia="Times New Roman" w:hAnsi="Aparajita" w:cs="Aparajita"/>
                <w:b/>
                <w:bCs/>
                <w:sz w:val="24"/>
                <w:szCs w:val="24"/>
                <w:lang w:val="fr-LU" w:eastAsia="fr-LU"/>
              </w:rPr>
              <w:t xml:space="preserve">Delai d’approvisionnement </w:t>
            </w:r>
          </w:p>
        </w:tc>
      </w:tr>
      <w:tr w:rsidR="003F4B5C" w:rsidRPr="00667BE9" w14:paraId="10241ECD" w14:textId="6A4E8C85" w:rsidTr="00F925D3">
        <w:trPr>
          <w:trHeight w:val="350"/>
        </w:trPr>
        <w:tc>
          <w:tcPr>
            <w:tcW w:w="706" w:type="dxa"/>
            <w:tcBorders>
              <w:top w:val="nil"/>
              <w:left w:val="single" w:sz="4" w:space="0" w:color="auto"/>
              <w:bottom w:val="single" w:sz="4" w:space="0" w:color="auto"/>
              <w:right w:val="single" w:sz="4" w:space="0" w:color="auto"/>
            </w:tcBorders>
            <w:shd w:val="clear" w:color="auto" w:fill="FFFFFF" w:themeFill="background1"/>
          </w:tcPr>
          <w:p w14:paraId="49C84265" w14:textId="0EDDF3DB" w:rsidR="59724BDB" w:rsidRDefault="59724BDB" w:rsidP="59724BDB">
            <w:pPr>
              <w:jc w:val="center"/>
              <w:rPr>
                <w:rFonts w:ascii="Aparajita" w:eastAsia="Times New Roman" w:hAnsi="Aparajita" w:cs="Aparajita"/>
                <w:color w:val="000000" w:themeColor="text1"/>
                <w:sz w:val="24"/>
                <w:szCs w:val="24"/>
                <w:lang w:val="fr-LU" w:eastAsia="fr-LU"/>
              </w:rPr>
            </w:pPr>
            <w:r>
              <w:t>1</w:t>
            </w:r>
          </w:p>
        </w:tc>
        <w:tc>
          <w:tcPr>
            <w:tcW w:w="3018" w:type="dxa"/>
            <w:tcBorders>
              <w:top w:val="nil"/>
              <w:left w:val="single" w:sz="4" w:space="0" w:color="auto"/>
              <w:bottom w:val="single" w:sz="4" w:space="0" w:color="auto"/>
              <w:right w:val="single" w:sz="4" w:space="0" w:color="auto"/>
            </w:tcBorders>
            <w:shd w:val="clear" w:color="auto" w:fill="FFFFFF" w:themeFill="background1"/>
            <w:noWrap/>
          </w:tcPr>
          <w:p w14:paraId="7E3D5D09" w14:textId="4F85DFE4" w:rsidR="003F4B5C" w:rsidRDefault="003F4B5C" w:rsidP="003F4B5C">
            <w:r w:rsidRPr="003F4B5C">
              <w:t>Ardoise</w:t>
            </w:r>
            <w:r>
              <w:t xml:space="preserve">- </w:t>
            </w:r>
            <w:r w:rsidRPr="003F4B5C">
              <w:t>En bois avec alphabet</w:t>
            </w:r>
          </w:p>
        </w:tc>
        <w:tc>
          <w:tcPr>
            <w:tcW w:w="1275" w:type="dxa"/>
            <w:tcBorders>
              <w:top w:val="nil"/>
              <w:left w:val="nil"/>
              <w:bottom w:val="single" w:sz="4" w:space="0" w:color="auto"/>
              <w:right w:val="nil"/>
            </w:tcBorders>
            <w:noWrap/>
          </w:tcPr>
          <w:p w14:paraId="13272EB0" w14:textId="5DEAFEF9" w:rsidR="003F4B5C" w:rsidRDefault="003F4B5C" w:rsidP="003F4B5C">
            <w:pPr>
              <w:jc w:val="center"/>
            </w:pPr>
            <w:r>
              <w:t>Pièce</w:t>
            </w:r>
          </w:p>
        </w:tc>
        <w:tc>
          <w:tcPr>
            <w:tcW w:w="1418" w:type="dxa"/>
            <w:tcBorders>
              <w:top w:val="nil"/>
              <w:left w:val="single" w:sz="4" w:space="0" w:color="auto"/>
              <w:bottom w:val="single" w:sz="4" w:space="0" w:color="auto"/>
              <w:right w:val="single" w:sz="4" w:space="0" w:color="auto"/>
            </w:tcBorders>
            <w:noWrap/>
          </w:tcPr>
          <w:p w14:paraId="6136D8B2" w14:textId="2FB3D5D2" w:rsidR="003F4B5C" w:rsidRDefault="003F4B5C" w:rsidP="003F4B5C">
            <w:pPr>
              <w:jc w:val="center"/>
              <w:rPr>
                <w:rFonts w:ascii="Aparajita" w:eastAsia="Aparajita" w:hAnsi="Aparajita" w:cs="Aparajita"/>
                <w:color w:val="000000" w:themeColor="text1"/>
                <w:sz w:val="24"/>
                <w:szCs w:val="24"/>
              </w:rPr>
            </w:pPr>
            <w:r>
              <w:t>10 000</w:t>
            </w:r>
          </w:p>
        </w:tc>
        <w:tc>
          <w:tcPr>
            <w:tcW w:w="1160" w:type="dxa"/>
            <w:tcBorders>
              <w:top w:val="nil"/>
              <w:left w:val="single" w:sz="4" w:space="0" w:color="auto"/>
              <w:bottom w:val="single" w:sz="4" w:space="0" w:color="auto"/>
              <w:right w:val="single" w:sz="4" w:space="0" w:color="auto"/>
            </w:tcBorders>
          </w:tcPr>
          <w:p w14:paraId="5706AEA4" w14:textId="2D146014" w:rsidR="003F4B5C" w:rsidRPr="00A31A75" w:rsidRDefault="003F4B5C" w:rsidP="003F4B5C">
            <w:pPr>
              <w:jc w:val="center"/>
            </w:pPr>
          </w:p>
          <w:p w14:paraId="0779407F" w14:textId="44451853" w:rsidR="003F4B5C" w:rsidRPr="00A31A75" w:rsidRDefault="003F4B5C" w:rsidP="003F4B5C">
            <w:pPr>
              <w:jc w:val="center"/>
            </w:pPr>
          </w:p>
        </w:tc>
        <w:tc>
          <w:tcPr>
            <w:tcW w:w="1215" w:type="dxa"/>
            <w:tcBorders>
              <w:top w:val="nil"/>
              <w:left w:val="single" w:sz="4" w:space="0" w:color="auto"/>
              <w:bottom w:val="single" w:sz="4" w:space="0" w:color="auto"/>
              <w:right w:val="single" w:sz="4" w:space="0" w:color="auto"/>
            </w:tcBorders>
          </w:tcPr>
          <w:p w14:paraId="51AC0115" w14:textId="77777777" w:rsidR="003F4B5C" w:rsidRPr="00A31A75" w:rsidRDefault="003F4B5C" w:rsidP="003F4B5C">
            <w:pPr>
              <w:jc w:val="center"/>
            </w:pPr>
          </w:p>
        </w:tc>
        <w:tc>
          <w:tcPr>
            <w:tcW w:w="1835" w:type="dxa"/>
            <w:tcBorders>
              <w:top w:val="single" w:sz="4" w:space="0" w:color="auto"/>
              <w:left w:val="single" w:sz="4" w:space="0" w:color="auto"/>
              <w:right w:val="single" w:sz="4" w:space="0" w:color="auto"/>
            </w:tcBorders>
          </w:tcPr>
          <w:p w14:paraId="6271BDA1" w14:textId="77777777" w:rsidR="003F4B5C" w:rsidRPr="00A31A75" w:rsidRDefault="003F4B5C" w:rsidP="003F4B5C">
            <w:pPr>
              <w:jc w:val="center"/>
            </w:pPr>
          </w:p>
        </w:tc>
      </w:tr>
      <w:tr w:rsidR="003F4B5C" w:rsidRPr="00667BE9" w14:paraId="5E6DF31B" w14:textId="18F73553" w:rsidTr="00F925D3">
        <w:trPr>
          <w:trHeight w:val="350"/>
        </w:trPr>
        <w:tc>
          <w:tcPr>
            <w:tcW w:w="706" w:type="dxa"/>
            <w:tcBorders>
              <w:top w:val="nil"/>
              <w:left w:val="single" w:sz="4" w:space="0" w:color="auto"/>
              <w:bottom w:val="single" w:sz="4" w:space="0" w:color="auto"/>
              <w:right w:val="single" w:sz="4" w:space="0" w:color="auto"/>
            </w:tcBorders>
            <w:shd w:val="clear" w:color="auto" w:fill="FFFFFF" w:themeFill="background1"/>
          </w:tcPr>
          <w:p w14:paraId="56CE4050" w14:textId="77777777" w:rsidR="59724BDB" w:rsidRDefault="59724BDB" w:rsidP="59724BDB">
            <w:pPr>
              <w:jc w:val="center"/>
              <w:rPr>
                <w:rFonts w:ascii="Aparajita" w:eastAsia="Times New Roman" w:hAnsi="Aparajita" w:cs="Aparajita"/>
                <w:color w:val="000000" w:themeColor="text1"/>
                <w:sz w:val="24"/>
                <w:szCs w:val="24"/>
                <w:lang w:val="fr-LU" w:eastAsia="fr-LU"/>
              </w:rPr>
            </w:pPr>
            <w:r>
              <w:t>2</w:t>
            </w:r>
          </w:p>
        </w:tc>
        <w:tc>
          <w:tcPr>
            <w:tcW w:w="3018" w:type="dxa"/>
            <w:tcBorders>
              <w:top w:val="nil"/>
              <w:left w:val="single" w:sz="4" w:space="0" w:color="auto"/>
              <w:bottom w:val="single" w:sz="4" w:space="0" w:color="auto"/>
              <w:right w:val="single" w:sz="4" w:space="0" w:color="auto"/>
            </w:tcBorders>
            <w:shd w:val="clear" w:color="auto" w:fill="FFFFFF" w:themeFill="background1"/>
            <w:noWrap/>
          </w:tcPr>
          <w:p w14:paraId="24C7E409" w14:textId="211EA26C" w:rsidR="003F4B5C" w:rsidRDefault="003F4B5C" w:rsidP="003F4B5C">
            <w:r w:rsidRPr="003F4B5C">
              <w:t>Cahier de 32 Pages</w:t>
            </w:r>
            <w:r>
              <w:t xml:space="preserve"> - </w:t>
            </w:r>
            <w:r w:rsidRPr="003F4B5C">
              <w:t>Double ligne</w:t>
            </w:r>
          </w:p>
        </w:tc>
        <w:tc>
          <w:tcPr>
            <w:tcW w:w="1275" w:type="dxa"/>
            <w:tcBorders>
              <w:top w:val="nil"/>
              <w:left w:val="nil"/>
              <w:bottom w:val="single" w:sz="4" w:space="0" w:color="auto"/>
              <w:right w:val="nil"/>
            </w:tcBorders>
            <w:noWrap/>
          </w:tcPr>
          <w:p w14:paraId="23840384" w14:textId="2F49C780" w:rsidR="003F4B5C" w:rsidRDefault="003F4B5C" w:rsidP="003F4B5C">
            <w:pPr>
              <w:jc w:val="center"/>
            </w:pPr>
            <w:r w:rsidRPr="00D36E42">
              <w:t>Pièce</w:t>
            </w:r>
          </w:p>
        </w:tc>
        <w:tc>
          <w:tcPr>
            <w:tcW w:w="1418" w:type="dxa"/>
            <w:tcBorders>
              <w:top w:val="nil"/>
              <w:left w:val="single" w:sz="4" w:space="0" w:color="auto"/>
              <w:bottom w:val="single" w:sz="4" w:space="0" w:color="auto"/>
              <w:right w:val="single" w:sz="4" w:space="0" w:color="auto"/>
            </w:tcBorders>
            <w:noWrap/>
          </w:tcPr>
          <w:p w14:paraId="1A87950E" w14:textId="4871A607" w:rsidR="003F4B5C" w:rsidRDefault="003F4B5C" w:rsidP="003F4B5C">
            <w:pPr>
              <w:jc w:val="center"/>
              <w:rPr>
                <w:rFonts w:ascii="Aparajita" w:eastAsia="Aparajita" w:hAnsi="Aparajita" w:cs="Aparajita"/>
                <w:color w:val="000000" w:themeColor="text1"/>
                <w:sz w:val="24"/>
                <w:szCs w:val="24"/>
              </w:rPr>
            </w:pPr>
            <w:r>
              <w:t>2</w:t>
            </w:r>
            <w:r w:rsidRPr="006172CE">
              <w:t>0 000</w:t>
            </w:r>
          </w:p>
        </w:tc>
        <w:tc>
          <w:tcPr>
            <w:tcW w:w="1160" w:type="dxa"/>
            <w:tcBorders>
              <w:top w:val="nil"/>
              <w:left w:val="single" w:sz="4" w:space="0" w:color="auto"/>
              <w:bottom w:val="single" w:sz="4" w:space="0" w:color="auto"/>
              <w:right w:val="single" w:sz="4" w:space="0" w:color="auto"/>
            </w:tcBorders>
          </w:tcPr>
          <w:p w14:paraId="5DF64ECF" w14:textId="77777777" w:rsidR="003F4B5C" w:rsidRPr="00A31A75" w:rsidRDefault="003F4B5C" w:rsidP="003F4B5C">
            <w:pPr>
              <w:jc w:val="center"/>
            </w:pPr>
          </w:p>
        </w:tc>
        <w:tc>
          <w:tcPr>
            <w:tcW w:w="1215" w:type="dxa"/>
            <w:tcBorders>
              <w:top w:val="nil"/>
              <w:left w:val="single" w:sz="4" w:space="0" w:color="auto"/>
              <w:bottom w:val="single" w:sz="4" w:space="0" w:color="auto"/>
              <w:right w:val="single" w:sz="4" w:space="0" w:color="auto"/>
            </w:tcBorders>
          </w:tcPr>
          <w:p w14:paraId="4D3A4586" w14:textId="77777777" w:rsidR="003F4B5C" w:rsidRPr="00A31A75" w:rsidRDefault="003F4B5C" w:rsidP="003F4B5C">
            <w:pPr>
              <w:jc w:val="center"/>
            </w:pPr>
          </w:p>
        </w:tc>
        <w:tc>
          <w:tcPr>
            <w:tcW w:w="1835" w:type="dxa"/>
            <w:tcBorders>
              <w:top w:val="nil"/>
              <w:left w:val="single" w:sz="4" w:space="0" w:color="auto"/>
              <w:right w:val="single" w:sz="4" w:space="0" w:color="auto"/>
            </w:tcBorders>
          </w:tcPr>
          <w:p w14:paraId="5EC574D0" w14:textId="77777777" w:rsidR="003F4B5C" w:rsidRPr="00A31A75" w:rsidRDefault="003F4B5C" w:rsidP="003F4B5C">
            <w:pPr>
              <w:jc w:val="center"/>
            </w:pPr>
          </w:p>
        </w:tc>
      </w:tr>
      <w:tr w:rsidR="003F4B5C" w:rsidRPr="00667BE9" w14:paraId="7905FA64" w14:textId="2BBCA68B" w:rsidTr="00F925D3">
        <w:trPr>
          <w:trHeight w:val="350"/>
        </w:trPr>
        <w:tc>
          <w:tcPr>
            <w:tcW w:w="706" w:type="dxa"/>
            <w:tcBorders>
              <w:top w:val="nil"/>
              <w:left w:val="single" w:sz="4" w:space="0" w:color="auto"/>
              <w:bottom w:val="single" w:sz="4" w:space="0" w:color="auto"/>
              <w:right w:val="single" w:sz="4" w:space="0" w:color="auto"/>
            </w:tcBorders>
            <w:shd w:val="clear" w:color="auto" w:fill="FFFFFF" w:themeFill="background1"/>
          </w:tcPr>
          <w:p w14:paraId="678E81B0" w14:textId="77777777" w:rsidR="59724BDB" w:rsidRDefault="59724BDB" w:rsidP="59724BDB">
            <w:pPr>
              <w:jc w:val="center"/>
              <w:rPr>
                <w:rFonts w:ascii="Aparajita" w:eastAsia="Times New Roman" w:hAnsi="Aparajita" w:cs="Aparajita"/>
                <w:color w:val="000000" w:themeColor="text1"/>
                <w:sz w:val="24"/>
                <w:szCs w:val="24"/>
                <w:lang w:val="fr-LU" w:eastAsia="fr-LU"/>
              </w:rPr>
            </w:pPr>
            <w:r>
              <w:t>3</w:t>
            </w:r>
          </w:p>
        </w:tc>
        <w:tc>
          <w:tcPr>
            <w:tcW w:w="3018" w:type="dxa"/>
            <w:tcBorders>
              <w:top w:val="nil"/>
              <w:left w:val="single" w:sz="4" w:space="0" w:color="auto"/>
              <w:bottom w:val="single" w:sz="4" w:space="0" w:color="auto"/>
              <w:right w:val="single" w:sz="4" w:space="0" w:color="auto"/>
            </w:tcBorders>
            <w:shd w:val="clear" w:color="auto" w:fill="FFFFFF" w:themeFill="background1"/>
            <w:noWrap/>
          </w:tcPr>
          <w:p w14:paraId="1151FED9" w14:textId="4AFB385A" w:rsidR="003F4B5C" w:rsidRDefault="003F4B5C" w:rsidP="003F4B5C">
            <w:r w:rsidRPr="003F4B5C">
              <w:t>Crayon</w:t>
            </w:r>
            <w:r>
              <w:t xml:space="preserve"> - Noir</w:t>
            </w:r>
          </w:p>
        </w:tc>
        <w:tc>
          <w:tcPr>
            <w:tcW w:w="1275" w:type="dxa"/>
            <w:tcBorders>
              <w:top w:val="nil"/>
              <w:left w:val="nil"/>
              <w:bottom w:val="single" w:sz="4" w:space="0" w:color="auto"/>
              <w:right w:val="nil"/>
            </w:tcBorders>
            <w:noWrap/>
          </w:tcPr>
          <w:p w14:paraId="11AA8E6C" w14:textId="22ADBE6C" w:rsidR="003F4B5C" w:rsidRDefault="003F4B5C" w:rsidP="003F4B5C">
            <w:pPr>
              <w:jc w:val="center"/>
            </w:pPr>
            <w:r w:rsidRPr="00D36E42">
              <w:t>Pièce</w:t>
            </w:r>
          </w:p>
        </w:tc>
        <w:tc>
          <w:tcPr>
            <w:tcW w:w="1418" w:type="dxa"/>
            <w:tcBorders>
              <w:top w:val="nil"/>
              <w:left w:val="single" w:sz="4" w:space="0" w:color="auto"/>
              <w:bottom w:val="single" w:sz="4" w:space="0" w:color="auto"/>
              <w:right w:val="single" w:sz="4" w:space="0" w:color="auto"/>
            </w:tcBorders>
            <w:noWrap/>
          </w:tcPr>
          <w:p w14:paraId="57267291" w14:textId="01946C44" w:rsidR="003F4B5C" w:rsidRDefault="003F4B5C" w:rsidP="003F4B5C">
            <w:pPr>
              <w:jc w:val="center"/>
              <w:rPr>
                <w:rFonts w:ascii="Aparajita" w:eastAsia="Aparajita" w:hAnsi="Aparajita" w:cs="Aparajita"/>
                <w:color w:val="000000" w:themeColor="text1"/>
                <w:sz w:val="24"/>
                <w:szCs w:val="24"/>
              </w:rPr>
            </w:pPr>
            <w:r w:rsidRPr="006172CE">
              <w:t>10 000</w:t>
            </w:r>
          </w:p>
        </w:tc>
        <w:tc>
          <w:tcPr>
            <w:tcW w:w="1160" w:type="dxa"/>
            <w:tcBorders>
              <w:top w:val="nil"/>
              <w:left w:val="single" w:sz="4" w:space="0" w:color="auto"/>
              <w:bottom w:val="single" w:sz="4" w:space="0" w:color="auto"/>
              <w:right w:val="single" w:sz="4" w:space="0" w:color="auto"/>
            </w:tcBorders>
          </w:tcPr>
          <w:p w14:paraId="528986D5" w14:textId="59AF29E6" w:rsidR="003F4B5C" w:rsidRPr="00A31A75" w:rsidRDefault="003F4B5C" w:rsidP="003F4B5C">
            <w:pPr>
              <w:jc w:val="center"/>
            </w:pPr>
          </w:p>
          <w:p w14:paraId="60A9B70A" w14:textId="2DC7A239" w:rsidR="003F4B5C" w:rsidRPr="00A31A75" w:rsidRDefault="003F4B5C" w:rsidP="003F4B5C">
            <w:pPr>
              <w:jc w:val="center"/>
            </w:pPr>
          </w:p>
        </w:tc>
        <w:tc>
          <w:tcPr>
            <w:tcW w:w="1215" w:type="dxa"/>
            <w:tcBorders>
              <w:top w:val="nil"/>
              <w:left w:val="single" w:sz="4" w:space="0" w:color="auto"/>
              <w:bottom w:val="single" w:sz="4" w:space="0" w:color="auto"/>
              <w:right w:val="single" w:sz="4" w:space="0" w:color="auto"/>
            </w:tcBorders>
          </w:tcPr>
          <w:p w14:paraId="69DFE6AD" w14:textId="77777777" w:rsidR="003F4B5C" w:rsidRPr="00A31A75" w:rsidRDefault="003F4B5C" w:rsidP="003F4B5C">
            <w:pPr>
              <w:jc w:val="center"/>
            </w:pPr>
          </w:p>
        </w:tc>
        <w:tc>
          <w:tcPr>
            <w:tcW w:w="1835" w:type="dxa"/>
            <w:tcBorders>
              <w:top w:val="nil"/>
              <w:left w:val="single" w:sz="4" w:space="0" w:color="auto"/>
              <w:right w:val="single" w:sz="4" w:space="0" w:color="auto"/>
            </w:tcBorders>
          </w:tcPr>
          <w:p w14:paraId="7F4DF4D7" w14:textId="77777777" w:rsidR="003F4B5C" w:rsidRPr="00A31A75" w:rsidRDefault="003F4B5C" w:rsidP="003F4B5C">
            <w:pPr>
              <w:jc w:val="center"/>
            </w:pPr>
          </w:p>
        </w:tc>
      </w:tr>
      <w:tr w:rsidR="003F4B5C" w:rsidRPr="00667BE9" w14:paraId="3423DF73" w14:textId="78EEC4D1" w:rsidTr="00F925D3">
        <w:trPr>
          <w:trHeight w:val="350"/>
        </w:trPr>
        <w:tc>
          <w:tcPr>
            <w:tcW w:w="706" w:type="dxa"/>
            <w:tcBorders>
              <w:top w:val="nil"/>
              <w:left w:val="single" w:sz="4" w:space="0" w:color="auto"/>
              <w:bottom w:val="single" w:sz="4" w:space="0" w:color="auto"/>
              <w:right w:val="single" w:sz="4" w:space="0" w:color="auto"/>
            </w:tcBorders>
          </w:tcPr>
          <w:p w14:paraId="69E9EE56" w14:textId="77777777" w:rsidR="59724BDB" w:rsidRDefault="59724BDB" w:rsidP="59724BDB">
            <w:pPr>
              <w:jc w:val="center"/>
              <w:rPr>
                <w:rFonts w:ascii="Aparajita" w:eastAsia="Times New Roman" w:hAnsi="Aparajita" w:cs="Aparajita"/>
                <w:color w:val="000000" w:themeColor="text1"/>
                <w:sz w:val="24"/>
                <w:szCs w:val="24"/>
                <w:lang w:val="fr-LU" w:eastAsia="fr-LU"/>
              </w:rPr>
            </w:pPr>
            <w:r>
              <w:t>4</w:t>
            </w:r>
          </w:p>
        </w:tc>
        <w:tc>
          <w:tcPr>
            <w:tcW w:w="3018" w:type="dxa"/>
            <w:tcBorders>
              <w:top w:val="nil"/>
              <w:left w:val="single" w:sz="4" w:space="0" w:color="auto"/>
              <w:bottom w:val="single" w:sz="4" w:space="0" w:color="auto"/>
              <w:right w:val="single" w:sz="4" w:space="0" w:color="auto"/>
            </w:tcBorders>
            <w:noWrap/>
          </w:tcPr>
          <w:p w14:paraId="0FCC169B" w14:textId="360A1757" w:rsidR="003F4B5C" w:rsidRDefault="003F4B5C" w:rsidP="003F4B5C">
            <w:r w:rsidRPr="003F4B5C">
              <w:t>Taille crayon</w:t>
            </w:r>
            <w:r>
              <w:t xml:space="preserve"> en fer </w:t>
            </w:r>
          </w:p>
        </w:tc>
        <w:tc>
          <w:tcPr>
            <w:tcW w:w="1275" w:type="dxa"/>
            <w:tcBorders>
              <w:top w:val="nil"/>
              <w:left w:val="nil"/>
              <w:bottom w:val="single" w:sz="4" w:space="0" w:color="auto"/>
              <w:right w:val="nil"/>
            </w:tcBorders>
            <w:noWrap/>
          </w:tcPr>
          <w:p w14:paraId="238BF8F9" w14:textId="3C2E25A5" w:rsidR="003F4B5C" w:rsidRDefault="003F4B5C" w:rsidP="003F4B5C">
            <w:pPr>
              <w:jc w:val="center"/>
            </w:pPr>
            <w:r w:rsidRPr="00D36E42">
              <w:t>Pièce</w:t>
            </w:r>
          </w:p>
        </w:tc>
        <w:tc>
          <w:tcPr>
            <w:tcW w:w="1418" w:type="dxa"/>
            <w:tcBorders>
              <w:top w:val="nil"/>
              <w:left w:val="single" w:sz="4" w:space="0" w:color="auto"/>
              <w:bottom w:val="single" w:sz="4" w:space="0" w:color="auto"/>
              <w:right w:val="single" w:sz="4" w:space="0" w:color="auto"/>
            </w:tcBorders>
            <w:shd w:val="clear" w:color="auto" w:fill="FFFFFF" w:themeFill="background1"/>
            <w:noWrap/>
          </w:tcPr>
          <w:p w14:paraId="4BDB38EE" w14:textId="77F8A0C8" w:rsidR="003F4B5C" w:rsidRDefault="003F4B5C" w:rsidP="003F4B5C">
            <w:pPr>
              <w:jc w:val="center"/>
              <w:rPr>
                <w:rFonts w:ascii="Aparajita" w:eastAsia="Aparajita" w:hAnsi="Aparajita" w:cs="Aparajita"/>
                <w:color w:val="000000" w:themeColor="text1"/>
                <w:sz w:val="24"/>
                <w:szCs w:val="24"/>
              </w:rPr>
            </w:pPr>
            <w:r w:rsidRPr="006172CE">
              <w:t>10 000</w:t>
            </w:r>
          </w:p>
        </w:tc>
        <w:tc>
          <w:tcPr>
            <w:tcW w:w="1160" w:type="dxa"/>
            <w:tcBorders>
              <w:top w:val="nil"/>
              <w:left w:val="single" w:sz="4" w:space="0" w:color="auto"/>
              <w:bottom w:val="single" w:sz="4" w:space="0" w:color="auto"/>
              <w:right w:val="single" w:sz="4" w:space="0" w:color="auto"/>
            </w:tcBorders>
            <w:shd w:val="clear" w:color="auto" w:fill="FFFFFF" w:themeFill="background1"/>
          </w:tcPr>
          <w:p w14:paraId="380F0F1D" w14:textId="46D72120" w:rsidR="003F4B5C" w:rsidRPr="00A31A75" w:rsidRDefault="003F4B5C" w:rsidP="003F4B5C">
            <w:pPr>
              <w:jc w:val="center"/>
            </w:pPr>
          </w:p>
          <w:p w14:paraId="0CD9E327" w14:textId="6152B908" w:rsidR="003F4B5C" w:rsidRPr="00A31A75" w:rsidRDefault="003F4B5C" w:rsidP="003F4B5C">
            <w:pPr>
              <w:jc w:val="center"/>
            </w:pPr>
          </w:p>
        </w:tc>
        <w:tc>
          <w:tcPr>
            <w:tcW w:w="1215" w:type="dxa"/>
            <w:tcBorders>
              <w:top w:val="nil"/>
              <w:left w:val="single" w:sz="4" w:space="0" w:color="auto"/>
              <w:bottom w:val="single" w:sz="4" w:space="0" w:color="auto"/>
              <w:right w:val="single" w:sz="4" w:space="0" w:color="auto"/>
            </w:tcBorders>
            <w:shd w:val="clear" w:color="auto" w:fill="FFFFFF" w:themeFill="background1"/>
          </w:tcPr>
          <w:p w14:paraId="1DEC074B" w14:textId="77777777" w:rsidR="003F4B5C" w:rsidRPr="00A31A75" w:rsidRDefault="003F4B5C" w:rsidP="003F4B5C">
            <w:pPr>
              <w:jc w:val="center"/>
            </w:pPr>
          </w:p>
        </w:tc>
        <w:tc>
          <w:tcPr>
            <w:tcW w:w="1835" w:type="dxa"/>
            <w:tcBorders>
              <w:top w:val="nil"/>
              <w:left w:val="single" w:sz="4" w:space="0" w:color="auto"/>
              <w:right w:val="single" w:sz="4" w:space="0" w:color="auto"/>
            </w:tcBorders>
            <w:shd w:val="clear" w:color="auto" w:fill="FFFFFF" w:themeFill="background1"/>
          </w:tcPr>
          <w:p w14:paraId="7B017DA8" w14:textId="77777777" w:rsidR="003F4B5C" w:rsidRPr="00A31A75" w:rsidRDefault="003F4B5C" w:rsidP="003F4B5C">
            <w:pPr>
              <w:jc w:val="center"/>
            </w:pPr>
          </w:p>
        </w:tc>
      </w:tr>
      <w:tr w:rsidR="003F4B5C" w:rsidRPr="00667BE9" w14:paraId="22746E5D" w14:textId="6F11EEFC" w:rsidTr="00F925D3">
        <w:trPr>
          <w:trHeight w:val="350"/>
        </w:trPr>
        <w:tc>
          <w:tcPr>
            <w:tcW w:w="706" w:type="dxa"/>
            <w:tcBorders>
              <w:top w:val="nil"/>
              <w:left w:val="single" w:sz="4" w:space="0" w:color="auto"/>
              <w:bottom w:val="single" w:sz="4" w:space="0" w:color="auto"/>
              <w:right w:val="single" w:sz="4" w:space="0" w:color="auto"/>
            </w:tcBorders>
            <w:shd w:val="clear" w:color="auto" w:fill="FFFFFF" w:themeFill="background1"/>
          </w:tcPr>
          <w:p w14:paraId="05A82C2A" w14:textId="77777777" w:rsidR="59724BDB" w:rsidRDefault="59724BDB" w:rsidP="59724BDB">
            <w:pPr>
              <w:jc w:val="center"/>
              <w:rPr>
                <w:rFonts w:ascii="Aparajita" w:eastAsia="Times New Roman" w:hAnsi="Aparajita" w:cs="Aparajita"/>
                <w:color w:val="000000" w:themeColor="text1"/>
                <w:sz w:val="24"/>
                <w:szCs w:val="24"/>
                <w:lang w:val="fr-LU" w:eastAsia="fr-LU"/>
              </w:rPr>
            </w:pPr>
            <w:r>
              <w:t>5</w:t>
            </w:r>
          </w:p>
        </w:tc>
        <w:tc>
          <w:tcPr>
            <w:tcW w:w="3018" w:type="dxa"/>
            <w:tcBorders>
              <w:top w:val="nil"/>
              <w:left w:val="single" w:sz="4" w:space="0" w:color="auto"/>
              <w:bottom w:val="single" w:sz="4" w:space="0" w:color="auto"/>
              <w:right w:val="single" w:sz="4" w:space="0" w:color="auto"/>
            </w:tcBorders>
            <w:shd w:val="clear" w:color="auto" w:fill="FFFFFF" w:themeFill="background1"/>
            <w:noWrap/>
          </w:tcPr>
          <w:p w14:paraId="35A1BDBD" w14:textId="183D19FC" w:rsidR="003F4B5C" w:rsidRDefault="003F4B5C" w:rsidP="003F4B5C">
            <w:r w:rsidRPr="003F4B5C">
              <w:t>Gomme</w:t>
            </w:r>
          </w:p>
        </w:tc>
        <w:tc>
          <w:tcPr>
            <w:tcW w:w="1275" w:type="dxa"/>
            <w:tcBorders>
              <w:top w:val="nil"/>
              <w:left w:val="nil"/>
              <w:bottom w:val="single" w:sz="4" w:space="0" w:color="auto"/>
              <w:right w:val="nil"/>
            </w:tcBorders>
            <w:noWrap/>
          </w:tcPr>
          <w:p w14:paraId="18F8D99F" w14:textId="7B1A9FCD" w:rsidR="003F4B5C" w:rsidRDefault="003F4B5C" w:rsidP="003F4B5C">
            <w:pPr>
              <w:jc w:val="center"/>
            </w:pPr>
            <w:r w:rsidRPr="00D36E42">
              <w:t>Pièce</w:t>
            </w:r>
          </w:p>
        </w:tc>
        <w:tc>
          <w:tcPr>
            <w:tcW w:w="1418" w:type="dxa"/>
            <w:tcBorders>
              <w:top w:val="nil"/>
              <w:left w:val="single" w:sz="4" w:space="0" w:color="auto"/>
              <w:bottom w:val="single" w:sz="4" w:space="0" w:color="auto"/>
              <w:right w:val="single" w:sz="4" w:space="0" w:color="auto"/>
            </w:tcBorders>
            <w:shd w:val="clear" w:color="auto" w:fill="FFFFFF" w:themeFill="background1"/>
            <w:noWrap/>
          </w:tcPr>
          <w:p w14:paraId="1DC17A10" w14:textId="66241EDE" w:rsidR="003F4B5C" w:rsidRDefault="003F4B5C" w:rsidP="003F4B5C">
            <w:pPr>
              <w:jc w:val="center"/>
            </w:pPr>
            <w:r w:rsidRPr="006172CE">
              <w:t>10 000</w:t>
            </w:r>
          </w:p>
        </w:tc>
        <w:tc>
          <w:tcPr>
            <w:tcW w:w="1160" w:type="dxa"/>
            <w:tcBorders>
              <w:top w:val="nil"/>
              <w:left w:val="single" w:sz="4" w:space="0" w:color="auto"/>
              <w:bottom w:val="single" w:sz="4" w:space="0" w:color="auto"/>
              <w:right w:val="single" w:sz="4" w:space="0" w:color="auto"/>
            </w:tcBorders>
            <w:shd w:val="clear" w:color="auto" w:fill="FFFFFF" w:themeFill="background1"/>
          </w:tcPr>
          <w:p w14:paraId="67BA644F" w14:textId="74641410" w:rsidR="003F4B5C" w:rsidRPr="00A31A75" w:rsidRDefault="003F4B5C" w:rsidP="003F4B5C">
            <w:pPr>
              <w:jc w:val="center"/>
            </w:pPr>
          </w:p>
          <w:p w14:paraId="3D271A5C" w14:textId="1C1CACE8" w:rsidR="003F4B5C" w:rsidRPr="00A31A75" w:rsidRDefault="003F4B5C" w:rsidP="003F4B5C">
            <w:pPr>
              <w:jc w:val="center"/>
            </w:pPr>
          </w:p>
        </w:tc>
        <w:tc>
          <w:tcPr>
            <w:tcW w:w="1215" w:type="dxa"/>
            <w:tcBorders>
              <w:top w:val="nil"/>
              <w:left w:val="single" w:sz="4" w:space="0" w:color="auto"/>
              <w:bottom w:val="single" w:sz="4" w:space="0" w:color="auto"/>
              <w:right w:val="single" w:sz="4" w:space="0" w:color="auto"/>
            </w:tcBorders>
            <w:shd w:val="clear" w:color="auto" w:fill="FFFFFF" w:themeFill="background1"/>
          </w:tcPr>
          <w:p w14:paraId="202B2021" w14:textId="77777777" w:rsidR="003F4B5C" w:rsidRPr="00A31A75" w:rsidRDefault="003F4B5C" w:rsidP="003F4B5C">
            <w:pPr>
              <w:jc w:val="center"/>
            </w:pPr>
          </w:p>
        </w:tc>
        <w:tc>
          <w:tcPr>
            <w:tcW w:w="1835" w:type="dxa"/>
            <w:tcBorders>
              <w:top w:val="nil"/>
              <w:left w:val="single" w:sz="4" w:space="0" w:color="auto"/>
              <w:right w:val="single" w:sz="4" w:space="0" w:color="auto"/>
            </w:tcBorders>
            <w:shd w:val="clear" w:color="auto" w:fill="FFFFFF" w:themeFill="background1"/>
          </w:tcPr>
          <w:p w14:paraId="1E0A273F" w14:textId="77777777" w:rsidR="003F4B5C" w:rsidRPr="00A31A75" w:rsidRDefault="003F4B5C" w:rsidP="003F4B5C">
            <w:pPr>
              <w:jc w:val="center"/>
            </w:pPr>
          </w:p>
        </w:tc>
      </w:tr>
      <w:tr w:rsidR="59724BDB" w14:paraId="182E26B9" w14:textId="77777777" w:rsidTr="59724BDB">
        <w:trPr>
          <w:trHeight w:val="350"/>
        </w:trPr>
        <w:tc>
          <w:tcPr>
            <w:tcW w:w="706" w:type="dxa"/>
            <w:tcBorders>
              <w:top w:val="nil"/>
              <w:left w:val="single" w:sz="4" w:space="0" w:color="auto"/>
              <w:bottom w:val="single" w:sz="4" w:space="0" w:color="auto"/>
              <w:right w:val="single" w:sz="4" w:space="0" w:color="auto"/>
            </w:tcBorders>
            <w:shd w:val="clear" w:color="auto" w:fill="FFFFFF" w:themeFill="background1"/>
          </w:tcPr>
          <w:p w14:paraId="00F50E90" w14:textId="77777777" w:rsidR="59724BDB" w:rsidRDefault="59724BDB" w:rsidP="59724BDB">
            <w:pPr>
              <w:jc w:val="center"/>
              <w:rPr>
                <w:rFonts w:ascii="Aparajita" w:eastAsia="Times New Roman" w:hAnsi="Aparajita" w:cs="Aparajita"/>
                <w:color w:val="000000" w:themeColor="text1"/>
                <w:sz w:val="24"/>
                <w:szCs w:val="24"/>
                <w:lang w:val="fr-LU" w:eastAsia="fr-LU"/>
              </w:rPr>
            </w:pPr>
            <w:r>
              <w:t>6</w:t>
            </w:r>
          </w:p>
        </w:tc>
        <w:tc>
          <w:tcPr>
            <w:tcW w:w="3018" w:type="dxa"/>
            <w:tcBorders>
              <w:top w:val="nil"/>
              <w:left w:val="single" w:sz="4" w:space="0" w:color="auto"/>
              <w:bottom w:val="single" w:sz="4" w:space="0" w:color="auto"/>
              <w:right w:val="single" w:sz="4" w:space="0" w:color="auto"/>
            </w:tcBorders>
            <w:shd w:val="clear" w:color="auto" w:fill="FFFFFF" w:themeFill="background1"/>
            <w:noWrap/>
          </w:tcPr>
          <w:p w14:paraId="2B27F943" w14:textId="18AE0084" w:rsidR="59724BDB" w:rsidRDefault="59724BDB">
            <w:r>
              <w:t>Sac scolaire (Tissu gabardine) - Couleur orange</w:t>
            </w:r>
          </w:p>
        </w:tc>
        <w:tc>
          <w:tcPr>
            <w:tcW w:w="1275" w:type="dxa"/>
            <w:tcBorders>
              <w:top w:val="nil"/>
              <w:left w:val="nil"/>
              <w:bottom w:val="single" w:sz="4" w:space="0" w:color="auto"/>
              <w:right w:val="nil"/>
            </w:tcBorders>
            <w:noWrap/>
          </w:tcPr>
          <w:p w14:paraId="43288EAB" w14:textId="1581F6CC" w:rsidR="59724BDB" w:rsidRDefault="59724BDB" w:rsidP="59724BDB">
            <w:pPr>
              <w:jc w:val="center"/>
            </w:pPr>
            <w:r>
              <w:t>Pièce</w:t>
            </w:r>
          </w:p>
        </w:tc>
        <w:tc>
          <w:tcPr>
            <w:tcW w:w="1418" w:type="dxa"/>
            <w:tcBorders>
              <w:top w:val="nil"/>
              <w:left w:val="single" w:sz="4" w:space="0" w:color="auto"/>
              <w:bottom w:val="single" w:sz="4" w:space="0" w:color="auto"/>
              <w:right w:val="single" w:sz="4" w:space="0" w:color="auto"/>
            </w:tcBorders>
            <w:shd w:val="clear" w:color="auto" w:fill="FFFFFF" w:themeFill="background1"/>
            <w:noWrap/>
          </w:tcPr>
          <w:p w14:paraId="77A2C9BA" w14:textId="44F56C59" w:rsidR="59724BDB" w:rsidRDefault="59724BDB" w:rsidP="59724BDB">
            <w:pPr>
              <w:jc w:val="center"/>
              <w:rPr>
                <w:rFonts w:ascii="Aparajita" w:eastAsia="Aparajita" w:hAnsi="Aparajita" w:cs="Aparajita"/>
                <w:color w:val="000000" w:themeColor="text1"/>
                <w:sz w:val="24"/>
                <w:szCs w:val="24"/>
              </w:rPr>
            </w:pPr>
            <w:r>
              <w:t>10 000</w:t>
            </w:r>
          </w:p>
        </w:tc>
        <w:tc>
          <w:tcPr>
            <w:tcW w:w="1160" w:type="dxa"/>
            <w:tcBorders>
              <w:top w:val="nil"/>
              <w:left w:val="single" w:sz="4" w:space="0" w:color="auto"/>
              <w:bottom w:val="single" w:sz="4" w:space="0" w:color="auto"/>
              <w:right w:val="single" w:sz="4" w:space="0" w:color="auto"/>
            </w:tcBorders>
            <w:shd w:val="clear" w:color="auto" w:fill="FFFFFF" w:themeFill="background1"/>
          </w:tcPr>
          <w:p w14:paraId="4BC90E59" w14:textId="326226D7" w:rsidR="59724BDB" w:rsidRDefault="59724BDB" w:rsidP="59724BDB">
            <w:pPr>
              <w:jc w:val="center"/>
            </w:pPr>
          </w:p>
        </w:tc>
        <w:tc>
          <w:tcPr>
            <w:tcW w:w="1215" w:type="dxa"/>
            <w:tcBorders>
              <w:top w:val="nil"/>
              <w:left w:val="single" w:sz="4" w:space="0" w:color="auto"/>
              <w:bottom w:val="single" w:sz="4" w:space="0" w:color="auto"/>
              <w:right w:val="single" w:sz="4" w:space="0" w:color="auto"/>
            </w:tcBorders>
            <w:shd w:val="clear" w:color="auto" w:fill="FFFFFF" w:themeFill="background1"/>
          </w:tcPr>
          <w:p w14:paraId="55852D08" w14:textId="6956B5E6" w:rsidR="59724BDB" w:rsidRDefault="59724BDB" w:rsidP="59724BDB">
            <w:pPr>
              <w:jc w:val="center"/>
            </w:pPr>
          </w:p>
        </w:tc>
        <w:tc>
          <w:tcPr>
            <w:tcW w:w="1835" w:type="dxa"/>
            <w:tcBorders>
              <w:top w:val="nil"/>
              <w:left w:val="single" w:sz="4" w:space="0" w:color="auto"/>
              <w:bottom w:val="single" w:sz="4" w:space="0" w:color="auto"/>
              <w:right w:val="single" w:sz="4" w:space="0" w:color="auto"/>
            </w:tcBorders>
            <w:shd w:val="clear" w:color="auto" w:fill="FFFFFF" w:themeFill="background1"/>
          </w:tcPr>
          <w:p w14:paraId="35DCB7F9" w14:textId="135D77C1" w:rsidR="59724BDB" w:rsidRDefault="59724BDB" w:rsidP="59724BDB">
            <w:pPr>
              <w:jc w:val="center"/>
            </w:pPr>
          </w:p>
        </w:tc>
      </w:tr>
      <w:tr w:rsidR="003F4B5C" w:rsidRPr="00667BE9" w14:paraId="109D378D" w14:textId="541CFA44" w:rsidTr="59724BDB">
        <w:trPr>
          <w:trHeight w:val="350"/>
        </w:trPr>
        <w:tc>
          <w:tcPr>
            <w:tcW w:w="3724" w:type="dxa"/>
            <w:gridSpan w:val="2"/>
            <w:tcBorders>
              <w:top w:val="nil"/>
              <w:left w:val="single" w:sz="4" w:space="0" w:color="auto"/>
              <w:bottom w:val="single" w:sz="12" w:space="0" w:color="000000" w:themeColor="text1"/>
              <w:right w:val="single" w:sz="4" w:space="0" w:color="auto"/>
            </w:tcBorders>
            <w:shd w:val="clear" w:color="auto" w:fill="FFFFFF" w:themeFill="background1"/>
          </w:tcPr>
          <w:p w14:paraId="7AC5363E" w14:textId="65632A34" w:rsidR="59724BDB" w:rsidRDefault="59724BDB" w:rsidP="59724BDB">
            <w:pPr>
              <w:jc w:val="center"/>
            </w:pPr>
          </w:p>
          <w:p w14:paraId="6C35DE5B" w14:textId="2F1EBA21" w:rsidR="07DAC971" w:rsidRDefault="07DAC971" w:rsidP="59724BDB">
            <w:pPr>
              <w:rPr>
                <w:rFonts w:eastAsia="Calibri"/>
              </w:rPr>
            </w:pPr>
            <w:r w:rsidRPr="59724BDB">
              <w:rPr>
                <w:rFonts w:eastAsia="Calibri"/>
                <w:b/>
                <w:bCs/>
                <w:color w:val="000000" w:themeColor="text1"/>
              </w:rPr>
              <w:t xml:space="preserve">Kits scolaires – Niveau 1 (CI/CP) (la composition </w:t>
            </w:r>
            <w:r w:rsidR="6E8C26F9" w:rsidRPr="59724BDB">
              <w:rPr>
                <w:b/>
                <w:bCs/>
              </w:rPr>
              <w:t>ci-dessus</w:t>
            </w:r>
            <w:r w:rsidRPr="59724BDB">
              <w:rPr>
                <w:rFonts w:eastAsia="Calibri"/>
                <w:b/>
                <w:bCs/>
                <w:color w:val="000000" w:themeColor="text1"/>
              </w:rPr>
              <w:t>)</w:t>
            </w:r>
          </w:p>
          <w:p w14:paraId="0882DFD2" w14:textId="034EE3D8" w:rsidR="59724BDB" w:rsidRDefault="59724BDB"/>
        </w:tc>
        <w:tc>
          <w:tcPr>
            <w:tcW w:w="1275" w:type="dxa"/>
            <w:tcBorders>
              <w:top w:val="nil"/>
              <w:left w:val="single" w:sz="4" w:space="0" w:color="auto"/>
              <w:bottom w:val="single" w:sz="12" w:space="0" w:color="000000" w:themeColor="text1"/>
              <w:right w:val="nil"/>
            </w:tcBorders>
            <w:noWrap/>
          </w:tcPr>
          <w:p w14:paraId="787C4D7A" w14:textId="1C8AB88A" w:rsidR="50148B76" w:rsidRDefault="50148B76" w:rsidP="59724BDB">
            <w:pPr>
              <w:jc w:val="center"/>
              <w:rPr>
                <w:b/>
                <w:bCs/>
              </w:rPr>
            </w:pPr>
            <w:r w:rsidRPr="59724BDB">
              <w:rPr>
                <w:b/>
                <w:bCs/>
              </w:rPr>
              <w:t>Kit</w:t>
            </w:r>
          </w:p>
        </w:tc>
        <w:tc>
          <w:tcPr>
            <w:tcW w:w="1418" w:type="dxa"/>
            <w:tcBorders>
              <w:top w:val="nil"/>
              <w:left w:val="single" w:sz="4" w:space="0" w:color="auto"/>
              <w:bottom w:val="single" w:sz="12" w:space="0" w:color="000000" w:themeColor="text1"/>
              <w:right w:val="single" w:sz="4" w:space="0" w:color="auto"/>
            </w:tcBorders>
            <w:shd w:val="clear" w:color="auto" w:fill="FFFFFF" w:themeFill="background1"/>
            <w:noWrap/>
          </w:tcPr>
          <w:p w14:paraId="6591DA37" w14:textId="4136A75D" w:rsidR="59724BDB" w:rsidRDefault="59724BDB" w:rsidP="59724BDB">
            <w:pPr>
              <w:jc w:val="center"/>
              <w:rPr>
                <w:rFonts w:ascii="Aparajita" w:eastAsia="Aparajita" w:hAnsi="Aparajita" w:cs="Aparajita"/>
                <w:b/>
                <w:bCs/>
                <w:color w:val="000000" w:themeColor="text1"/>
                <w:sz w:val="24"/>
                <w:szCs w:val="24"/>
              </w:rPr>
            </w:pPr>
            <w:r w:rsidRPr="59724BDB">
              <w:rPr>
                <w:b/>
                <w:bCs/>
              </w:rPr>
              <w:t xml:space="preserve">             </w:t>
            </w:r>
          </w:p>
          <w:p w14:paraId="0BC42B2E" w14:textId="7B7990E9" w:rsidR="59724BDB" w:rsidRDefault="59724BDB" w:rsidP="59724BDB">
            <w:pPr>
              <w:jc w:val="center"/>
              <w:rPr>
                <w:rFonts w:ascii="Aparajita" w:eastAsia="Aparajita" w:hAnsi="Aparajita" w:cs="Aparajita"/>
                <w:b/>
                <w:bCs/>
                <w:color w:val="000000" w:themeColor="text1"/>
                <w:sz w:val="24"/>
                <w:szCs w:val="24"/>
              </w:rPr>
            </w:pPr>
            <w:r w:rsidRPr="59724BDB">
              <w:rPr>
                <w:b/>
                <w:bCs/>
              </w:rPr>
              <w:t xml:space="preserve">   </w:t>
            </w:r>
            <w:r w:rsidR="4AE6802C" w:rsidRPr="59724BDB">
              <w:rPr>
                <w:b/>
                <w:bCs/>
              </w:rPr>
              <w:t>10 000</w:t>
            </w:r>
          </w:p>
        </w:tc>
        <w:tc>
          <w:tcPr>
            <w:tcW w:w="1160" w:type="dxa"/>
            <w:tcBorders>
              <w:top w:val="nil"/>
              <w:left w:val="single" w:sz="4" w:space="0" w:color="auto"/>
              <w:bottom w:val="single" w:sz="12" w:space="0" w:color="000000" w:themeColor="text1"/>
              <w:right w:val="single" w:sz="4" w:space="0" w:color="auto"/>
            </w:tcBorders>
            <w:shd w:val="clear" w:color="auto" w:fill="FFFFFF" w:themeFill="background1"/>
          </w:tcPr>
          <w:p w14:paraId="0C089BE8" w14:textId="77777777" w:rsidR="003F4B5C" w:rsidRPr="00A31A75" w:rsidRDefault="003F4B5C" w:rsidP="003F4B5C">
            <w:pPr>
              <w:jc w:val="center"/>
            </w:pPr>
          </w:p>
        </w:tc>
        <w:tc>
          <w:tcPr>
            <w:tcW w:w="1215" w:type="dxa"/>
            <w:tcBorders>
              <w:top w:val="nil"/>
              <w:left w:val="single" w:sz="4" w:space="0" w:color="auto"/>
              <w:bottom w:val="single" w:sz="12" w:space="0" w:color="000000" w:themeColor="text1"/>
              <w:right w:val="single" w:sz="4" w:space="0" w:color="auto"/>
            </w:tcBorders>
            <w:shd w:val="clear" w:color="auto" w:fill="FFFFFF" w:themeFill="background1"/>
          </w:tcPr>
          <w:p w14:paraId="4151BD77" w14:textId="77777777" w:rsidR="003F4B5C" w:rsidRPr="00A31A75" w:rsidRDefault="003F4B5C" w:rsidP="003F4B5C">
            <w:pPr>
              <w:jc w:val="center"/>
            </w:pPr>
          </w:p>
        </w:tc>
        <w:tc>
          <w:tcPr>
            <w:tcW w:w="1835" w:type="dxa"/>
            <w:tcBorders>
              <w:top w:val="nil"/>
              <w:left w:val="single" w:sz="4" w:space="0" w:color="auto"/>
              <w:bottom w:val="single" w:sz="12" w:space="0" w:color="000000" w:themeColor="text1"/>
              <w:right w:val="single" w:sz="4" w:space="0" w:color="auto"/>
            </w:tcBorders>
            <w:shd w:val="clear" w:color="auto" w:fill="FFFFFF" w:themeFill="background1"/>
          </w:tcPr>
          <w:p w14:paraId="76B9E84E" w14:textId="77777777" w:rsidR="003F4B5C" w:rsidRPr="00A31A75" w:rsidRDefault="003F4B5C" w:rsidP="003F4B5C">
            <w:pPr>
              <w:jc w:val="center"/>
            </w:pPr>
          </w:p>
        </w:tc>
      </w:tr>
      <w:tr w:rsidR="59724BDB" w14:paraId="392B96D6" w14:textId="77777777" w:rsidTr="00F925D3">
        <w:trPr>
          <w:trHeight w:val="310"/>
        </w:trPr>
        <w:tc>
          <w:tcPr>
            <w:tcW w:w="7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6675EF94" w14:textId="77777777" w:rsidR="59724BDB" w:rsidRDefault="59724BDB" w:rsidP="59724BDB">
            <w:pP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N°</w:t>
            </w:r>
          </w:p>
        </w:tc>
        <w:tc>
          <w:tcPr>
            <w:tcW w:w="30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noWrap/>
          </w:tcPr>
          <w:p w14:paraId="50522B67" w14:textId="77777777" w:rsidR="59724BDB" w:rsidRDefault="59724BDB" w:rsidP="59724BDB">
            <w:pP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 xml:space="preserve">Désignation </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noWrap/>
          </w:tcPr>
          <w:p w14:paraId="0EA89DBD" w14:textId="7FEC3049" w:rsidR="59724BDB" w:rsidRDefault="59724BDB" w:rsidP="59724BDB">
            <w:r w:rsidRPr="59724BDB">
              <w:rPr>
                <w:rFonts w:ascii="Aparajita" w:eastAsia="Times New Roman" w:hAnsi="Aparajita" w:cs="Aparajita"/>
                <w:b/>
                <w:bCs/>
                <w:sz w:val="24"/>
                <w:szCs w:val="24"/>
                <w:lang w:val="fr-LU" w:eastAsia="fr-LU"/>
              </w:rPr>
              <w:t>Unité</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noWrap/>
          </w:tcPr>
          <w:p w14:paraId="335B6029" w14:textId="6F8E4D0C" w:rsidR="59724BDB" w:rsidRDefault="59724BDB" w:rsidP="59724BDB">
            <w:pPr>
              <w:jc w:val="cente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Quantité</w:t>
            </w:r>
          </w:p>
        </w:tc>
        <w:tc>
          <w:tcPr>
            <w:tcW w:w="1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3BCC27F5" w14:textId="1A39F3C4" w:rsidR="59724BDB" w:rsidRDefault="59724BDB" w:rsidP="59724BDB">
            <w:pPr>
              <w:jc w:val="cente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 xml:space="preserve">Prix Unitaire TTC en XAF </w:t>
            </w:r>
          </w:p>
        </w:tc>
        <w:tc>
          <w:tcPr>
            <w:tcW w:w="12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456E15BA" w14:textId="62295A39" w:rsidR="59724BDB" w:rsidRDefault="59724BDB" w:rsidP="59724BDB">
            <w:pPr>
              <w:jc w:val="cente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 xml:space="preserve">Prix Total TTC en XAF </w:t>
            </w:r>
          </w:p>
        </w:tc>
        <w:tc>
          <w:tcPr>
            <w:tcW w:w="1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71E80E8A" w14:textId="297250F3" w:rsidR="59724BDB" w:rsidRDefault="59724BDB" w:rsidP="59724BDB">
            <w:pPr>
              <w:jc w:val="cente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 xml:space="preserve">Delai d’approvisionnement </w:t>
            </w:r>
          </w:p>
        </w:tc>
      </w:tr>
      <w:tr w:rsidR="003F4B5C" w:rsidRPr="00667BE9" w14:paraId="08AE12BC" w14:textId="47509F70" w:rsidTr="00F925D3">
        <w:trPr>
          <w:trHeight w:val="350"/>
        </w:trPr>
        <w:tc>
          <w:tcPr>
            <w:tcW w:w="706" w:type="dxa"/>
            <w:tcBorders>
              <w:top w:val="single" w:sz="12" w:space="0" w:color="000000" w:themeColor="text1"/>
              <w:left w:val="single" w:sz="4" w:space="0" w:color="auto"/>
              <w:bottom w:val="single" w:sz="4" w:space="0" w:color="auto"/>
              <w:right w:val="single" w:sz="4" w:space="0" w:color="auto"/>
            </w:tcBorders>
          </w:tcPr>
          <w:p w14:paraId="75DAE7D0" w14:textId="4C73EC4F" w:rsidR="7F71E5C0" w:rsidRDefault="7F71E5C0" w:rsidP="59724BDB">
            <w:pPr>
              <w:jc w:val="center"/>
              <w:rPr>
                <w:rFonts w:eastAsia="Times New Roman"/>
                <w:color w:val="000000" w:themeColor="text1"/>
                <w:sz w:val="24"/>
                <w:szCs w:val="24"/>
                <w:lang w:val="fr-LU" w:eastAsia="fr-LU"/>
              </w:rPr>
            </w:pPr>
            <w:r w:rsidRPr="59724BDB">
              <w:rPr>
                <w:rFonts w:eastAsia="Times New Roman"/>
                <w:color w:val="000000" w:themeColor="text1"/>
                <w:sz w:val="24"/>
                <w:szCs w:val="24"/>
                <w:lang w:val="fr-LU" w:eastAsia="fr-LU"/>
              </w:rPr>
              <w:t>1</w:t>
            </w:r>
          </w:p>
        </w:tc>
        <w:tc>
          <w:tcPr>
            <w:tcW w:w="3018" w:type="dxa"/>
            <w:tcBorders>
              <w:top w:val="single" w:sz="12" w:space="0" w:color="000000" w:themeColor="text1"/>
              <w:left w:val="single" w:sz="4" w:space="0" w:color="auto"/>
              <w:bottom w:val="single" w:sz="4" w:space="0" w:color="auto"/>
              <w:right w:val="single" w:sz="4" w:space="0" w:color="auto"/>
            </w:tcBorders>
            <w:noWrap/>
          </w:tcPr>
          <w:p w14:paraId="71944462" w14:textId="100A8620" w:rsidR="003F4B5C" w:rsidRDefault="003F4B5C" w:rsidP="003F4B5C">
            <w:r w:rsidRPr="003F4B5C">
              <w:t>Ardoise</w:t>
            </w:r>
            <w:r>
              <w:t xml:space="preserve">- </w:t>
            </w:r>
            <w:r w:rsidRPr="003F4B5C">
              <w:t>En bois avec alphabet</w:t>
            </w:r>
          </w:p>
        </w:tc>
        <w:tc>
          <w:tcPr>
            <w:tcW w:w="1275" w:type="dxa"/>
            <w:tcBorders>
              <w:top w:val="single" w:sz="12" w:space="0" w:color="000000" w:themeColor="text1"/>
              <w:left w:val="nil"/>
              <w:bottom w:val="single" w:sz="4" w:space="0" w:color="auto"/>
              <w:right w:val="nil"/>
            </w:tcBorders>
            <w:noWrap/>
          </w:tcPr>
          <w:p w14:paraId="6010569D" w14:textId="5F8E3A97" w:rsidR="003F4B5C" w:rsidRDefault="003F4B5C" w:rsidP="003F4B5C">
            <w:pPr>
              <w:jc w:val="center"/>
            </w:pPr>
            <w:r w:rsidRPr="00582BA2">
              <w:t>Pièce</w:t>
            </w:r>
          </w:p>
        </w:tc>
        <w:tc>
          <w:tcPr>
            <w:tcW w:w="1418" w:type="dxa"/>
            <w:tcBorders>
              <w:top w:val="single" w:sz="12" w:space="0" w:color="000000" w:themeColor="text1"/>
              <w:left w:val="single" w:sz="4" w:space="0" w:color="auto"/>
              <w:bottom w:val="single" w:sz="4" w:space="0" w:color="auto"/>
              <w:right w:val="single" w:sz="4" w:space="0" w:color="auto"/>
            </w:tcBorders>
            <w:noWrap/>
          </w:tcPr>
          <w:p w14:paraId="6DD7BE57" w14:textId="0C9DEC8F"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10 000</w:t>
            </w:r>
          </w:p>
        </w:tc>
        <w:tc>
          <w:tcPr>
            <w:tcW w:w="1160" w:type="dxa"/>
            <w:tcBorders>
              <w:top w:val="single" w:sz="12" w:space="0" w:color="000000" w:themeColor="text1"/>
              <w:left w:val="single" w:sz="4" w:space="0" w:color="auto"/>
              <w:bottom w:val="single" w:sz="4" w:space="0" w:color="auto"/>
              <w:right w:val="single" w:sz="4" w:space="0" w:color="auto"/>
            </w:tcBorders>
          </w:tcPr>
          <w:p w14:paraId="35CC2789" w14:textId="63B076B7" w:rsidR="003F4B5C" w:rsidRPr="00A31A75" w:rsidRDefault="003F4B5C" w:rsidP="003F4B5C">
            <w:pPr>
              <w:jc w:val="center"/>
            </w:pPr>
          </w:p>
          <w:p w14:paraId="48B6D385" w14:textId="6EE5FAC9" w:rsidR="003F4B5C" w:rsidRPr="00A31A75" w:rsidRDefault="003F4B5C" w:rsidP="003F4B5C">
            <w:pPr>
              <w:jc w:val="center"/>
            </w:pPr>
          </w:p>
        </w:tc>
        <w:tc>
          <w:tcPr>
            <w:tcW w:w="1215" w:type="dxa"/>
            <w:tcBorders>
              <w:top w:val="single" w:sz="12" w:space="0" w:color="000000" w:themeColor="text1"/>
              <w:left w:val="single" w:sz="4" w:space="0" w:color="auto"/>
              <w:bottom w:val="single" w:sz="4" w:space="0" w:color="auto"/>
              <w:right w:val="single" w:sz="4" w:space="0" w:color="auto"/>
            </w:tcBorders>
          </w:tcPr>
          <w:p w14:paraId="28DD78F9" w14:textId="77777777" w:rsidR="003F4B5C" w:rsidRPr="00A31A75" w:rsidRDefault="003F4B5C" w:rsidP="003F4B5C">
            <w:pPr>
              <w:jc w:val="center"/>
            </w:pPr>
          </w:p>
        </w:tc>
        <w:tc>
          <w:tcPr>
            <w:tcW w:w="1835" w:type="dxa"/>
            <w:tcBorders>
              <w:top w:val="single" w:sz="12" w:space="0" w:color="000000" w:themeColor="text1"/>
              <w:left w:val="single" w:sz="4" w:space="0" w:color="auto"/>
              <w:right w:val="single" w:sz="4" w:space="0" w:color="auto"/>
            </w:tcBorders>
          </w:tcPr>
          <w:p w14:paraId="7B017482" w14:textId="77777777" w:rsidR="003F4B5C" w:rsidRPr="00A31A75" w:rsidRDefault="003F4B5C" w:rsidP="003F4B5C">
            <w:pPr>
              <w:jc w:val="center"/>
            </w:pPr>
          </w:p>
        </w:tc>
      </w:tr>
      <w:tr w:rsidR="003F4B5C" w:rsidRPr="00667BE9" w14:paraId="1CA47BBC" w14:textId="6A6F1788" w:rsidTr="00F925D3">
        <w:trPr>
          <w:trHeight w:val="350"/>
        </w:trPr>
        <w:tc>
          <w:tcPr>
            <w:tcW w:w="706" w:type="dxa"/>
            <w:tcBorders>
              <w:top w:val="nil"/>
              <w:left w:val="single" w:sz="4" w:space="0" w:color="auto"/>
              <w:bottom w:val="single" w:sz="4" w:space="0" w:color="auto"/>
              <w:right w:val="single" w:sz="4" w:space="0" w:color="auto"/>
            </w:tcBorders>
          </w:tcPr>
          <w:p w14:paraId="191164FB" w14:textId="7EA174EF" w:rsidR="003F4B5C" w:rsidRPr="00667BE9" w:rsidRDefault="6E71060E" w:rsidP="59724BDB">
            <w:pPr>
              <w:jc w:val="center"/>
              <w:rPr>
                <w:lang w:val="fr-LU" w:eastAsia="fr-LU"/>
              </w:rPr>
            </w:pPr>
            <w:r>
              <w:t>2</w:t>
            </w:r>
          </w:p>
        </w:tc>
        <w:tc>
          <w:tcPr>
            <w:tcW w:w="3018" w:type="dxa"/>
            <w:tcBorders>
              <w:top w:val="nil"/>
              <w:left w:val="single" w:sz="4" w:space="0" w:color="auto"/>
              <w:bottom w:val="single" w:sz="4" w:space="0" w:color="auto"/>
              <w:right w:val="single" w:sz="4" w:space="0" w:color="auto"/>
            </w:tcBorders>
            <w:noWrap/>
          </w:tcPr>
          <w:p w14:paraId="4B5BAAE1" w14:textId="6D969AA4" w:rsidR="003F4B5C" w:rsidRDefault="003F4B5C" w:rsidP="003F4B5C">
            <w:r w:rsidRPr="003F4B5C">
              <w:t>Cahier de 50 Pages</w:t>
            </w:r>
            <w:r>
              <w:t>- carreau</w:t>
            </w:r>
          </w:p>
        </w:tc>
        <w:tc>
          <w:tcPr>
            <w:tcW w:w="1275" w:type="dxa"/>
            <w:tcBorders>
              <w:top w:val="nil"/>
              <w:left w:val="nil"/>
              <w:bottom w:val="single" w:sz="4" w:space="0" w:color="auto"/>
              <w:right w:val="nil"/>
            </w:tcBorders>
            <w:noWrap/>
          </w:tcPr>
          <w:p w14:paraId="16B74E56" w14:textId="45B772AC" w:rsidR="003F4B5C" w:rsidRDefault="003F4B5C" w:rsidP="003F4B5C">
            <w:pPr>
              <w:jc w:val="center"/>
            </w:pPr>
            <w:r w:rsidRPr="00582BA2">
              <w:t>Pièce</w:t>
            </w:r>
          </w:p>
        </w:tc>
        <w:tc>
          <w:tcPr>
            <w:tcW w:w="1418" w:type="dxa"/>
            <w:tcBorders>
              <w:top w:val="nil"/>
              <w:left w:val="single" w:sz="4" w:space="0" w:color="auto"/>
              <w:bottom w:val="single" w:sz="4" w:space="0" w:color="auto"/>
              <w:right w:val="single" w:sz="4" w:space="0" w:color="auto"/>
            </w:tcBorders>
            <w:noWrap/>
          </w:tcPr>
          <w:p w14:paraId="1144EF7E" w14:textId="70C5C4C9" w:rsidR="003F4B5C" w:rsidRPr="00667BE9" w:rsidRDefault="003F4B5C" w:rsidP="003F4B5C">
            <w:pPr>
              <w:jc w:val="center"/>
              <w:rPr>
                <w:rFonts w:ascii="Aparajita" w:eastAsia="Times New Roman" w:hAnsi="Aparajita" w:cs="Aparajita"/>
                <w:color w:val="000000"/>
                <w:sz w:val="24"/>
                <w:szCs w:val="24"/>
                <w:lang w:val="fr-LU" w:eastAsia="fr-LU"/>
              </w:rPr>
            </w:pPr>
            <w:r>
              <w:rPr>
                <w:rFonts w:ascii="Aparajita" w:eastAsia="Times New Roman" w:hAnsi="Aparajita" w:cs="Aparajita"/>
                <w:color w:val="000000"/>
                <w:sz w:val="24"/>
                <w:szCs w:val="24"/>
                <w:lang w:val="fr-LU" w:eastAsia="fr-LU"/>
              </w:rPr>
              <w:t>2</w:t>
            </w:r>
            <w:r w:rsidRPr="00097397">
              <w:rPr>
                <w:rFonts w:ascii="Aparajita" w:eastAsia="Times New Roman" w:hAnsi="Aparajita" w:cs="Aparajita"/>
                <w:color w:val="000000"/>
                <w:sz w:val="24"/>
                <w:szCs w:val="24"/>
                <w:lang w:val="fr-LU" w:eastAsia="fr-LU"/>
              </w:rPr>
              <w:t>0 000</w:t>
            </w:r>
          </w:p>
        </w:tc>
        <w:tc>
          <w:tcPr>
            <w:tcW w:w="1160" w:type="dxa"/>
            <w:tcBorders>
              <w:top w:val="nil"/>
              <w:left w:val="single" w:sz="4" w:space="0" w:color="auto"/>
              <w:bottom w:val="single" w:sz="4" w:space="0" w:color="auto"/>
              <w:right w:val="single" w:sz="4" w:space="0" w:color="auto"/>
            </w:tcBorders>
          </w:tcPr>
          <w:p w14:paraId="2078D115" w14:textId="13EEB58F" w:rsidR="003F4B5C" w:rsidRPr="00A31A75" w:rsidRDefault="003F4B5C" w:rsidP="003F4B5C">
            <w:pPr>
              <w:jc w:val="center"/>
            </w:pPr>
          </w:p>
          <w:p w14:paraId="32235BB2" w14:textId="45320DAB" w:rsidR="003F4B5C" w:rsidRPr="00A31A75" w:rsidRDefault="003F4B5C" w:rsidP="003F4B5C">
            <w:pPr>
              <w:jc w:val="center"/>
            </w:pPr>
          </w:p>
        </w:tc>
        <w:tc>
          <w:tcPr>
            <w:tcW w:w="1215" w:type="dxa"/>
            <w:tcBorders>
              <w:top w:val="nil"/>
              <w:left w:val="single" w:sz="4" w:space="0" w:color="auto"/>
              <w:bottom w:val="single" w:sz="4" w:space="0" w:color="auto"/>
              <w:right w:val="single" w:sz="4" w:space="0" w:color="auto"/>
            </w:tcBorders>
          </w:tcPr>
          <w:p w14:paraId="118179C8" w14:textId="77777777" w:rsidR="003F4B5C" w:rsidRPr="00A31A75" w:rsidRDefault="003F4B5C" w:rsidP="003F4B5C">
            <w:pPr>
              <w:jc w:val="center"/>
            </w:pPr>
          </w:p>
        </w:tc>
        <w:tc>
          <w:tcPr>
            <w:tcW w:w="1835" w:type="dxa"/>
            <w:tcBorders>
              <w:top w:val="nil"/>
              <w:left w:val="single" w:sz="4" w:space="0" w:color="auto"/>
              <w:right w:val="single" w:sz="4" w:space="0" w:color="auto"/>
            </w:tcBorders>
          </w:tcPr>
          <w:p w14:paraId="42E6AF92" w14:textId="77777777" w:rsidR="003F4B5C" w:rsidRPr="00A31A75" w:rsidRDefault="003F4B5C" w:rsidP="003F4B5C">
            <w:pPr>
              <w:jc w:val="center"/>
            </w:pPr>
          </w:p>
        </w:tc>
      </w:tr>
      <w:tr w:rsidR="003F4B5C" w:rsidRPr="00667BE9" w14:paraId="2FC1D5D2" w14:textId="6EBE475D"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6D2B8F4B" w14:textId="21735F86" w:rsidR="003F4B5C" w:rsidRPr="00667BE9" w:rsidRDefault="5B1EDDCB" w:rsidP="59724BDB">
            <w:pPr>
              <w:jc w:val="center"/>
              <w:rPr>
                <w:lang w:val="fr-LU" w:eastAsia="fr-LU"/>
              </w:rPr>
            </w:pPr>
            <w:r>
              <w:t>3</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2532B2" w14:textId="4697E9F7" w:rsidR="003F4B5C" w:rsidRDefault="003F4B5C" w:rsidP="003F4B5C">
            <w:r w:rsidRPr="003F4B5C">
              <w:t>Cahier de 100 Pages</w:t>
            </w:r>
            <w:r>
              <w:t>- carreau</w:t>
            </w:r>
          </w:p>
        </w:tc>
        <w:tc>
          <w:tcPr>
            <w:tcW w:w="1275" w:type="dxa"/>
            <w:tcBorders>
              <w:top w:val="single" w:sz="4" w:space="0" w:color="auto"/>
              <w:left w:val="nil"/>
              <w:bottom w:val="single" w:sz="4" w:space="0" w:color="auto"/>
              <w:right w:val="nil"/>
            </w:tcBorders>
            <w:noWrap/>
          </w:tcPr>
          <w:p w14:paraId="1D16B9A6" w14:textId="4CF77B27" w:rsidR="003F4B5C" w:rsidRDefault="003F4B5C" w:rsidP="003F4B5C">
            <w:pPr>
              <w:jc w:val="center"/>
            </w:pPr>
            <w:r w:rsidRPr="00582BA2">
              <w:t>Pièce</w:t>
            </w:r>
          </w:p>
        </w:tc>
        <w:tc>
          <w:tcPr>
            <w:tcW w:w="1418" w:type="dxa"/>
            <w:tcBorders>
              <w:top w:val="single" w:sz="4" w:space="0" w:color="auto"/>
              <w:left w:val="single" w:sz="4" w:space="0" w:color="auto"/>
              <w:bottom w:val="single" w:sz="4" w:space="0" w:color="auto"/>
              <w:right w:val="single" w:sz="4" w:space="0" w:color="auto"/>
            </w:tcBorders>
            <w:noWrap/>
          </w:tcPr>
          <w:p w14:paraId="0BDCC6C3" w14:textId="1F42E855" w:rsidR="003F4B5C" w:rsidRPr="00667BE9" w:rsidRDefault="003F4B5C" w:rsidP="003F4B5C">
            <w:pPr>
              <w:jc w:val="center"/>
              <w:rPr>
                <w:rFonts w:ascii="Aparajita" w:eastAsia="Times New Roman" w:hAnsi="Aparajita" w:cs="Aparajita"/>
                <w:color w:val="000000"/>
                <w:sz w:val="24"/>
                <w:szCs w:val="24"/>
                <w:lang w:val="fr-LU" w:eastAsia="fr-LU"/>
              </w:rPr>
            </w:pPr>
            <w:r w:rsidRPr="00B546DC">
              <w:rPr>
                <w:rFonts w:ascii="Aparajita" w:eastAsia="Times New Roman" w:hAnsi="Aparajita" w:cs="Aparajita"/>
                <w:color w:val="000000"/>
                <w:sz w:val="24"/>
                <w:szCs w:val="24"/>
                <w:lang w:val="fr-LU" w:eastAsia="fr-LU"/>
              </w:rPr>
              <w:t>20 000</w:t>
            </w:r>
          </w:p>
        </w:tc>
        <w:tc>
          <w:tcPr>
            <w:tcW w:w="1160" w:type="dxa"/>
            <w:tcBorders>
              <w:top w:val="single" w:sz="4" w:space="0" w:color="auto"/>
              <w:left w:val="single" w:sz="4" w:space="0" w:color="auto"/>
              <w:bottom w:val="single" w:sz="4" w:space="0" w:color="auto"/>
              <w:right w:val="single" w:sz="4" w:space="0" w:color="auto"/>
            </w:tcBorders>
          </w:tcPr>
          <w:p w14:paraId="3B12A099" w14:textId="5B9F411D" w:rsidR="003F4B5C" w:rsidRPr="00A31A75" w:rsidRDefault="003F4B5C" w:rsidP="003F4B5C">
            <w:pPr>
              <w:jc w:val="center"/>
            </w:pPr>
          </w:p>
          <w:p w14:paraId="026EFDA4" w14:textId="48B171B3"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770525DC" w14:textId="77777777" w:rsidR="003F4B5C" w:rsidRPr="00A31A75" w:rsidRDefault="003F4B5C" w:rsidP="003F4B5C">
            <w:pPr>
              <w:jc w:val="center"/>
            </w:pPr>
          </w:p>
        </w:tc>
        <w:tc>
          <w:tcPr>
            <w:tcW w:w="1835" w:type="dxa"/>
            <w:tcBorders>
              <w:left w:val="single" w:sz="4" w:space="0" w:color="auto"/>
              <w:right w:val="single" w:sz="4" w:space="0" w:color="auto"/>
            </w:tcBorders>
          </w:tcPr>
          <w:p w14:paraId="14C4ABDB" w14:textId="77777777" w:rsidR="003F4B5C" w:rsidRPr="00A31A75" w:rsidRDefault="003F4B5C" w:rsidP="003F4B5C">
            <w:pPr>
              <w:jc w:val="center"/>
            </w:pPr>
          </w:p>
        </w:tc>
      </w:tr>
      <w:tr w:rsidR="003F4B5C" w:rsidRPr="00667BE9" w14:paraId="6C3CDF9B" w14:textId="3EB0AB79"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3A34AEDC" w14:textId="407897F3" w:rsidR="003F4B5C" w:rsidRDefault="09C08026" w:rsidP="59724BDB">
            <w:pPr>
              <w:jc w:val="center"/>
              <w:rPr>
                <w:lang w:val="fr-LU" w:eastAsia="fr-LU"/>
              </w:rPr>
            </w:pPr>
            <w:r>
              <w:t>4</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224F209" w14:textId="34132E6F" w:rsidR="003F4B5C" w:rsidRDefault="003F4B5C" w:rsidP="003F4B5C">
            <w:r w:rsidRPr="003F4B5C">
              <w:t>Bic bleu</w:t>
            </w:r>
            <w:r>
              <w:t xml:space="preserve">- </w:t>
            </w:r>
            <w:proofErr w:type="spellStart"/>
            <w:r>
              <w:t>eto</w:t>
            </w:r>
            <w:proofErr w:type="spellEnd"/>
          </w:p>
        </w:tc>
        <w:tc>
          <w:tcPr>
            <w:tcW w:w="1275" w:type="dxa"/>
            <w:tcBorders>
              <w:top w:val="single" w:sz="4" w:space="0" w:color="auto"/>
              <w:left w:val="nil"/>
              <w:bottom w:val="single" w:sz="4" w:space="0" w:color="auto"/>
              <w:right w:val="nil"/>
            </w:tcBorders>
            <w:noWrap/>
          </w:tcPr>
          <w:p w14:paraId="2E65FB05" w14:textId="5EE91936" w:rsidR="003F4B5C" w:rsidRDefault="003F4B5C" w:rsidP="003F4B5C">
            <w:pPr>
              <w:jc w:val="center"/>
            </w:pPr>
            <w:r w:rsidRPr="00582BA2">
              <w:t>Pièce</w:t>
            </w:r>
          </w:p>
        </w:tc>
        <w:tc>
          <w:tcPr>
            <w:tcW w:w="1418" w:type="dxa"/>
            <w:tcBorders>
              <w:top w:val="single" w:sz="4" w:space="0" w:color="auto"/>
              <w:left w:val="single" w:sz="4" w:space="0" w:color="auto"/>
              <w:bottom w:val="single" w:sz="4" w:space="0" w:color="auto"/>
              <w:right w:val="single" w:sz="4" w:space="0" w:color="auto"/>
            </w:tcBorders>
            <w:noWrap/>
          </w:tcPr>
          <w:p w14:paraId="195BA7B1" w14:textId="52B43442" w:rsidR="003F4B5C" w:rsidRPr="00667BE9" w:rsidRDefault="003F4B5C" w:rsidP="003F4B5C">
            <w:pPr>
              <w:jc w:val="center"/>
              <w:rPr>
                <w:rFonts w:ascii="Aparajita" w:eastAsia="Times New Roman" w:hAnsi="Aparajita" w:cs="Aparajita"/>
                <w:color w:val="000000"/>
                <w:sz w:val="24"/>
                <w:szCs w:val="24"/>
                <w:lang w:val="fr-LU" w:eastAsia="fr-LU"/>
              </w:rPr>
            </w:pPr>
            <w:r w:rsidRPr="00B546DC">
              <w:rPr>
                <w:rFonts w:ascii="Aparajita" w:eastAsia="Times New Roman" w:hAnsi="Aparajita" w:cs="Aparajita"/>
                <w:color w:val="000000"/>
                <w:sz w:val="24"/>
                <w:szCs w:val="24"/>
                <w:lang w:val="fr-LU" w:eastAsia="fr-LU"/>
              </w:rPr>
              <w:t>20 000</w:t>
            </w:r>
          </w:p>
        </w:tc>
        <w:tc>
          <w:tcPr>
            <w:tcW w:w="1160" w:type="dxa"/>
            <w:tcBorders>
              <w:top w:val="single" w:sz="4" w:space="0" w:color="auto"/>
              <w:left w:val="single" w:sz="4" w:space="0" w:color="auto"/>
              <w:bottom w:val="single" w:sz="4" w:space="0" w:color="auto"/>
              <w:right w:val="single" w:sz="4" w:space="0" w:color="auto"/>
            </w:tcBorders>
          </w:tcPr>
          <w:p w14:paraId="4D486144" w14:textId="5E148FE6" w:rsidR="003F4B5C" w:rsidRPr="00A31A75" w:rsidRDefault="003F4B5C" w:rsidP="003F4B5C">
            <w:pPr>
              <w:jc w:val="center"/>
            </w:pPr>
          </w:p>
          <w:p w14:paraId="61EB2844" w14:textId="603E48FE"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1574AD25" w14:textId="77777777" w:rsidR="003F4B5C" w:rsidRPr="00A31A75" w:rsidRDefault="003F4B5C" w:rsidP="003F4B5C">
            <w:pPr>
              <w:jc w:val="center"/>
            </w:pPr>
          </w:p>
        </w:tc>
        <w:tc>
          <w:tcPr>
            <w:tcW w:w="1835" w:type="dxa"/>
            <w:tcBorders>
              <w:left w:val="single" w:sz="4" w:space="0" w:color="auto"/>
              <w:right w:val="single" w:sz="4" w:space="0" w:color="auto"/>
            </w:tcBorders>
          </w:tcPr>
          <w:p w14:paraId="1AAF21EB" w14:textId="77777777" w:rsidR="003F4B5C" w:rsidRPr="00A31A75" w:rsidRDefault="003F4B5C" w:rsidP="003F4B5C">
            <w:pPr>
              <w:jc w:val="center"/>
            </w:pPr>
          </w:p>
        </w:tc>
      </w:tr>
      <w:tr w:rsidR="003F4B5C" w:rsidRPr="00667BE9" w14:paraId="3E0296C9" w14:textId="07FDE4DA"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765B20E3" w14:textId="65FEE63D" w:rsidR="003F4B5C" w:rsidRDefault="5748C175" w:rsidP="59724BDB">
            <w:pPr>
              <w:jc w:val="center"/>
              <w:rPr>
                <w:lang w:val="fr-LU" w:eastAsia="fr-LU"/>
              </w:rPr>
            </w:pPr>
            <w:r>
              <w:t>5</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098DBE" w14:textId="119D360C" w:rsidR="003F4B5C" w:rsidRDefault="003F4B5C" w:rsidP="003F4B5C">
            <w:r w:rsidRPr="003F4B5C">
              <w:t xml:space="preserve">Bic </w:t>
            </w:r>
            <w:r>
              <w:t xml:space="preserve">rouge- </w:t>
            </w:r>
            <w:proofErr w:type="spellStart"/>
            <w:r>
              <w:t>eto</w:t>
            </w:r>
            <w:proofErr w:type="spellEnd"/>
          </w:p>
        </w:tc>
        <w:tc>
          <w:tcPr>
            <w:tcW w:w="1275" w:type="dxa"/>
            <w:tcBorders>
              <w:top w:val="single" w:sz="4" w:space="0" w:color="auto"/>
              <w:left w:val="nil"/>
              <w:bottom w:val="single" w:sz="4" w:space="0" w:color="auto"/>
              <w:right w:val="nil"/>
            </w:tcBorders>
            <w:noWrap/>
          </w:tcPr>
          <w:p w14:paraId="068F6D72" w14:textId="572F1AE9" w:rsidR="003F4B5C" w:rsidRDefault="003F4B5C" w:rsidP="003F4B5C">
            <w:pPr>
              <w:jc w:val="center"/>
            </w:pPr>
            <w:r w:rsidRPr="00582BA2">
              <w:t>Pièce</w:t>
            </w:r>
          </w:p>
        </w:tc>
        <w:tc>
          <w:tcPr>
            <w:tcW w:w="1418" w:type="dxa"/>
            <w:tcBorders>
              <w:top w:val="single" w:sz="4" w:space="0" w:color="auto"/>
              <w:left w:val="single" w:sz="4" w:space="0" w:color="auto"/>
              <w:bottom w:val="single" w:sz="4" w:space="0" w:color="auto"/>
              <w:right w:val="single" w:sz="4" w:space="0" w:color="auto"/>
            </w:tcBorders>
            <w:noWrap/>
          </w:tcPr>
          <w:p w14:paraId="47666377" w14:textId="36C9D62A" w:rsidR="003F4B5C" w:rsidRPr="00667BE9" w:rsidRDefault="003F4B5C" w:rsidP="003F4B5C">
            <w:pPr>
              <w:jc w:val="center"/>
              <w:rPr>
                <w:rFonts w:ascii="Aparajita" w:eastAsia="Times New Roman" w:hAnsi="Aparajita" w:cs="Aparajita"/>
                <w:color w:val="000000"/>
                <w:sz w:val="24"/>
                <w:szCs w:val="24"/>
                <w:lang w:val="fr-LU" w:eastAsia="fr-LU"/>
              </w:rPr>
            </w:pPr>
            <w:r w:rsidRPr="00B546DC">
              <w:rPr>
                <w:rFonts w:ascii="Aparajita" w:eastAsia="Times New Roman" w:hAnsi="Aparajita" w:cs="Aparajita"/>
                <w:color w:val="000000"/>
                <w:sz w:val="24"/>
                <w:szCs w:val="24"/>
                <w:lang w:val="fr-LU" w:eastAsia="fr-LU"/>
              </w:rPr>
              <w:t>20 000</w:t>
            </w:r>
          </w:p>
        </w:tc>
        <w:tc>
          <w:tcPr>
            <w:tcW w:w="1160" w:type="dxa"/>
            <w:tcBorders>
              <w:top w:val="single" w:sz="4" w:space="0" w:color="auto"/>
              <w:left w:val="single" w:sz="4" w:space="0" w:color="auto"/>
              <w:bottom w:val="single" w:sz="4" w:space="0" w:color="auto"/>
              <w:right w:val="single" w:sz="4" w:space="0" w:color="auto"/>
            </w:tcBorders>
          </w:tcPr>
          <w:p w14:paraId="2759F95A" w14:textId="606D6463" w:rsidR="003F4B5C" w:rsidRPr="00A31A75" w:rsidRDefault="003F4B5C" w:rsidP="003F4B5C">
            <w:pPr>
              <w:jc w:val="center"/>
            </w:pPr>
          </w:p>
          <w:p w14:paraId="5B60872C" w14:textId="593F94DA"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212E7B7A" w14:textId="77777777" w:rsidR="003F4B5C" w:rsidRPr="00A31A75" w:rsidRDefault="003F4B5C" w:rsidP="003F4B5C">
            <w:pPr>
              <w:jc w:val="center"/>
            </w:pPr>
          </w:p>
        </w:tc>
        <w:tc>
          <w:tcPr>
            <w:tcW w:w="1835" w:type="dxa"/>
            <w:tcBorders>
              <w:left w:val="single" w:sz="4" w:space="0" w:color="auto"/>
              <w:right w:val="single" w:sz="4" w:space="0" w:color="auto"/>
            </w:tcBorders>
          </w:tcPr>
          <w:p w14:paraId="32412F60" w14:textId="77777777" w:rsidR="003F4B5C" w:rsidRPr="00A31A75" w:rsidRDefault="003F4B5C" w:rsidP="003F4B5C">
            <w:pPr>
              <w:jc w:val="center"/>
            </w:pPr>
          </w:p>
        </w:tc>
      </w:tr>
      <w:tr w:rsidR="003F4B5C" w:rsidRPr="00667BE9" w14:paraId="78839AC0" w14:textId="03AFD00B"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045F6C99" w14:textId="5AD03723" w:rsidR="003F4B5C" w:rsidRDefault="3F6CE6B7" w:rsidP="59724BDB">
            <w:pPr>
              <w:jc w:val="center"/>
              <w:rPr>
                <w:lang w:val="fr-LU" w:eastAsia="fr-LU"/>
              </w:rPr>
            </w:pPr>
            <w:r>
              <w:t>6</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D5D94F" w14:textId="43C38AC5" w:rsidR="003F4B5C" w:rsidRDefault="003F4B5C" w:rsidP="003F4B5C">
            <w:r w:rsidRPr="003F4B5C">
              <w:t>Crayon</w:t>
            </w:r>
            <w:r>
              <w:t xml:space="preserve"> - Noir</w:t>
            </w:r>
          </w:p>
        </w:tc>
        <w:tc>
          <w:tcPr>
            <w:tcW w:w="1275" w:type="dxa"/>
            <w:tcBorders>
              <w:top w:val="single" w:sz="4" w:space="0" w:color="auto"/>
              <w:left w:val="nil"/>
              <w:bottom w:val="single" w:sz="4" w:space="0" w:color="auto"/>
              <w:right w:val="nil"/>
            </w:tcBorders>
            <w:noWrap/>
          </w:tcPr>
          <w:p w14:paraId="35FEA097" w14:textId="3FAF8C32" w:rsidR="003F4B5C" w:rsidRDefault="003F4B5C" w:rsidP="003F4B5C">
            <w:pPr>
              <w:jc w:val="center"/>
            </w:pPr>
            <w:r w:rsidRPr="00582BA2">
              <w:t>Pièce</w:t>
            </w:r>
          </w:p>
        </w:tc>
        <w:tc>
          <w:tcPr>
            <w:tcW w:w="1418" w:type="dxa"/>
            <w:tcBorders>
              <w:top w:val="single" w:sz="4" w:space="0" w:color="auto"/>
              <w:left w:val="single" w:sz="4" w:space="0" w:color="auto"/>
              <w:bottom w:val="single" w:sz="4" w:space="0" w:color="auto"/>
              <w:right w:val="single" w:sz="4" w:space="0" w:color="auto"/>
            </w:tcBorders>
            <w:noWrap/>
          </w:tcPr>
          <w:p w14:paraId="0463821F" w14:textId="055E7FCA" w:rsidR="003F4B5C" w:rsidRPr="00667BE9" w:rsidRDefault="003F4B5C" w:rsidP="003F4B5C">
            <w:pPr>
              <w:jc w:val="center"/>
              <w:rPr>
                <w:rFonts w:ascii="Aparajita" w:eastAsia="Times New Roman" w:hAnsi="Aparajita" w:cs="Aparajita"/>
                <w:color w:val="000000"/>
                <w:sz w:val="24"/>
                <w:szCs w:val="24"/>
                <w:lang w:val="fr-LU" w:eastAsia="fr-LU"/>
              </w:rPr>
            </w:pPr>
            <w:r w:rsidRPr="00097397">
              <w:rPr>
                <w:rFonts w:ascii="Aparajita" w:eastAsia="Times New Roman" w:hAnsi="Aparajita" w:cs="Aparajita"/>
                <w:color w:val="000000"/>
                <w:sz w:val="24"/>
                <w:szCs w:val="24"/>
                <w:lang w:val="fr-LU" w:eastAsia="fr-LU"/>
              </w:rPr>
              <w:t>10 000</w:t>
            </w:r>
          </w:p>
        </w:tc>
        <w:tc>
          <w:tcPr>
            <w:tcW w:w="1160" w:type="dxa"/>
            <w:tcBorders>
              <w:top w:val="single" w:sz="4" w:space="0" w:color="auto"/>
              <w:left w:val="single" w:sz="4" w:space="0" w:color="auto"/>
              <w:bottom w:val="single" w:sz="4" w:space="0" w:color="auto"/>
              <w:right w:val="single" w:sz="4" w:space="0" w:color="auto"/>
            </w:tcBorders>
          </w:tcPr>
          <w:p w14:paraId="13477C0B" w14:textId="6BBB6C55" w:rsidR="003F4B5C" w:rsidRPr="00A31A75" w:rsidRDefault="003F4B5C" w:rsidP="003F4B5C">
            <w:pPr>
              <w:jc w:val="center"/>
            </w:pPr>
          </w:p>
          <w:p w14:paraId="4011F751" w14:textId="6433761F"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0C49C408" w14:textId="77777777" w:rsidR="003F4B5C" w:rsidRPr="00A31A75" w:rsidRDefault="003F4B5C" w:rsidP="003F4B5C">
            <w:pPr>
              <w:jc w:val="center"/>
            </w:pPr>
          </w:p>
        </w:tc>
        <w:tc>
          <w:tcPr>
            <w:tcW w:w="1835" w:type="dxa"/>
            <w:tcBorders>
              <w:left w:val="single" w:sz="4" w:space="0" w:color="auto"/>
              <w:right w:val="single" w:sz="4" w:space="0" w:color="auto"/>
            </w:tcBorders>
          </w:tcPr>
          <w:p w14:paraId="0ACCDCE3" w14:textId="77777777" w:rsidR="003F4B5C" w:rsidRPr="00A31A75" w:rsidRDefault="003F4B5C" w:rsidP="003F4B5C">
            <w:pPr>
              <w:jc w:val="center"/>
            </w:pPr>
          </w:p>
        </w:tc>
      </w:tr>
      <w:tr w:rsidR="59724BDB" w14:paraId="097E3544" w14:textId="77777777"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4BA44B1C" w14:textId="3998209C" w:rsidR="59724BDB" w:rsidRDefault="59724BDB" w:rsidP="59724BDB">
            <w:pPr>
              <w:jc w:val="center"/>
            </w:pPr>
            <w:r>
              <w:t>7</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C09AB43" w14:textId="2ABAACD0" w:rsidR="59724BDB" w:rsidRDefault="59724BDB" w:rsidP="59724BDB">
            <w:r>
              <w:t>Règle graduée de 30 cm en bois</w:t>
            </w:r>
          </w:p>
        </w:tc>
        <w:tc>
          <w:tcPr>
            <w:tcW w:w="1275" w:type="dxa"/>
            <w:tcBorders>
              <w:top w:val="single" w:sz="4" w:space="0" w:color="auto"/>
              <w:left w:val="nil"/>
              <w:bottom w:val="single" w:sz="4" w:space="0" w:color="auto"/>
              <w:right w:val="nil"/>
            </w:tcBorders>
            <w:noWrap/>
          </w:tcPr>
          <w:p w14:paraId="2C2AE346" w14:textId="1FE75961" w:rsidR="59724BDB" w:rsidRDefault="59724BDB" w:rsidP="59724BDB">
            <w:pPr>
              <w:jc w:val="center"/>
            </w:pPr>
            <w:r>
              <w:t xml:space="preserve">Pièce </w:t>
            </w:r>
          </w:p>
        </w:tc>
        <w:tc>
          <w:tcPr>
            <w:tcW w:w="1418" w:type="dxa"/>
            <w:tcBorders>
              <w:top w:val="single" w:sz="4" w:space="0" w:color="auto"/>
              <w:left w:val="single" w:sz="4" w:space="0" w:color="auto"/>
              <w:bottom w:val="single" w:sz="4" w:space="0" w:color="auto"/>
              <w:right w:val="single" w:sz="4" w:space="0" w:color="auto"/>
            </w:tcBorders>
            <w:noWrap/>
          </w:tcPr>
          <w:p w14:paraId="55BF0FBF" w14:textId="48AA4959" w:rsidR="59724BDB" w:rsidRDefault="59724BDB"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tc>
        <w:tc>
          <w:tcPr>
            <w:tcW w:w="1160" w:type="dxa"/>
            <w:tcBorders>
              <w:top w:val="single" w:sz="4" w:space="0" w:color="auto"/>
              <w:left w:val="single" w:sz="4" w:space="0" w:color="auto"/>
              <w:bottom w:val="single" w:sz="4" w:space="0" w:color="auto"/>
              <w:right w:val="single" w:sz="4" w:space="0" w:color="auto"/>
            </w:tcBorders>
          </w:tcPr>
          <w:p w14:paraId="51F1AC64" w14:textId="2A062DE5" w:rsidR="59724BDB" w:rsidRDefault="59724BDB" w:rsidP="59724BDB">
            <w:pPr>
              <w:jc w:val="center"/>
            </w:pPr>
          </w:p>
        </w:tc>
        <w:tc>
          <w:tcPr>
            <w:tcW w:w="1215" w:type="dxa"/>
            <w:tcBorders>
              <w:top w:val="single" w:sz="4" w:space="0" w:color="auto"/>
              <w:left w:val="single" w:sz="4" w:space="0" w:color="auto"/>
              <w:bottom w:val="single" w:sz="4" w:space="0" w:color="auto"/>
              <w:right w:val="single" w:sz="4" w:space="0" w:color="auto"/>
            </w:tcBorders>
          </w:tcPr>
          <w:p w14:paraId="72ED528A" w14:textId="7D39D4BF" w:rsidR="59724BDB" w:rsidRDefault="59724BDB" w:rsidP="59724BDB">
            <w:pPr>
              <w:jc w:val="center"/>
            </w:pPr>
          </w:p>
        </w:tc>
        <w:tc>
          <w:tcPr>
            <w:tcW w:w="1835" w:type="dxa"/>
            <w:tcBorders>
              <w:left w:val="single" w:sz="4" w:space="0" w:color="auto"/>
              <w:right w:val="single" w:sz="4" w:space="0" w:color="auto"/>
            </w:tcBorders>
          </w:tcPr>
          <w:p w14:paraId="2500DCD4" w14:textId="75E3940A" w:rsidR="59724BDB" w:rsidRDefault="59724BDB" w:rsidP="59724BDB">
            <w:pPr>
              <w:jc w:val="center"/>
            </w:pPr>
          </w:p>
        </w:tc>
      </w:tr>
      <w:tr w:rsidR="003F4B5C" w:rsidRPr="00667BE9" w14:paraId="7CB44B0E" w14:textId="133AB0FA"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6BD4C07E" w14:textId="0FCBEF23" w:rsidR="003F4B5C" w:rsidRDefault="5971FD7C" w:rsidP="59724BDB">
            <w:pPr>
              <w:jc w:val="center"/>
              <w:rPr>
                <w:lang w:val="fr-LU" w:eastAsia="fr-LU"/>
              </w:rPr>
            </w:pPr>
            <w:r>
              <w:t>8</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E98EA5" w14:textId="4C14C4D0" w:rsidR="003F4B5C" w:rsidRDefault="003F4B5C" w:rsidP="003F4B5C">
            <w:r w:rsidRPr="003F4B5C">
              <w:t>Taille crayon</w:t>
            </w:r>
            <w:r>
              <w:t xml:space="preserve"> en fer </w:t>
            </w:r>
          </w:p>
        </w:tc>
        <w:tc>
          <w:tcPr>
            <w:tcW w:w="1275" w:type="dxa"/>
            <w:tcBorders>
              <w:top w:val="single" w:sz="4" w:space="0" w:color="auto"/>
              <w:left w:val="nil"/>
              <w:bottom w:val="single" w:sz="4" w:space="0" w:color="auto"/>
              <w:right w:val="nil"/>
            </w:tcBorders>
            <w:noWrap/>
          </w:tcPr>
          <w:p w14:paraId="2A1226EF" w14:textId="53CF41A5" w:rsidR="003F4B5C" w:rsidRDefault="003F4B5C" w:rsidP="003F4B5C">
            <w:pPr>
              <w:jc w:val="center"/>
            </w:pPr>
            <w:r w:rsidRPr="00582BA2">
              <w:t>Pièce</w:t>
            </w:r>
          </w:p>
        </w:tc>
        <w:tc>
          <w:tcPr>
            <w:tcW w:w="1418" w:type="dxa"/>
            <w:tcBorders>
              <w:top w:val="single" w:sz="4" w:space="0" w:color="auto"/>
              <w:left w:val="single" w:sz="4" w:space="0" w:color="auto"/>
              <w:bottom w:val="single" w:sz="4" w:space="0" w:color="auto"/>
              <w:right w:val="single" w:sz="4" w:space="0" w:color="auto"/>
            </w:tcBorders>
            <w:noWrap/>
          </w:tcPr>
          <w:p w14:paraId="156C743F" w14:textId="5A0429B7" w:rsidR="003F4B5C" w:rsidRPr="00667BE9" w:rsidRDefault="003F4B5C" w:rsidP="003F4B5C">
            <w:pPr>
              <w:jc w:val="center"/>
              <w:rPr>
                <w:rFonts w:ascii="Aparajita" w:eastAsia="Times New Roman" w:hAnsi="Aparajita" w:cs="Aparajita"/>
                <w:color w:val="000000"/>
                <w:sz w:val="24"/>
                <w:szCs w:val="24"/>
                <w:lang w:val="fr-LU" w:eastAsia="fr-LU"/>
              </w:rPr>
            </w:pPr>
            <w:r w:rsidRPr="00097397">
              <w:rPr>
                <w:rFonts w:ascii="Aparajita" w:eastAsia="Times New Roman" w:hAnsi="Aparajita" w:cs="Aparajita"/>
                <w:color w:val="000000"/>
                <w:sz w:val="24"/>
                <w:szCs w:val="24"/>
                <w:lang w:val="fr-LU" w:eastAsia="fr-LU"/>
              </w:rPr>
              <w:t>10 000</w:t>
            </w:r>
          </w:p>
        </w:tc>
        <w:tc>
          <w:tcPr>
            <w:tcW w:w="1160" w:type="dxa"/>
            <w:tcBorders>
              <w:top w:val="single" w:sz="4" w:space="0" w:color="auto"/>
              <w:left w:val="single" w:sz="4" w:space="0" w:color="auto"/>
              <w:bottom w:val="single" w:sz="4" w:space="0" w:color="auto"/>
              <w:right w:val="single" w:sz="4" w:space="0" w:color="auto"/>
            </w:tcBorders>
          </w:tcPr>
          <w:p w14:paraId="6CCB2F25"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49DC8445" w14:textId="77777777" w:rsidR="003F4B5C" w:rsidRPr="00A31A75" w:rsidRDefault="003F4B5C" w:rsidP="003F4B5C">
            <w:pPr>
              <w:jc w:val="center"/>
            </w:pPr>
          </w:p>
        </w:tc>
        <w:tc>
          <w:tcPr>
            <w:tcW w:w="1835" w:type="dxa"/>
            <w:tcBorders>
              <w:left w:val="single" w:sz="4" w:space="0" w:color="auto"/>
              <w:right w:val="single" w:sz="4" w:space="0" w:color="auto"/>
            </w:tcBorders>
          </w:tcPr>
          <w:p w14:paraId="4DA4235D" w14:textId="77777777" w:rsidR="003F4B5C" w:rsidRPr="00A31A75" w:rsidRDefault="003F4B5C" w:rsidP="003F4B5C">
            <w:pPr>
              <w:jc w:val="center"/>
            </w:pPr>
          </w:p>
        </w:tc>
      </w:tr>
      <w:tr w:rsidR="003F4B5C" w:rsidRPr="00667BE9" w14:paraId="36974824" w14:textId="5AA3079E"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2BB064CE" w14:textId="2D7B4740" w:rsidR="003F4B5C" w:rsidRDefault="4D0BDF1E" w:rsidP="59724BDB">
            <w:pPr>
              <w:jc w:val="center"/>
              <w:rPr>
                <w:lang w:val="fr-LU" w:eastAsia="fr-LU"/>
              </w:rPr>
            </w:pPr>
            <w:r>
              <w:lastRenderedPageBreak/>
              <w:t>9</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17EB1C" w14:textId="694E7D24" w:rsidR="003F4B5C" w:rsidRDefault="003F4B5C" w:rsidP="003F4B5C">
            <w:r w:rsidRPr="003F4B5C">
              <w:t>Gomme</w:t>
            </w:r>
          </w:p>
        </w:tc>
        <w:tc>
          <w:tcPr>
            <w:tcW w:w="1275" w:type="dxa"/>
            <w:tcBorders>
              <w:top w:val="single" w:sz="4" w:space="0" w:color="auto"/>
              <w:left w:val="nil"/>
              <w:bottom w:val="single" w:sz="4" w:space="0" w:color="auto"/>
              <w:right w:val="nil"/>
            </w:tcBorders>
            <w:noWrap/>
          </w:tcPr>
          <w:p w14:paraId="15A35476" w14:textId="0323C42B" w:rsidR="003F4B5C" w:rsidRDefault="003F4B5C" w:rsidP="003F4B5C">
            <w:pPr>
              <w:jc w:val="center"/>
            </w:pPr>
            <w:r w:rsidRPr="00582BA2">
              <w:t>Pièce</w:t>
            </w:r>
          </w:p>
        </w:tc>
        <w:tc>
          <w:tcPr>
            <w:tcW w:w="1418" w:type="dxa"/>
            <w:tcBorders>
              <w:top w:val="single" w:sz="4" w:space="0" w:color="auto"/>
              <w:left w:val="single" w:sz="4" w:space="0" w:color="auto"/>
              <w:bottom w:val="single" w:sz="4" w:space="0" w:color="auto"/>
              <w:right w:val="single" w:sz="4" w:space="0" w:color="auto"/>
            </w:tcBorders>
            <w:noWrap/>
          </w:tcPr>
          <w:p w14:paraId="6E575DE8" w14:textId="3F8F138D"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p w14:paraId="35EBEAB1" w14:textId="65509FA3"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368A64B9"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7646D80F" w14:textId="77777777" w:rsidR="003F4B5C" w:rsidRPr="00A31A75" w:rsidRDefault="003F4B5C" w:rsidP="003F4B5C">
            <w:pPr>
              <w:jc w:val="center"/>
            </w:pPr>
          </w:p>
        </w:tc>
        <w:tc>
          <w:tcPr>
            <w:tcW w:w="1835" w:type="dxa"/>
            <w:tcBorders>
              <w:left w:val="single" w:sz="4" w:space="0" w:color="auto"/>
              <w:right w:val="single" w:sz="4" w:space="0" w:color="auto"/>
            </w:tcBorders>
          </w:tcPr>
          <w:p w14:paraId="3B682665" w14:textId="77777777" w:rsidR="003F4B5C" w:rsidRPr="00A31A75" w:rsidRDefault="003F4B5C" w:rsidP="003F4B5C">
            <w:pPr>
              <w:jc w:val="center"/>
            </w:pPr>
          </w:p>
        </w:tc>
      </w:tr>
      <w:tr w:rsidR="003F4B5C" w:rsidRPr="00667BE9" w14:paraId="496F8FCC" w14:textId="28EC8556" w:rsidTr="00F925D3">
        <w:trPr>
          <w:trHeight w:val="350"/>
        </w:trPr>
        <w:tc>
          <w:tcPr>
            <w:tcW w:w="706" w:type="dxa"/>
            <w:tcBorders>
              <w:top w:val="single" w:sz="4" w:space="0" w:color="auto"/>
              <w:left w:val="single" w:sz="4" w:space="0" w:color="auto"/>
              <w:bottom w:val="single" w:sz="12" w:space="0" w:color="000000" w:themeColor="text1"/>
              <w:right w:val="single" w:sz="4" w:space="0" w:color="auto"/>
            </w:tcBorders>
            <w:shd w:val="clear" w:color="auto" w:fill="FFFFFF" w:themeFill="background1"/>
          </w:tcPr>
          <w:p w14:paraId="64B75DA0" w14:textId="58C6BB4E" w:rsidR="003F4B5C" w:rsidRDefault="65E6E66A" w:rsidP="59724BDB">
            <w:pPr>
              <w:jc w:val="center"/>
              <w:rPr>
                <w:lang w:val="fr-LU" w:eastAsia="fr-LU"/>
              </w:rPr>
            </w:pPr>
            <w:r>
              <w:t>10</w:t>
            </w:r>
          </w:p>
        </w:tc>
        <w:tc>
          <w:tcPr>
            <w:tcW w:w="3018" w:type="dxa"/>
            <w:tcBorders>
              <w:top w:val="single" w:sz="4" w:space="0" w:color="auto"/>
              <w:left w:val="single" w:sz="4" w:space="0" w:color="auto"/>
              <w:bottom w:val="single" w:sz="12" w:space="0" w:color="000000" w:themeColor="text1"/>
              <w:right w:val="single" w:sz="4" w:space="0" w:color="auto"/>
            </w:tcBorders>
            <w:shd w:val="clear" w:color="auto" w:fill="FFFFFF" w:themeFill="background1"/>
            <w:noWrap/>
          </w:tcPr>
          <w:p w14:paraId="698FA714" w14:textId="1E7281BA" w:rsidR="003F4B5C" w:rsidRDefault="003F4B5C" w:rsidP="003F4B5C">
            <w:r w:rsidRPr="003F4B5C">
              <w:t>Sac scolaire (Tissu gabardine)</w:t>
            </w:r>
            <w:r>
              <w:t xml:space="preserve"> - </w:t>
            </w:r>
            <w:r w:rsidRPr="003F4B5C">
              <w:t>Couleur orange</w:t>
            </w:r>
          </w:p>
        </w:tc>
        <w:tc>
          <w:tcPr>
            <w:tcW w:w="1275" w:type="dxa"/>
            <w:tcBorders>
              <w:top w:val="single" w:sz="4" w:space="0" w:color="auto"/>
              <w:left w:val="nil"/>
              <w:bottom w:val="single" w:sz="12" w:space="0" w:color="000000" w:themeColor="text1"/>
              <w:right w:val="nil"/>
            </w:tcBorders>
            <w:noWrap/>
          </w:tcPr>
          <w:p w14:paraId="47098FF1" w14:textId="29E786AD" w:rsidR="003F4B5C" w:rsidRDefault="003F4B5C" w:rsidP="003F4B5C">
            <w:pPr>
              <w:jc w:val="center"/>
            </w:pPr>
            <w:r w:rsidRPr="00582BA2">
              <w:t>Pièce</w:t>
            </w:r>
          </w:p>
        </w:tc>
        <w:tc>
          <w:tcPr>
            <w:tcW w:w="1418" w:type="dxa"/>
            <w:tcBorders>
              <w:top w:val="single" w:sz="4" w:space="0" w:color="auto"/>
              <w:left w:val="single" w:sz="4" w:space="0" w:color="auto"/>
              <w:bottom w:val="single" w:sz="12" w:space="0" w:color="000000" w:themeColor="text1"/>
              <w:right w:val="single" w:sz="4" w:space="0" w:color="auto"/>
            </w:tcBorders>
            <w:noWrap/>
          </w:tcPr>
          <w:p w14:paraId="32703C53" w14:textId="073A0844"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p w14:paraId="713F82FB" w14:textId="27D0BB69" w:rsidR="003F4B5C" w:rsidRPr="00667BE9" w:rsidRDefault="003F4B5C" w:rsidP="59724BDB">
            <w:pPr>
              <w:jc w:val="center"/>
              <w:rPr>
                <w:rFonts w:ascii="Aparajita" w:eastAsia="Times New Roman" w:hAnsi="Aparajita" w:cs="Aparajita"/>
                <w:color w:val="000000" w:themeColor="text1"/>
                <w:sz w:val="24"/>
                <w:szCs w:val="24"/>
                <w:lang w:val="fr-LU" w:eastAsia="fr-LU"/>
              </w:rPr>
            </w:pPr>
          </w:p>
          <w:p w14:paraId="54E3FD0C" w14:textId="6C4CD132"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12" w:space="0" w:color="000000" w:themeColor="text1"/>
              <w:right w:val="single" w:sz="4" w:space="0" w:color="auto"/>
            </w:tcBorders>
          </w:tcPr>
          <w:p w14:paraId="6D91557A" w14:textId="77777777" w:rsidR="003F4B5C" w:rsidRPr="00A31A75" w:rsidRDefault="003F4B5C" w:rsidP="003F4B5C">
            <w:pPr>
              <w:jc w:val="center"/>
            </w:pPr>
          </w:p>
        </w:tc>
        <w:tc>
          <w:tcPr>
            <w:tcW w:w="1215" w:type="dxa"/>
            <w:tcBorders>
              <w:top w:val="single" w:sz="4" w:space="0" w:color="auto"/>
              <w:left w:val="single" w:sz="4" w:space="0" w:color="auto"/>
              <w:bottom w:val="single" w:sz="12" w:space="0" w:color="000000" w:themeColor="text1"/>
              <w:right w:val="single" w:sz="4" w:space="0" w:color="auto"/>
            </w:tcBorders>
          </w:tcPr>
          <w:p w14:paraId="7B891D3B" w14:textId="77777777" w:rsidR="003F4B5C" w:rsidRPr="00A31A75" w:rsidRDefault="003F4B5C" w:rsidP="003F4B5C">
            <w:pPr>
              <w:jc w:val="center"/>
            </w:pPr>
          </w:p>
        </w:tc>
        <w:tc>
          <w:tcPr>
            <w:tcW w:w="1835" w:type="dxa"/>
            <w:tcBorders>
              <w:left w:val="single" w:sz="4" w:space="0" w:color="auto"/>
              <w:bottom w:val="single" w:sz="12" w:space="0" w:color="000000" w:themeColor="text1"/>
              <w:right w:val="single" w:sz="4" w:space="0" w:color="auto"/>
            </w:tcBorders>
          </w:tcPr>
          <w:p w14:paraId="14C40BD6" w14:textId="77777777" w:rsidR="003F4B5C" w:rsidRPr="00A31A75" w:rsidRDefault="003F4B5C" w:rsidP="003F4B5C">
            <w:pPr>
              <w:jc w:val="center"/>
            </w:pPr>
          </w:p>
        </w:tc>
      </w:tr>
      <w:tr w:rsidR="59724BDB" w14:paraId="7C3E5861" w14:textId="77777777" w:rsidTr="59724BDB">
        <w:trPr>
          <w:trHeight w:val="350"/>
        </w:trPr>
        <w:tc>
          <w:tcPr>
            <w:tcW w:w="3724" w:type="dxa"/>
            <w:gridSpan w:val="2"/>
            <w:tcBorders>
              <w:top w:val="single" w:sz="4" w:space="0" w:color="auto"/>
              <w:left w:val="single" w:sz="4" w:space="0" w:color="auto"/>
              <w:bottom w:val="single" w:sz="12" w:space="0" w:color="000000" w:themeColor="text1"/>
              <w:right w:val="single" w:sz="4" w:space="0" w:color="auto"/>
            </w:tcBorders>
            <w:shd w:val="clear" w:color="auto" w:fill="FFFFFF" w:themeFill="background1"/>
          </w:tcPr>
          <w:p w14:paraId="75AA9CC9" w14:textId="5150E42D" w:rsidR="7161AFBB" w:rsidRDefault="7161AFBB" w:rsidP="59724BDB">
            <w:pPr>
              <w:rPr>
                <w:b/>
                <w:bCs/>
              </w:rPr>
            </w:pPr>
            <w:r w:rsidRPr="59724BDB">
              <w:rPr>
                <w:b/>
                <w:bCs/>
              </w:rPr>
              <w:t>Kits scolaires – Niveau 2 (CE1/CE2) (la composition</w:t>
            </w:r>
            <w:r w:rsidR="6B038F6B" w:rsidRPr="59724BDB">
              <w:rPr>
                <w:b/>
                <w:bCs/>
              </w:rPr>
              <w:t xml:space="preserve"> ci-dessus)</w:t>
            </w:r>
          </w:p>
          <w:p w14:paraId="72B277A4" w14:textId="623F441D" w:rsidR="59724BDB" w:rsidRDefault="59724BDB" w:rsidP="59724BDB">
            <w:pPr>
              <w:jc w:val="center"/>
            </w:pPr>
          </w:p>
        </w:tc>
        <w:tc>
          <w:tcPr>
            <w:tcW w:w="1275" w:type="dxa"/>
            <w:tcBorders>
              <w:top w:val="single" w:sz="4" w:space="0" w:color="auto"/>
              <w:left w:val="single" w:sz="4" w:space="0" w:color="auto"/>
              <w:bottom w:val="single" w:sz="12" w:space="0" w:color="000000" w:themeColor="text1"/>
              <w:right w:val="nil"/>
            </w:tcBorders>
            <w:noWrap/>
          </w:tcPr>
          <w:p w14:paraId="26AA6E95" w14:textId="02B29B18" w:rsidR="59724BDB" w:rsidRDefault="59724BDB" w:rsidP="59724BDB">
            <w:pPr>
              <w:jc w:val="center"/>
            </w:pPr>
            <w:r w:rsidRPr="59724BDB">
              <w:rPr>
                <w:b/>
                <w:bCs/>
              </w:rPr>
              <w:t xml:space="preserve"> Kit </w:t>
            </w:r>
          </w:p>
        </w:tc>
        <w:tc>
          <w:tcPr>
            <w:tcW w:w="1418" w:type="dxa"/>
            <w:tcBorders>
              <w:top w:val="single" w:sz="4" w:space="0" w:color="auto"/>
              <w:left w:val="single" w:sz="4" w:space="0" w:color="auto"/>
              <w:bottom w:val="single" w:sz="12" w:space="0" w:color="000000" w:themeColor="text1"/>
              <w:right w:val="single" w:sz="4" w:space="0" w:color="auto"/>
            </w:tcBorders>
            <w:noWrap/>
          </w:tcPr>
          <w:p w14:paraId="7F024F27" w14:textId="69782013" w:rsidR="59724BDB" w:rsidRDefault="59724BDB" w:rsidP="59724BDB">
            <w:pPr>
              <w:jc w:val="center"/>
              <w:rPr>
                <w:rFonts w:ascii="Aparajita" w:eastAsia="Times New Roman" w:hAnsi="Aparajita" w:cs="Aparajita"/>
                <w:color w:val="000000" w:themeColor="text1"/>
                <w:sz w:val="24"/>
                <w:szCs w:val="24"/>
                <w:lang w:val="fr-LU" w:eastAsia="fr-LU"/>
              </w:rPr>
            </w:pPr>
            <w:r w:rsidRPr="59724BDB">
              <w:rPr>
                <w:b/>
                <w:bCs/>
              </w:rPr>
              <w:t xml:space="preserve">            10 000</w:t>
            </w:r>
          </w:p>
        </w:tc>
        <w:tc>
          <w:tcPr>
            <w:tcW w:w="1160" w:type="dxa"/>
            <w:tcBorders>
              <w:top w:val="single" w:sz="4" w:space="0" w:color="auto"/>
              <w:left w:val="single" w:sz="4" w:space="0" w:color="auto"/>
              <w:bottom w:val="single" w:sz="12" w:space="0" w:color="000000" w:themeColor="text1"/>
              <w:right w:val="single" w:sz="4" w:space="0" w:color="auto"/>
            </w:tcBorders>
          </w:tcPr>
          <w:p w14:paraId="5A5773D7" w14:textId="6B6CCF51" w:rsidR="59724BDB" w:rsidRDefault="59724BDB" w:rsidP="59724BDB">
            <w:pPr>
              <w:jc w:val="center"/>
            </w:pPr>
          </w:p>
        </w:tc>
        <w:tc>
          <w:tcPr>
            <w:tcW w:w="1215" w:type="dxa"/>
            <w:tcBorders>
              <w:top w:val="single" w:sz="4" w:space="0" w:color="auto"/>
              <w:left w:val="single" w:sz="4" w:space="0" w:color="auto"/>
              <w:bottom w:val="single" w:sz="12" w:space="0" w:color="000000" w:themeColor="text1"/>
              <w:right w:val="single" w:sz="4" w:space="0" w:color="auto"/>
            </w:tcBorders>
          </w:tcPr>
          <w:p w14:paraId="3EFB3E81" w14:textId="7BAD4288" w:rsidR="59724BDB" w:rsidRDefault="59724BDB" w:rsidP="59724BDB">
            <w:pPr>
              <w:jc w:val="center"/>
            </w:pPr>
          </w:p>
        </w:tc>
        <w:tc>
          <w:tcPr>
            <w:tcW w:w="1835" w:type="dxa"/>
            <w:tcBorders>
              <w:top w:val="single" w:sz="4" w:space="0" w:color="auto"/>
              <w:left w:val="single" w:sz="4" w:space="0" w:color="auto"/>
              <w:bottom w:val="single" w:sz="12" w:space="0" w:color="000000" w:themeColor="text1"/>
              <w:right w:val="single" w:sz="4" w:space="0" w:color="auto"/>
            </w:tcBorders>
          </w:tcPr>
          <w:p w14:paraId="2170AE8D" w14:textId="0CEF5F85" w:rsidR="59724BDB" w:rsidRDefault="59724BDB" w:rsidP="59724BDB">
            <w:pPr>
              <w:jc w:val="center"/>
            </w:pPr>
          </w:p>
        </w:tc>
      </w:tr>
      <w:tr w:rsidR="59724BDB" w14:paraId="7949799A" w14:textId="77777777" w:rsidTr="00F925D3">
        <w:trPr>
          <w:trHeight w:val="350"/>
        </w:trPr>
        <w:tc>
          <w:tcPr>
            <w:tcW w:w="7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5DE18896" w14:textId="77777777" w:rsidR="59724BDB" w:rsidRDefault="59724BDB" w:rsidP="59724BDB">
            <w:pP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N°</w:t>
            </w:r>
          </w:p>
        </w:tc>
        <w:tc>
          <w:tcPr>
            <w:tcW w:w="30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42F09040" w14:textId="77777777" w:rsidR="59724BDB" w:rsidRDefault="59724BDB" w:rsidP="59724BDB">
            <w:pP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 xml:space="preserve">Désignation </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noWrap/>
          </w:tcPr>
          <w:p w14:paraId="406FC499" w14:textId="7FEC3049" w:rsidR="59724BDB" w:rsidRDefault="59724BDB" w:rsidP="59724BDB">
            <w:r w:rsidRPr="59724BDB">
              <w:rPr>
                <w:rFonts w:ascii="Aparajita" w:eastAsia="Times New Roman" w:hAnsi="Aparajita" w:cs="Aparajita"/>
                <w:b/>
                <w:bCs/>
                <w:sz w:val="24"/>
                <w:szCs w:val="24"/>
                <w:lang w:val="fr-LU" w:eastAsia="fr-LU"/>
              </w:rPr>
              <w:t>Unité</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noWrap/>
          </w:tcPr>
          <w:p w14:paraId="60427E2D" w14:textId="6F8E4D0C" w:rsidR="59724BDB" w:rsidRDefault="59724BDB" w:rsidP="59724BDB">
            <w:pPr>
              <w:jc w:val="cente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Quantité</w:t>
            </w:r>
          </w:p>
        </w:tc>
        <w:tc>
          <w:tcPr>
            <w:tcW w:w="1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6DC0FEBD" w14:textId="1A39F3C4" w:rsidR="59724BDB" w:rsidRDefault="59724BDB" w:rsidP="59724BDB">
            <w:pPr>
              <w:jc w:val="cente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 xml:space="preserve">Prix Unitaire TTC en XAF </w:t>
            </w:r>
          </w:p>
        </w:tc>
        <w:tc>
          <w:tcPr>
            <w:tcW w:w="12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0CAAA4EB" w14:textId="62295A39" w:rsidR="59724BDB" w:rsidRDefault="59724BDB" w:rsidP="59724BDB">
            <w:pPr>
              <w:jc w:val="cente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 xml:space="preserve">Prix Total TTC en XAF </w:t>
            </w:r>
          </w:p>
        </w:tc>
        <w:tc>
          <w:tcPr>
            <w:tcW w:w="1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485A7783" w14:textId="297250F3" w:rsidR="59724BDB" w:rsidRDefault="59724BDB" w:rsidP="59724BDB">
            <w:pPr>
              <w:jc w:val="center"/>
              <w:rPr>
                <w:rFonts w:ascii="Aparajita" w:eastAsia="Times New Roman" w:hAnsi="Aparajita" w:cs="Aparajita"/>
                <w:b/>
                <w:bCs/>
                <w:sz w:val="24"/>
                <w:szCs w:val="24"/>
                <w:lang w:val="fr-LU" w:eastAsia="fr-LU"/>
              </w:rPr>
            </w:pPr>
            <w:r w:rsidRPr="59724BDB">
              <w:rPr>
                <w:rFonts w:ascii="Aparajita" w:eastAsia="Times New Roman" w:hAnsi="Aparajita" w:cs="Aparajita"/>
                <w:b/>
                <w:bCs/>
                <w:sz w:val="24"/>
                <w:szCs w:val="24"/>
                <w:lang w:val="fr-LU" w:eastAsia="fr-LU"/>
              </w:rPr>
              <w:t xml:space="preserve">Delai d’approvisionnement </w:t>
            </w:r>
          </w:p>
        </w:tc>
      </w:tr>
      <w:tr w:rsidR="003F4B5C" w:rsidRPr="00667BE9" w14:paraId="643C5214" w14:textId="2A078C83"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3906E444" w14:textId="4C73EC4F" w:rsidR="59724BDB" w:rsidRDefault="59724BDB" w:rsidP="59724BDB">
            <w:pPr>
              <w:jc w:val="center"/>
              <w:rPr>
                <w:rFonts w:eastAsia="Times New Roman"/>
                <w:color w:val="000000" w:themeColor="text1"/>
                <w:sz w:val="24"/>
                <w:szCs w:val="24"/>
                <w:lang w:val="fr-LU" w:eastAsia="fr-LU"/>
              </w:rPr>
            </w:pPr>
            <w:r w:rsidRPr="59724BDB">
              <w:rPr>
                <w:rFonts w:eastAsia="Times New Roman"/>
                <w:color w:val="000000" w:themeColor="text1"/>
                <w:sz w:val="24"/>
                <w:szCs w:val="24"/>
                <w:lang w:val="fr-LU" w:eastAsia="fr-LU"/>
              </w:rPr>
              <w:t>1</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88E5ABC" w14:textId="67E42129" w:rsidR="003F4B5C" w:rsidRDefault="003F4B5C" w:rsidP="003F4B5C">
            <w:r w:rsidRPr="003F4B5C">
              <w:t>Cahier de 50 Pages</w:t>
            </w:r>
            <w:r>
              <w:t>- carreau</w:t>
            </w:r>
          </w:p>
        </w:tc>
        <w:tc>
          <w:tcPr>
            <w:tcW w:w="1275" w:type="dxa"/>
            <w:tcBorders>
              <w:top w:val="single" w:sz="4" w:space="0" w:color="auto"/>
              <w:left w:val="nil"/>
              <w:bottom w:val="single" w:sz="4" w:space="0" w:color="auto"/>
              <w:right w:val="nil"/>
            </w:tcBorders>
            <w:noWrap/>
          </w:tcPr>
          <w:p w14:paraId="683BC3F9" w14:textId="35D922FF" w:rsidR="003F4B5C" w:rsidRDefault="003F4B5C" w:rsidP="003F4B5C">
            <w:pPr>
              <w:jc w:val="center"/>
            </w:pPr>
            <w:r w:rsidRPr="00582BA2">
              <w:t>Pièce</w:t>
            </w:r>
          </w:p>
        </w:tc>
        <w:tc>
          <w:tcPr>
            <w:tcW w:w="1418" w:type="dxa"/>
            <w:tcBorders>
              <w:top w:val="single" w:sz="4" w:space="0" w:color="auto"/>
              <w:left w:val="single" w:sz="4" w:space="0" w:color="auto"/>
              <w:bottom w:val="single" w:sz="4" w:space="0" w:color="auto"/>
              <w:right w:val="single" w:sz="4" w:space="0" w:color="auto"/>
            </w:tcBorders>
            <w:noWrap/>
          </w:tcPr>
          <w:p w14:paraId="38A34E41" w14:textId="22245CF9"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20 000</w:t>
            </w:r>
          </w:p>
          <w:p w14:paraId="57DA13F4" w14:textId="1AF291C1"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1EA47F9A"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27C005D9" w14:textId="77777777" w:rsidR="003F4B5C" w:rsidRPr="00A31A75" w:rsidRDefault="003F4B5C" w:rsidP="003F4B5C">
            <w:pPr>
              <w:jc w:val="center"/>
            </w:pPr>
          </w:p>
        </w:tc>
        <w:tc>
          <w:tcPr>
            <w:tcW w:w="1835" w:type="dxa"/>
            <w:tcBorders>
              <w:top w:val="single" w:sz="12" w:space="0" w:color="000000" w:themeColor="text1"/>
              <w:left w:val="single" w:sz="4" w:space="0" w:color="auto"/>
              <w:right w:val="single" w:sz="4" w:space="0" w:color="auto"/>
            </w:tcBorders>
          </w:tcPr>
          <w:p w14:paraId="7EA64990" w14:textId="77777777" w:rsidR="003F4B5C" w:rsidRPr="00A31A75" w:rsidRDefault="003F4B5C" w:rsidP="003F4B5C">
            <w:pPr>
              <w:jc w:val="center"/>
            </w:pPr>
          </w:p>
        </w:tc>
      </w:tr>
      <w:tr w:rsidR="003F4B5C" w:rsidRPr="00667BE9" w14:paraId="431C3905" w14:textId="1941CB1C"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6FD17300" w14:textId="7EA174EF" w:rsidR="59724BDB" w:rsidRDefault="59724BDB" w:rsidP="59724BDB">
            <w:pPr>
              <w:jc w:val="center"/>
            </w:pPr>
            <w:r>
              <w:t>2</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550A493" w14:textId="6A7B4C89" w:rsidR="003F4B5C" w:rsidRDefault="003F4B5C" w:rsidP="003F4B5C">
            <w:r w:rsidRPr="003F4B5C">
              <w:t>Cahier de 100 Pages</w:t>
            </w:r>
            <w:r>
              <w:t>- carreau</w:t>
            </w:r>
          </w:p>
        </w:tc>
        <w:tc>
          <w:tcPr>
            <w:tcW w:w="1275" w:type="dxa"/>
            <w:tcBorders>
              <w:top w:val="single" w:sz="4" w:space="0" w:color="auto"/>
              <w:left w:val="nil"/>
              <w:bottom w:val="single" w:sz="4" w:space="0" w:color="auto"/>
              <w:right w:val="nil"/>
            </w:tcBorders>
            <w:noWrap/>
          </w:tcPr>
          <w:p w14:paraId="71C66CB2" w14:textId="1734051B" w:rsidR="003F4B5C" w:rsidRDefault="003F4B5C" w:rsidP="003F4B5C">
            <w:pPr>
              <w:jc w:val="center"/>
            </w:pPr>
            <w:r w:rsidRPr="00582BA2">
              <w:t>Pièce</w:t>
            </w:r>
          </w:p>
        </w:tc>
        <w:tc>
          <w:tcPr>
            <w:tcW w:w="1418" w:type="dxa"/>
            <w:tcBorders>
              <w:top w:val="single" w:sz="4" w:space="0" w:color="auto"/>
              <w:left w:val="single" w:sz="4" w:space="0" w:color="auto"/>
              <w:bottom w:val="single" w:sz="4" w:space="0" w:color="auto"/>
              <w:right w:val="single" w:sz="4" w:space="0" w:color="auto"/>
            </w:tcBorders>
            <w:noWrap/>
          </w:tcPr>
          <w:p w14:paraId="439A4127" w14:textId="52F8EED8"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20 000</w:t>
            </w:r>
          </w:p>
          <w:p w14:paraId="51D5F73C" w14:textId="2AEE17E7" w:rsidR="003F4B5C" w:rsidRPr="00667BE9" w:rsidRDefault="003F4B5C" w:rsidP="59724BDB">
            <w:pPr>
              <w:jc w:val="center"/>
              <w:rPr>
                <w:rFonts w:ascii="Aparajita" w:eastAsia="Times New Roman" w:hAnsi="Aparajita" w:cs="Aparajita"/>
                <w:color w:val="000000" w:themeColor="text1"/>
                <w:sz w:val="24"/>
                <w:szCs w:val="24"/>
                <w:lang w:val="fr-LU" w:eastAsia="fr-LU"/>
              </w:rPr>
            </w:pPr>
          </w:p>
          <w:p w14:paraId="6444EBF0" w14:textId="5D7311D1"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68C80DEC"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5DCAF2BF" w14:textId="77777777" w:rsidR="003F4B5C" w:rsidRPr="00A31A75" w:rsidRDefault="003F4B5C" w:rsidP="003F4B5C">
            <w:pPr>
              <w:jc w:val="center"/>
            </w:pPr>
          </w:p>
        </w:tc>
        <w:tc>
          <w:tcPr>
            <w:tcW w:w="1835" w:type="dxa"/>
            <w:tcBorders>
              <w:left w:val="single" w:sz="4" w:space="0" w:color="auto"/>
              <w:right w:val="single" w:sz="4" w:space="0" w:color="auto"/>
            </w:tcBorders>
          </w:tcPr>
          <w:p w14:paraId="0C19B822" w14:textId="77777777" w:rsidR="003F4B5C" w:rsidRPr="00A31A75" w:rsidRDefault="003F4B5C" w:rsidP="003F4B5C">
            <w:pPr>
              <w:jc w:val="center"/>
            </w:pPr>
          </w:p>
        </w:tc>
      </w:tr>
      <w:tr w:rsidR="003F4B5C" w:rsidRPr="00667BE9" w14:paraId="0D6AEC43" w14:textId="71A2978F"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5475A0DF" w14:textId="21735F86" w:rsidR="59724BDB" w:rsidRDefault="59724BDB" w:rsidP="59724BDB">
            <w:pPr>
              <w:jc w:val="center"/>
            </w:pPr>
            <w:r>
              <w:t>3</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A6103F" w14:textId="35243FF5" w:rsidR="003F4B5C" w:rsidRDefault="003F4B5C" w:rsidP="003F4B5C">
            <w:r w:rsidRPr="003F4B5C">
              <w:t>Cahier de 200 Pages</w:t>
            </w:r>
            <w:r>
              <w:t xml:space="preserve"> - carreau</w:t>
            </w:r>
          </w:p>
        </w:tc>
        <w:tc>
          <w:tcPr>
            <w:tcW w:w="1275" w:type="dxa"/>
            <w:tcBorders>
              <w:top w:val="single" w:sz="4" w:space="0" w:color="auto"/>
              <w:left w:val="nil"/>
              <w:bottom w:val="single" w:sz="4" w:space="0" w:color="auto"/>
              <w:right w:val="nil"/>
            </w:tcBorders>
            <w:noWrap/>
          </w:tcPr>
          <w:p w14:paraId="20CA3C12" w14:textId="4AB67112" w:rsidR="003F4B5C" w:rsidRDefault="003F4B5C" w:rsidP="003F4B5C">
            <w:pPr>
              <w:jc w:val="center"/>
            </w:pPr>
            <w:r w:rsidRPr="00097AD0">
              <w:t>Pièce</w:t>
            </w:r>
          </w:p>
        </w:tc>
        <w:tc>
          <w:tcPr>
            <w:tcW w:w="1418" w:type="dxa"/>
            <w:tcBorders>
              <w:top w:val="single" w:sz="4" w:space="0" w:color="auto"/>
              <w:left w:val="single" w:sz="4" w:space="0" w:color="auto"/>
              <w:bottom w:val="single" w:sz="4" w:space="0" w:color="auto"/>
              <w:right w:val="single" w:sz="4" w:space="0" w:color="auto"/>
            </w:tcBorders>
            <w:noWrap/>
          </w:tcPr>
          <w:p w14:paraId="4BD1BAA7" w14:textId="1F73E0C6"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p w14:paraId="096F49B2" w14:textId="2F69A2DB"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3DE64169"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45683562" w14:textId="77777777" w:rsidR="003F4B5C" w:rsidRPr="00A31A75" w:rsidRDefault="003F4B5C" w:rsidP="003F4B5C">
            <w:pPr>
              <w:jc w:val="center"/>
            </w:pPr>
          </w:p>
        </w:tc>
        <w:tc>
          <w:tcPr>
            <w:tcW w:w="1835" w:type="dxa"/>
            <w:tcBorders>
              <w:left w:val="single" w:sz="4" w:space="0" w:color="auto"/>
              <w:right w:val="single" w:sz="4" w:space="0" w:color="auto"/>
            </w:tcBorders>
          </w:tcPr>
          <w:p w14:paraId="059D402A" w14:textId="77777777" w:rsidR="003F4B5C" w:rsidRPr="00A31A75" w:rsidRDefault="003F4B5C" w:rsidP="003F4B5C">
            <w:pPr>
              <w:jc w:val="center"/>
            </w:pPr>
          </w:p>
        </w:tc>
      </w:tr>
      <w:tr w:rsidR="003F4B5C" w:rsidRPr="00667BE9" w14:paraId="0A035B73" w14:textId="550BF312"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79F82CA4" w14:textId="407897F3" w:rsidR="59724BDB" w:rsidRDefault="59724BDB" w:rsidP="59724BDB">
            <w:pPr>
              <w:jc w:val="center"/>
            </w:pPr>
            <w:r>
              <w:t>4</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FEB55C0" w14:textId="39A5A964" w:rsidR="003F4B5C" w:rsidRDefault="003F4B5C" w:rsidP="003F4B5C">
            <w:r w:rsidRPr="003F4B5C">
              <w:t>Bic bleu</w:t>
            </w:r>
            <w:r>
              <w:t xml:space="preserve">- </w:t>
            </w:r>
            <w:proofErr w:type="spellStart"/>
            <w:r>
              <w:t>eto</w:t>
            </w:r>
            <w:proofErr w:type="spellEnd"/>
          </w:p>
        </w:tc>
        <w:tc>
          <w:tcPr>
            <w:tcW w:w="1275" w:type="dxa"/>
            <w:tcBorders>
              <w:top w:val="single" w:sz="4" w:space="0" w:color="auto"/>
              <w:left w:val="nil"/>
              <w:bottom w:val="single" w:sz="4" w:space="0" w:color="auto"/>
              <w:right w:val="nil"/>
            </w:tcBorders>
            <w:noWrap/>
          </w:tcPr>
          <w:p w14:paraId="62459890" w14:textId="23602896" w:rsidR="003F4B5C" w:rsidRDefault="003F4B5C" w:rsidP="003F4B5C">
            <w:pPr>
              <w:jc w:val="center"/>
            </w:pPr>
            <w:r w:rsidRPr="00097AD0">
              <w:t>Pièce</w:t>
            </w:r>
          </w:p>
        </w:tc>
        <w:tc>
          <w:tcPr>
            <w:tcW w:w="1418" w:type="dxa"/>
            <w:tcBorders>
              <w:top w:val="single" w:sz="4" w:space="0" w:color="auto"/>
              <w:left w:val="single" w:sz="4" w:space="0" w:color="auto"/>
              <w:bottom w:val="single" w:sz="4" w:space="0" w:color="auto"/>
              <w:right w:val="single" w:sz="4" w:space="0" w:color="auto"/>
            </w:tcBorders>
            <w:noWrap/>
          </w:tcPr>
          <w:p w14:paraId="640D08E1" w14:textId="3AECDB0A"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20 000</w:t>
            </w:r>
          </w:p>
          <w:p w14:paraId="22FAC925" w14:textId="2C67F828"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08843E3F"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5454A0C5" w14:textId="77777777" w:rsidR="003F4B5C" w:rsidRPr="00A31A75" w:rsidRDefault="003F4B5C" w:rsidP="003F4B5C">
            <w:pPr>
              <w:jc w:val="center"/>
            </w:pPr>
          </w:p>
        </w:tc>
        <w:tc>
          <w:tcPr>
            <w:tcW w:w="1835" w:type="dxa"/>
            <w:tcBorders>
              <w:left w:val="single" w:sz="4" w:space="0" w:color="auto"/>
              <w:right w:val="single" w:sz="4" w:space="0" w:color="auto"/>
            </w:tcBorders>
          </w:tcPr>
          <w:p w14:paraId="4678D434" w14:textId="77777777" w:rsidR="003F4B5C" w:rsidRPr="00A31A75" w:rsidRDefault="003F4B5C" w:rsidP="003F4B5C">
            <w:pPr>
              <w:jc w:val="center"/>
            </w:pPr>
          </w:p>
        </w:tc>
      </w:tr>
      <w:tr w:rsidR="003F4B5C" w:rsidRPr="00667BE9" w14:paraId="2A6A7A30" w14:textId="04E796BB"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304F02DC" w14:textId="65FEE63D" w:rsidR="59724BDB" w:rsidRDefault="59724BDB" w:rsidP="59724BDB">
            <w:pPr>
              <w:jc w:val="center"/>
            </w:pPr>
            <w:r>
              <w:t>5</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3C410E" w14:textId="480F7F04" w:rsidR="003F4B5C" w:rsidRDefault="003F4B5C" w:rsidP="003F4B5C">
            <w:r w:rsidRPr="003F4B5C">
              <w:t xml:space="preserve">Bic </w:t>
            </w:r>
            <w:r>
              <w:t xml:space="preserve">rouge- </w:t>
            </w:r>
            <w:proofErr w:type="spellStart"/>
            <w:r>
              <w:t>eto</w:t>
            </w:r>
            <w:proofErr w:type="spellEnd"/>
          </w:p>
        </w:tc>
        <w:tc>
          <w:tcPr>
            <w:tcW w:w="1275" w:type="dxa"/>
            <w:tcBorders>
              <w:top w:val="single" w:sz="4" w:space="0" w:color="auto"/>
              <w:left w:val="nil"/>
              <w:bottom w:val="single" w:sz="4" w:space="0" w:color="auto"/>
              <w:right w:val="nil"/>
            </w:tcBorders>
            <w:noWrap/>
          </w:tcPr>
          <w:p w14:paraId="1F9886DC" w14:textId="15889924" w:rsidR="003F4B5C" w:rsidRDefault="003F4B5C" w:rsidP="003F4B5C">
            <w:pPr>
              <w:jc w:val="center"/>
            </w:pPr>
            <w:r w:rsidRPr="00097AD0">
              <w:t>Pièce</w:t>
            </w:r>
          </w:p>
        </w:tc>
        <w:tc>
          <w:tcPr>
            <w:tcW w:w="1418" w:type="dxa"/>
            <w:tcBorders>
              <w:top w:val="single" w:sz="4" w:space="0" w:color="auto"/>
              <w:left w:val="single" w:sz="4" w:space="0" w:color="auto"/>
              <w:bottom w:val="single" w:sz="4" w:space="0" w:color="auto"/>
              <w:right w:val="single" w:sz="4" w:space="0" w:color="auto"/>
            </w:tcBorders>
            <w:noWrap/>
          </w:tcPr>
          <w:p w14:paraId="3D589A93" w14:textId="6602DB2F"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20 000</w:t>
            </w:r>
          </w:p>
          <w:p w14:paraId="397A786B" w14:textId="3EEB2358"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6BB32064"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51EE8514" w14:textId="77777777" w:rsidR="003F4B5C" w:rsidRPr="00A31A75" w:rsidRDefault="003F4B5C" w:rsidP="003F4B5C">
            <w:pPr>
              <w:jc w:val="center"/>
            </w:pPr>
          </w:p>
        </w:tc>
        <w:tc>
          <w:tcPr>
            <w:tcW w:w="1835" w:type="dxa"/>
            <w:tcBorders>
              <w:left w:val="single" w:sz="4" w:space="0" w:color="auto"/>
              <w:right w:val="single" w:sz="4" w:space="0" w:color="auto"/>
            </w:tcBorders>
          </w:tcPr>
          <w:p w14:paraId="438E28F3" w14:textId="77777777" w:rsidR="003F4B5C" w:rsidRPr="00A31A75" w:rsidRDefault="003F4B5C" w:rsidP="003F4B5C">
            <w:pPr>
              <w:jc w:val="center"/>
            </w:pPr>
          </w:p>
        </w:tc>
      </w:tr>
      <w:tr w:rsidR="003F4B5C" w:rsidRPr="00667BE9" w14:paraId="76F56326" w14:textId="5E40E184"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214452FF" w14:textId="5AD03723" w:rsidR="59724BDB" w:rsidRDefault="59724BDB" w:rsidP="59724BDB">
            <w:pPr>
              <w:jc w:val="center"/>
            </w:pPr>
            <w:r>
              <w:t>6</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7E45E89" w14:textId="0C561AE3" w:rsidR="003F4B5C" w:rsidRDefault="003F4B5C" w:rsidP="003F4B5C">
            <w:r w:rsidRPr="003F4B5C">
              <w:t>Crayon</w:t>
            </w:r>
            <w:r>
              <w:t xml:space="preserve"> - Noir</w:t>
            </w:r>
          </w:p>
        </w:tc>
        <w:tc>
          <w:tcPr>
            <w:tcW w:w="1275" w:type="dxa"/>
            <w:tcBorders>
              <w:top w:val="single" w:sz="4" w:space="0" w:color="auto"/>
              <w:left w:val="nil"/>
              <w:bottom w:val="single" w:sz="4" w:space="0" w:color="auto"/>
              <w:right w:val="nil"/>
            </w:tcBorders>
            <w:noWrap/>
          </w:tcPr>
          <w:p w14:paraId="6F0B9FBC" w14:textId="5E522B70" w:rsidR="003F4B5C" w:rsidRDefault="003F4B5C" w:rsidP="003F4B5C">
            <w:pPr>
              <w:jc w:val="center"/>
            </w:pPr>
            <w:r w:rsidRPr="00097AD0">
              <w:t>Pièce</w:t>
            </w:r>
          </w:p>
        </w:tc>
        <w:tc>
          <w:tcPr>
            <w:tcW w:w="1418" w:type="dxa"/>
            <w:tcBorders>
              <w:top w:val="single" w:sz="4" w:space="0" w:color="auto"/>
              <w:left w:val="single" w:sz="4" w:space="0" w:color="auto"/>
              <w:bottom w:val="single" w:sz="4" w:space="0" w:color="auto"/>
              <w:right w:val="single" w:sz="4" w:space="0" w:color="auto"/>
            </w:tcBorders>
            <w:noWrap/>
          </w:tcPr>
          <w:p w14:paraId="56319E95" w14:textId="2E8216F4"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p w14:paraId="16219EDA" w14:textId="54CD5A04" w:rsidR="003F4B5C" w:rsidRPr="00667BE9" w:rsidRDefault="003F4B5C" w:rsidP="59724BDB">
            <w:pPr>
              <w:jc w:val="center"/>
              <w:rPr>
                <w:rFonts w:ascii="Aparajita" w:eastAsia="Times New Roman" w:hAnsi="Aparajita" w:cs="Aparajita"/>
                <w:color w:val="000000" w:themeColor="text1"/>
                <w:sz w:val="24"/>
                <w:szCs w:val="24"/>
                <w:lang w:val="fr-LU" w:eastAsia="fr-LU"/>
              </w:rPr>
            </w:pPr>
          </w:p>
          <w:p w14:paraId="2BFBD3B4" w14:textId="2DA06B27"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060E1FB8"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66E37FCD" w14:textId="77777777" w:rsidR="003F4B5C" w:rsidRPr="00A31A75" w:rsidRDefault="003F4B5C" w:rsidP="003F4B5C">
            <w:pPr>
              <w:jc w:val="center"/>
            </w:pPr>
          </w:p>
        </w:tc>
        <w:tc>
          <w:tcPr>
            <w:tcW w:w="1835" w:type="dxa"/>
            <w:tcBorders>
              <w:left w:val="single" w:sz="4" w:space="0" w:color="auto"/>
              <w:right w:val="single" w:sz="4" w:space="0" w:color="auto"/>
            </w:tcBorders>
          </w:tcPr>
          <w:p w14:paraId="7A186C33" w14:textId="77777777" w:rsidR="003F4B5C" w:rsidRPr="00A31A75" w:rsidRDefault="003F4B5C" w:rsidP="003F4B5C">
            <w:pPr>
              <w:jc w:val="center"/>
            </w:pPr>
          </w:p>
        </w:tc>
      </w:tr>
      <w:tr w:rsidR="003F4B5C" w:rsidRPr="00667BE9" w14:paraId="3F0B92EC" w14:textId="3665A1BB"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09FEECCA" w14:textId="55082A11" w:rsidR="59724BDB" w:rsidRDefault="59724BDB" w:rsidP="59724BDB">
            <w:pPr>
              <w:jc w:val="center"/>
            </w:pPr>
            <w:r>
              <w:t>7</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41CAE07" w14:textId="6104FF52" w:rsidR="003F4B5C" w:rsidRDefault="003F4B5C" w:rsidP="003F4B5C">
            <w:r w:rsidRPr="003F4B5C">
              <w:t>Taille crayon</w:t>
            </w:r>
            <w:r>
              <w:t xml:space="preserve"> en fer </w:t>
            </w:r>
          </w:p>
        </w:tc>
        <w:tc>
          <w:tcPr>
            <w:tcW w:w="1275" w:type="dxa"/>
            <w:tcBorders>
              <w:top w:val="single" w:sz="4" w:space="0" w:color="auto"/>
              <w:left w:val="nil"/>
              <w:bottom w:val="single" w:sz="4" w:space="0" w:color="auto"/>
              <w:right w:val="nil"/>
            </w:tcBorders>
            <w:noWrap/>
          </w:tcPr>
          <w:p w14:paraId="7B4CF80A" w14:textId="17C3D3BE" w:rsidR="003F4B5C" w:rsidRDefault="003F4B5C" w:rsidP="003F4B5C">
            <w:pPr>
              <w:jc w:val="center"/>
            </w:pPr>
            <w:r w:rsidRPr="00097AD0">
              <w:t>Pièce</w:t>
            </w:r>
          </w:p>
        </w:tc>
        <w:tc>
          <w:tcPr>
            <w:tcW w:w="1418" w:type="dxa"/>
            <w:tcBorders>
              <w:top w:val="single" w:sz="4" w:space="0" w:color="auto"/>
              <w:left w:val="single" w:sz="4" w:space="0" w:color="auto"/>
              <w:bottom w:val="single" w:sz="4" w:space="0" w:color="auto"/>
              <w:right w:val="single" w:sz="4" w:space="0" w:color="auto"/>
            </w:tcBorders>
            <w:noWrap/>
          </w:tcPr>
          <w:p w14:paraId="1A8B539F" w14:textId="58291348"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p w14:paraId="52D48BFF" w14:textId="24EE5309"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65CC90DB"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73DDFCBE" w14:textId="77777777" w:rsidR="003F4B5C" w:rsidRPr="00A31A75" w:rsidRDefault="003F4B5C" w:rsidP="003F4B5C">
            <w:pPr>
              <w:jc w:val="center"/>
            </w:pPr>
          </w:p>
        </w:tc>
        <w:tc>
          <w:tcPr>
            <w:tcW w:w="1835" w:type="dxa"/>
            <w:tcBorders>
              <w:left w:val="single" w:sz="4" w:space="0" w:color="auto"/>
              <w:right w:val="single" w:sz="4" w:space="0" w:color="auto"/>
            </w:tcBorders>
          </w:tcPr>
          <w:p w14:paraId="73FA605E" w14:textId="77777777" w:rsidR="003F4B5C" w:rsidRPr="00A31A75" w:rsidRDefault="003F4B5C" w:rsidP="003F4B5C">
            <w:pPr>
              <w:jc w:val="center"/>
            </w:pPr>
          </w:p>
        </w:tc>
      </w:tr>
      <w:tr w:rsidR="59724BDB" w14:paraId="2D261F9A" w14:textId="77777777"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710FC182" w14:textId="26D1E56E" w:rsidR="6F4F88AB" w:rsidRDefault="6F4F88AB" w:rsidP="59724BDB">
            <w:pPr>
              <w:jc w:val="center"/>
            </w:pPr>
            <w:r>
              <w:t>8</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931EB34" w14:textId="2ABAACD0" w:rsidR="59724BDB" w:rsidRDefault="59724BDB" w:rsidP="59724BDB">
            <w:r>
              <w:t>Règle graduée de 30 cm en bois</w:t>
            </w:r>
          </w:p>
        </w:tc>
        <w:tc>
          <w:tcPr>
            <w:tcW w:w="1275" w:type="dxa"/>
            <w:tcBorders>
              <w:top w:val="single" w:sz="4" w:space="0" w:color="auto"/>
              <w:left w:val="nil"/>
              <w:bottom w:val="single" w:sz="4" w:space="0" w:color="auto"/>
              <w:right w:val="nil"/>
            </w:tcBorders>
            <w:noWrap/>
          </w:tcPr>
          <w:p w14:paraId="774DA7C0" w14:textId="1FE75961" w:rsidR="59724BDB" w:rsidRDefault="59724BDB" w:rsidP="59724BDB">
            <w:pPr>
              <w:jc w:val="center"/>
            </w:pPr>
            <w:r>
              <w:t xml:space="preserve">Pièce </w:t>
            </w:r>
          </w:p>
        </w:tc>
        <w:tc>
          <w:tcPr>
            <w:tcW w:w="1418" w:type="dxa"/>
            <w:tcBorders>
              <w:top w:val="single" w:sz="4" w:space="0" w:color="auto"/>
              <w:left w:val="single" w:sz="4" w:space="0" w:color="auto"/>
              <w:bottom w:val="single" w:sz="4" w:space="0" w:color="auto"/>
              <w:right w:val="single" w:sz="4" w:space="0" w:color="auto"/>
            </w:tcBorders>
            <w:noWrap/>
          </w:tcPr>
          <w:p w14:paraId="6711F2E8" w14:textId="48AA4959" w:rsidR="59724BDB" w:rsidRDefault="59724BDB"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tc>
        <w:tc>
          <w:tcPr>
            <w:tcW w:w="1160" w:type="dxa"/>
            <w:tcBorders>
              <w:top w:val="single" w:sz="4" w:space="0" w:color="auto"/>
              <w:left w:val="single" w:sz="4" w:space="0" w:color="auto"/>
              <w:bottom w:val="single" w:sz="4" w:space="0" w:color="auto"/>
              <w:right w:val="single" w:sz="4" w:space="0" w:color="auto"/>
            </w:tcBorders>
          </w:tcPr>
          <w:p w14:paraId="21A8F7FC" w14:textId="2C94EE38" w:rsidR="59724BDB" w:rsidRDefault="59724BDB" w:rsidP="59724BDB">
            <w:pPr>
              <w:jc w:val="center"/>
            </w:pPr>
          </w:p>
        </w:tc>
        <w:tc>
          <w:tcPr>
            <w:tcW w:w="1215" w:type="dxa"/>
            <w:tcBorders>
              <w:top w:val="single" w:sz="4" w:space="0" w:color="auto"/>
              <w:left w:val="single" w:sz="4" w:space="0" w:color="auto"/>
              <w:bottom w:val="single" w:sz="4" w:space="0" w:color="auto"/>
              <w:right w:val="single" w:sz="4" w:space="0" w:color="auto"/>
            </w:tcBorders>
          </w:tcPr>
          <w:p w14:paraId="7B68973D" w14:textId="027E7362" w:rsidR="59724BDB" w:rsidRDefault="59724BDB" w:rsidP="59724BDB">
            <w:pPr>
              <w:jc w:val="center"/>
            </w:pPr>
          </w:p>
        </w:tc>
        <w:tc>
          <w:tcPr>
            <w:tcW w:w="1835" w:type="dxa"/>
            <w:tcBorders>
              <w:left w:val="single" w:sz="4" w:space="0" w:color="auto"/>
              <w:right w:val="single" w:sz="4" w:space="0" w:color="auto"/>
            </w:tcBorders>
          </w:tcPr>
          <w:p w14:paraId="4E0E47FA" w14:textId="4F6F1597" w:rsidR="59724BDB" w:rsidRDefault="59724BDB" w:rsidP="59724BDB">
            <w:pPr>
              <w:jc w:val="center"/>
            </w:pPr>
          </w:p>
        </w:tc>
      </w:tr>
      <w:tr w:rsidR="003F4B5C" w:rsidRPr="00667BE9" w14:paraId="39B966A6" w14:textId="101284F2" w:rsidTr="00F925D3">
        <w:trPr>
          <w:trHeight w:val="350"/>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1E9FA022" w14:textId="6E4EEE66" w:rsidR="72665FA5" w:rsidRDefault="72665FA5" w:rsidP="59724BDB">
            <w:pPr>
              <w:jc w:val="center"/>
            </w:pPr>
            <w:r>
              <w:t>9</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D824CA3" w14:textId="03CED0B0" w:rsidR="003F4B5C" w:rsidRDefault="003F4B5C" w:rsidP="003F4B5C">
            <w:r w:rsidRPr="003F4B5C">
              <w:t>Gomme</w:t>
            </w:r>
          </w:p>
        </w:tc>
        <w:tc>
          <w:tcPr>
            <w:tcW w:w="1275" w:type="dxa"/>
            <w:tcBorders>
              <w:top w:val="single" w:sz="4" w:space="0" w:color="auto"/>
              <w:left w:val="nil"/>
              <w:bottom w:val="single" w:sz="4" w:space="0" w:color="auto"/>
              <w:right w:val="nil"/>
            </w:tcBorders>
            <w:noWrap/>
          </w:tcPr>
          <w:p w14:paraId="2AC2C250" w14:textId="30289900" w:rsidR="003F4B5C" w:rsidRDefault="003F4B5C" w:rsidP="003F4B5C">
            <w:pPr>
              <w:jc w:val="center"/>
            </w:pPr>
            <w:r w:rsidRPr="00097AD0">
              <w:t>Pièce</w:t>
            </w:r>
          </w:p>
        </w:tc>
        <w:tc>
          <w:tcPr>
            <w:tcW w:w="1418" w:type="dxa"/>
            <w:tcBorders>
              <w:top w:val="single" w:sz="4" w:space="0" w:color="auto"/>
              <w:left w:val="single" w:sz="4" w:space="0" w:color="auto"/>
              <w:bottom w:val="single" w:sz="4" w:space="0" w:color="auto"/>
              <w:right w:val="single" w:sz="4" w:space="0" w:color="auto"/>
            </w:tcBorders>
            <w:noWrap/>
          </w:tcPr>
          <w:p w14:paraId="706A2B0D" w14:textId="1B0BACF7"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p w14:paraId="0CA53A47" w14:textId="593D121F"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2FC3BB9E"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030165C2" w14:textId="77777777" w:rsidR="003F4B5C" w:rsidRPr="00A31A75" w:rsidRDefault="003F4B5C" w:rsidP="003F4B5C">
            <w:pPr>
              <w:jc w:val="center"/>
            </w:pPr>
          </w:p>
        </w:tc>
        <w:tc>
          <w:tcPr>
            <w:tcW w:w="1835" w:type="dxa"/>
            <w:tcBorders>
              <w:left w:val="single" w:sz="4" w:space="0" w:color="auto"/>
              <w:right w:val="single" w:sz="4" w:space="0" w:color="auto"/>
            </w:tcBorders>
          </w:tcPr>
          <w:p w14:paraId="3182EBFE" w14:textId="77777777" w:rsidR="003F4B5C" w:rsidRPr="00A31A75" w:rsidRDefault="003F4B5C" w:rsidP="003F4B5C">
            <w:pPr>
              <w:jc w:val="center"/>
            </w:pPr>
          </w:p>
        </w:tc>
      </w:tr>
      <w:tr w:rsidR="003F4B5C" w:rsidRPr="00667BE9" w14:paraId="233BF029" w14:textId="6370762C" w:rsidTr="00F925D3">
        <w:trPr>
          <w:trHeight w:val="855"/>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14:paraId="4DF8C879" w14:textId="299CB69D" w:rsidR="0BCDD608" w:rsidRDefault="0BCDD608" w:rsidP="59724BDB">
            <w:pPr>
              <w:jc w:val="center"/>
            </w:pPr>
            <w:r>
              <w:t>10</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AFAAAE0" w14:textId="7782C224" w:rsidR="003F4B5C" w:rsidRDefault="003F4B5C" w:rsidP="003F4B5C">
            <w:r w:rsidRPr="003F4B5C">
              <w:t>Sac scolaire (Tissu gabardine)</w:t>
            </w:r>
            <w:r>
              <w:t xml:space="preserve"> - </w:t>
            </w:r>
            <w:r w:rsidRPr="003F4B5C">
              <w:t>Couleur orange</w:t>
            </w:r>
          </w:p>
        </w:tc>
        <w:tc>
          <w:tcPr>
            <w:tcW w:w="1275" w:type="dxa"/>
            <w:tcBorders>
              <w:top w:val="single" w:sz="4" w:space="0" w:color="auto"/>
              <w:left w:val="nil"/>
              <w:bottom w:val="single" w:sz="4" w:space="0" w:color="auto"/>
              <w:right w:val="nil"/>
            </w:tcBorders>
            <w:noWrap/>
          </w:tcPr>
          <w:p w14:paraId="5D7A3AD9" w14:textId="6E5EC820" w:rsidR="003F4B5C" w:rsidRDefault="003F4B5C" w:rsidP="003F4B5C">
            <w:pPr>
              <w:jc w:val="center"/>
            </w:pPr>
            <w:r w:rsidRPr="00097AD0">
              <w:t>Pièce</w:t>
            </w:r>
          </w:p>
        </w:tc>
        <w:tc>
          <w:tcPr>
            <w:tcW w:w="1418" w:type="dxa"/>
            <w:tcBorders>
              <w:top w:val="single" w:sz="4" w:space="0" w:color="auto"/>
              <w:left w:val="single" w:sz="4" w:space="0" w:color="auto"/>
              <w:bottom w:val="single" w:sz="4" w:space="0" w:color="auto"/>
              <w:right w:val="single" w:sz="4" w:space="0" w:color="auto"/>
            </w:tcBorders>
            <w:noWrap/>
          </w:tcPr>
          <w:p w14:paraId="1F409BE2" w14:textId="68392D43" w:rsidR="003F4B5C" w:rsidRPr="00667BE9" w:rsidRDefault="00BBEA65" w:rsidP="59724BDB">
            <w:pPr>
              <w:jc w:val="center"/>
              <w:rPr>
                <w:rFonts w:ascii="Aparajita" w:eastAsia="Times New Roman" w:hAnsi="Aparajita" w:cs="Aparajita"/>
                <w:color w:val="000000" w:themeColor="text1"/>
                <w:sz w:val="24"/>
                <w:szCs w:val="24"/>
                <w:lang w:val="fr-LU" w:eastAsia="fr-LU"/>
              </w:rPr>
            </w:pPr>
            <w:r w:rsidRPr="59724BDB">
              <w:rPr>
                <w:rFonts w:ascii="Aparajita" w:eastAsia="Times New Roman" w:hAnsi="Aparajita" w:cs="Aparajita"/>
                <w:color w:val="000000" w:themeColor="text1"/>
                <w:sz w:val="24"/>
                <w:szCs w:val="24"/>
                <w:lang w:val="fr-LU" w:eastAsia="fr-LU"/>
              </w:rPr>
              <w:t>10 000</w:t>
            </w:r>
          </w:p>
          <w:p w14:paraId="06D15C0B" w14:textId="34CF2A88" w:rsidR="003F4B5C" w:rsidRPr="00667BE9" w:rsidRDefault="003F4B5C" w:rsidP="59724BDB">
            <w:pPr>
              <w:jc w:val="center"/>
              <w:rPr>
                <w:rFonts w:ascii="Aparajita" w:eastAsia="Times New Roman" w:hAnsi="Aparajita" w:cs="Aparajita"/>
                <w:color w:val="000000" w:themeColor="text1"/>
                <w:sz w:val="24"/>
                <w:szCs w:val="24"/>
                <w:lang w:val="fr-LU" w:eastAsia="fr-LU"/>
              </w:rPr>
            </w:pPr>
          </w:p>
          <w:p w14:paraId="3530911E" w14:textId="175DEDEC" w:rsidR="003F4B5C" w:rsidRPr="00667BE9" w:rsidRDefault="003F4B5C" w:rsidP="003F4B5C">
            <w:pPr>
              <w:jc w:val="center"/>
              <w:rPr>
                <w:rFonts w:ascii="Aparajita" w:eastAsia="Times New Roman" w:hAnsi="Aparajita" w:cs="Aparajita"/>
                <w:color w:val="000000"/>
                <w:sz w:val="24"/>
                <w:szCs w:val="24"/>
                <w:lang w:val="fr-LU" w:eastAsia="fr-LU"/>
              </w:rPr>
            </w:pPr>
          </w:p>
        </w:tc>
        <w:tc>
          <w:tcPr>
            <w:tcW w:w="1160" w:type="dxa"/>
            <w:tcBorders>
              <w:top w:val="single" w:sz="4" w:space="0" w:color="auto"/>
              <w:left w:val="single" w:sz="4" w:space="0" w:color="auto"/>
              <w:bottom w:val="single" w:sz="4" w:space="0" w:color="auto"/>
              <w:right w:val="single" w:sz="4" w:space="0" w:color="auto"/>
            </w:tcBorders>
          </w:tcPr>
          <w:p w14:paraId="1A71C49E" w14:textId="77777777" w:rsidR="003F4B5C" w:rsidRPr="00A31A75" w:rsidRDefault="003F4B5C" w:rsidP="003F4B5C">
            <w:pPr>
              <w:jc w:val="center"/>
            </w:pPr>
          </w:p>
        </w:tc>
        <w:tc>
          <w:tcPr>
            <w:tcW w:w="1215" w:type="dxa"/>
            <w:tcBorders>
              <w:top w:val="single" w:sz="4" w:space="0" w:color="auto"/>
              <w:left w:val="single" w:sz="4" w:space="0" w:color="auto"/>
              <w:bottom w:val="single" w:sz="4" w:space="0" w:color="auto"/>
              <w:right w:val="single" w:sz="4" w:space="0" w:color="auto"/>
            </w:tcBorders>
          </w:tcPr>
          <w:p w14:paraId="1990B47F" w14:textId="77777777" w:rsidR="003F4B5C" w:rsidRPr="00A31A75" w:rsidRDefault="003F4B5C" w:rsidP="003F4B5C">
            <w:pPr>
              <w:jc w:val="center"/>
            </w:pPr>
          </w:p>
        </w:tc>
        <w:tc>
          <w:tcPr>
            <w:tcW w:w="1835" w:type="dxa"/>
            <w:tcBorders>
              <w:left w:val="single" w:sz="4" w:space="0" w:color="auto"/>
              <w:bottom w:val="single" w:sz="4" w:space="0" w:color="auto"/>
              <w:right w:val="single" w:sz="4" w:space="0" w:color="auto"/>
            </w:tcBorders>
          </w:tcPr>
          <w:p w14:paraId="6C72724A" w14:textId="77777777" w:rsidR="003F4B5C" w:rsidRPr="00A31A75" w:rsidRDefault="003F4B5C" w:rsidP="003F4B5C">
            <w:pPr>
              <w:jc w:val="center"/>
            </w:pPr>
          </w:p>
        </w:tc>
      </w:tr>
      <w:tr w:rsidR="59724BDB" w14:paraId="79DBF4E5" w14:textId="77777777" w:rsidTr="59724BDB">
        <w:trPr>
          <w:trHeight w:val="350"/>
        </w:trPr>
        <w:tc>
          <w:tcPr>
            <w:tcW w:w="37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0F43A0" w14:textId="52A21B9D" w:rsidR="59724BDB" w:rsidRDefault="59724BDB" w:rsidP="59724BDB">
            <w:pPr>
              <w:rPr>
                <w:rFonts w:eastAsia="Times New Roman"/>
                <w:color w:val="000000" w:themeColor="text1"/>
                <w:sz w:val="24"/>
                <w:szCs w:val="24"/>
                <w:lang w:val="fr-LU" w:eastAsia="fr-LU"/>
              </w:rPr>
            </w:pPr>
            <w:r w:rsidRPr="59724BDB">
              <w:rPr>
                <w:b/>
                <w:bCs/>
              </w:rPr>
              <w:t>Kits scolaires – Niveau 3 (CM1/CM2) (la composition</w:t>
            </w:r>
            <w:r w:rsidR="31857402" w:rsidRPr="59724BDB">
              <w:rPr>
                <w:b/>
                <w:bCs/>
              </w:rPr>
              <w:t xml:space="preserve"> ci-dessus</w:t>
            </w:r>
            <w:r w:rsidRPr="59724BDB">
              <w:rPr>
                <w:b/>
                <w:bCs/>
              </w:rPr>
              <w:t>)</w:t>
            </w:r>
          </w:p>
        </w:tc>
        <w:tc>
          <w:tcPr>
            <w:tcW w:w="1275" w:type="dxa"/>
            <w:tcBorders>
              <w:top w:val="single" w:sz="4" w:space="0" w:color="auto"/>
              <w:left w:val="single" w:sz="4" w:space="0" w:color="auto"/>
              <w:bottom w:val="single" w:sz="4" w:space="0" w:color="auto"/>
              <w:right w:val="nil"/>
            </w:tcBorders>
            <w:noWrap/>
          </w:tcPr>
          <w:p w14:paraId="3ED582E9" w14:textId="1F8CEFB9" w:rsidR="4E6EA755" w:rsidRDefault="4E6EA755" w:rsidP="59724BDB">
            <w:pPr>
              <w:jc w:val="center"/>
            </w:pPr>
            <w:r w:rsidRPr="59724BDB">
              <w:rPr>
                <w:b/>
                <w:bCs/>
              </w:rPr>
              <w:t>Kit</w:t>
            </w:r>
          </w:p>
          <w:p w14:paraId="00D32B33" w14:textId="15BFB7C2" w:rsidR="59724BDB" w:rsidRDefault="59724BDB" w:rsidP="59724BDB">
            <w:pPr>
              <w:jc w:val="center"/>
              <w:rPr>
                <w:b/>
                <w:bCs/>
              </w:rPr>
            </w:pPr>
          </w:p>
        </w:tc>
        <w:tc>
          <w:tcPr>
            <w:tcW w:w="1418" w:type="dxa"/>
            <w:tcBorders>
              <w:top w:val="single" w:sz="4" w:space="0" w:color="auto"/>
              <w:left w:val="single" w:sz="4" w:space="0" w:color="auto"/>
              <w:bottom w:val="single" w:sz="4" w:space="0" w:color="auto"/>
              <w:right w:val="single" w:sz="4" w:space="0" w:color="auto"/>
            </w:tcBorders>
            <w:noWrap/>
          </w:tcPr>
          <w:p w14:paraId="1C9A43D9" w14:textId="060ED0E1" w:rsidR="4E6EA755" w:rsidRDefault="4E6EA755" w:rsidP="59724BDB">
            <w:pPr>
              <w:jc w:val="center"/>
              <w:rPr>
                <w:b/>
                <w:bCs/>
                <w:lang w:val="fr-LU"/>
              </w:rPr>
            </w:pPr>
            <w:r w:rsidRPr="59724BDB">
              <w:rPr>
                <w:rFonts w:asciiTheme="minorHAnsi" w:eastAsiaTheme="minorEastAsia" w:hAnsiTheme="minorHAnsi" w:cstheme="minorBidi"/>
                <w:b/>
                <w:bCs/>
                <w:lang w:val="fr-LU"/>
              </w:rPr>
              <w:t>10 000</w:t>
            </w:r>
          </w:p>
        </w:tc>
        <w:tc>
          <w:tcPr>
            <w:tcW w:w="1160" w:type="dxa"/>
            <w:tcBorders>
              <w:top w:val="single" w:sz="4" w:space="0" w:color="auto"/>
              <w:left w:val="single" w:sz="4" w:space="0" w:color="auto"/>
              <w:bottom w:val="single" w:sz="4" w:space="0" w:color="auto"/>
              <w:right w:val="single" w:sz="4" w:space="0" w:color="auto"/>
            </w:tcBorders>
          </w:tcPr>
          <w:p w14:paraId="700F3002" w14:textId="7D759AFB" w:rsidR="59724BDB" w:rsidRDefault="59724BDB" w:rsidP="59724BDB">
            <w:pPr>
              <w:jc w:val="center"/>
            </w:pPr>
          </w:p>
        </w:tc>
        <w:tc>
          <w:tcPr>
            <w:tcW w:w="1215" w:type="dxa"/>
            <w:tcBorders>
              <w:top w:val="single" w:sz="4" w:space="0" w:color="auto"/>
              <w:left w:val="single" w:sz="4" w:space="0" w:color="auto"/>
              <w:bottom w:val="single" w:sz="4" w:space="0" w:color="auto"/>
              <w:right w:val="single" w:sz="4" w:space="0" w:color="auto"/>
            </w:tcBorders>
          </w:tcPr>
          <w:p w14:paraId="50DC234D" w14:textId="1C56BD0B" w:rsidR="59724BDB" w:rsidRDefault="59724BDB" w:rsidP="59724BDB">
            <w:pPr>
              <w:jc w:val="center"/>
            </w:pPr>
          </w:p>
        </w:tc>
        <w:tc>
          <w:tcPr>
            <w:tcW w:w="1835" w:type="dxa"/>
            <w:tcBorders>
              <w:top w:val="single" w:sz="4" w:space="0" w:color="auto"/>
              <w:left w:val="single" w:sz="4" w:space="0" w:color="auto"/>
              <w:bottom w:val="single" w:sz="4" w:space="0" w:color="auto"/>
              <w:right w:val="single" w:sz="4" w:space="0" w:color="auto"/>
            </w:tcBorders>
          </w:tcPr>
          <w:p w14:paraId="1FBD1B9F" w14:textId="287F9F17" w:rsidR="59724BDB" w:rsidRDefault="59724BDB" w:rsidP="59724BDB">
            <w:pPr>
              <w:jc w:val="center"/>
            </w:pPr>
          </w:p>
        </w:tc>
      </w:tr>
    </w:tbl>
    <w:p w14:paraId="29731D75" w14:textId="77777777" w:rsidR="00D743F9" w:rsidRDefault="00D743F9" w:rsidP="00D743F9">
      <w:pPr>
        <w:spacing w:before="240" w:after="60"/>
      </w:pPr>
    </w:p>
    <w:p w14:paraId="13EC71FC" w14:textId="77777777" w:rsidR="008B5C93" w:rsidRDefault="008B5C93" w:rsidP="00D743F9">
      <w:pPr>
        <w:spacing w:before="240" w:after="60"/>
      </w:pPr>
    </w:p>
    <w:p w14:paraId="563B3862" w14:textId="1D52039C" w:rsidR="008B5C93" w:rsidRDefault="008B5C93" w:rsidP="59724BDB">
      <w:pPr>
        <w:spacing w:before="240" w:after="60"/>
      </w:pPr>
    </w:p>
    <w:p w14:paraId="403DD2C4" w14:textId="577CA915" w:rsidR="00D743F9" w:rsidRPr="00C472FF" w:rsidRDefault="083F73FB" w:rsidP="59724BDB">
      <w:pPr>
        <w:spacing w:before="240" w:after="60"/>
        <w:rPr>
          <w:b/>
          <w:bCs/>
          <w:sz w:val="32"/>
          <w:szCs w:val="32"/>
        </w:rPr>
      </w:pPr>
      <w:r w:rsidRPr="59724BDB">
        <w:rPr>
          <w:b/>
          <w:bCs/>
          <w:sz w:val="32"/>
          <w:szCs w:val="32"/>
        </w:rPr>
        <w:lastRenderedPageBreak/>
        <w:t xml:space="preserve">LOT N°02 : </w:t>
      </w:r>
      <w:r w:rsidR="00BBEA65" w:rsidRPr="59724BDB">
        <w:rPr>
          <w:b/>
          <w:bCs/>
          <w:sz w:val="32"/>
          <w:szCs w:val="32"/>
        </w:rPr>
        <w:t>Matériels pédagogiques</w:t>
      </w:r>
      <w:r w:rsidRPr="59724BDB">
        <w:rPr>
          <w:b/>
          <w:bCs/>
          <w:sz w:val="32"/>
          <w:szCs w:val="32"/>
        </w:rPr>
        <w:t xml:space="preserve">   </w:t>
      </w:r>
    </w:p>
    <w:tbl>
      <w:tblPr>
        <w:tblW w:w="10485" w:type="dxa"/>
        <w:tblLook w:val="04A0" w:firstRow="1" w:lastRow="0" w:firstColumn="1" w:lastColumn="0" w:noHBand="0" w:noVBand="1"/>
      </w:tblPr>
      <w:tblGrid>
        <w:gridCol w:w="792"/>
        <w:gridCol w:w="2954"/>
        <w:gridCol w:w="990"/>
        <w:gridCol w:w="1255"/>
        <w:gridCol w:w="1263"/>
        <w:gridCol w:w="1254"/>
        <w:gridCol w:w="1977"/>
      </w:tblGrid>
      <w:tr w:rsidR="009643CB" w14:paraId="5A4DC7A0" w14:textId="02DE3E4C" w:rsidTr="00F925D3">
        <w:trPr>
          <w:trHeight w:val="745"/>
        </w:trPr>
        <w:tc>
          <w:tcPr>
            <w:tcW w:w="792" w:type="dxa"/>
            <w:tcBorders>
              <w:top w:val="nil"/>
              <w:left w:val="single" w:sz="4" w:space="0" w:color="auto"/>
              <w:bottom w:val="single" w:sz="4" w:space="0" w:color="auto"/>
              <w:right w:val="single" w:sz="4" w:space="0" w:color="auto"/>
            </w:tcBorders>
            <w:shd w:val="clear" w:color="auto" w:fill="808080" w:themeFill="background1" w:themeFillShade="80"/>
          </w:tcPr>
          <w:p w14:paraId="1ECB8B10" w14:textId="77777777" w:rsidR="009643CB" w:rsidRDefault="009643CB" w:rsidP="002340D6">
            <w:pPr>
              <w:rPr>
                <w:rFonts w:ascii="Aparajita" w:eastAsia="Times New Roman" w:hAnsi="Aparajita" w:cs="Aparajita"/>
                <w:b/>
                <w:bCs/>
                <w:sz w:val="24"/>
                <w:szCs w:val="24"/>
                <w:lang w:val="fr-LU" w:eastAsia="fr-LU"/>
              </w:rPr>
            </w:pPr>
            <w:r w:rsidRPr="6EA09730">
              <w:rPr>
                <w:rFonts w:ascii="Aparajita" w:eastAsia="Times New Roman" w:hAnsi="Aparajita" w:cs="Aparajita"/>
                <w:b/>
                <w:bCs/>
                <w:sz w:val="24"/>
                <w:szCs w:val="24"/>
                <w:lang w:val="fr-LU" w:eastAsia="fr-LU"/>
              </w:rPr>
              <w:t>N°</w:t>
            </w:r>
          </w:p>
        </w:tc>
        <w:tc>
          <w:tcPr>
            <w:tcW w:w="2954"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1A2A0D6" w14:textId="77777777" w:rsidR="009643CB" w:rsidRDefault="009643CB" w:rsidP="002340D6">
            <w:pPr>
              <w:rPr>
                <w:rFonts w:ascii="Aparajita" w:eastAsia="Times New Roman" w:hAnsi="Aparajita" w:cs="Aparajita"/>
                <w:b/>
                <w:bCs/>
                <w:sz w:val="24"/>
                <w:szCs w:val="24"/>
                <w:lang w:val="fr-LU" w:eastAsia="fr-LU"/>
              </w:rPr>
            </w:pPr>
            <w:r w:rsidRPr="6EA09730">
              <w:rPr>
                <w:rFonts w:ascii="Aparajita" w:eastAsia="Times New Roman" w:hAnsi="Aparajita" w:cs="Aparajita"/>
                <w:b/>
                <w:bCs/>
                <w:sz w:val="24"/>
                <w:szCs w:val="24"/>
                <w:lang w:val="fr-LU" w:eastAsia="fr-LU"/>
              </w:rPr>
              <w:t xml:space="preserve">Désignation </w:t>
            </w:r>
          </w:p>
        </w:tc>
        <w:tc>
          <w:tcPr>
            <w:tcW w:w="990" w:type="dxa"/>
            <w:tcBorders>
              <w:top w:val="nil"/>
              <w:left w:val="nil"/>
              <w:bottom w:val="single" w:sz="4" w:space="0" w:color="auto"/>
              <w:right w:val="single" w:sz="4" w:space="0" w:color="auto"/>
            </w:tcBorders>
            <w:shd w:val="clear" w:color="auto" w:fill="808080" w:themeFill="background1" w:themeFillShade="80"/>
            <w:vAlign w:val="center"/>
          </w:tcPr>
          <w:p w14:paraId="5700D1CF" w14:textId="77777777" w:rsidR="009643CB" w:rsidRDefault="009643CB" w:rsidP="002340D6">
            <w:pPr>
              <w:rPr>
                <w:rFonts w:ascii="Aparajita" w:eastAsia="Times New Roman" w:hAnsi="Aparajita" w:cs="Aparajita"/>
                <w:b/>
                <w:bCs/>
                <w:sz w:val="24"/>
                <w:szCs w:val="24"/>
                <w:lang w:val="fr-LU" w:eastAsia="fr-LU"/>
              </w:rPr>
            </w:pPr>
            <w:r w:rsidRPr="6EA09730">
              <w:rPr>
                <w:rFonts w:ascii="Aparajita" w:eastAsia="Times New Roman" w:hAnsi="Aparajita" w:cs="Aparajita"/>
                <w:b/>
                <w:bCs/>
                <w:sz w:val="24"/>
                <w:szCs w:val="24"/>
                <w:lang w:val="fr-LU" w:eastAsia="fr-LU"/>
              </w:rPr>
              <w:t xml:space="preserve">Quantité </w:t>
            </w:r>
          </w:p>
        </w:tc>
        <w:tc>
          <w:tcPr>
            <w:tcW w:w="1255" w:type="dxa"/>
            <w:tcBorders>
              <w:top w:val="nil"/>
              <w:left w:val="nil"/>
              <w:bottom w:val="single" w:sz="4" w:space="0" w:color="auto"/>
              <w:right w:val="single" w:sz="4" w:space="0" w:color="auto"/>
            </w:tcBorders>
            <w:shd w:val="clear" w:color="auto" w:fill="808080" w:themeFill="background1" w:themeFillShade="80"/>
            <w:vAlign w:val="center"/>
          </w:tcPr>
          <w:p w14:paraId="557DE883" w14:textId="77777777" w:rsidR="009643CB" w:rsidRDefault="009643CB" w:rsidP="002340D6">
            <w:pPr>
              <w:jc w:val="center"/>
              <w:rPr>
                <w:rFonts w:ascii="Aparajita" w:eastAsia="Times New Roman" w:hAnsi="Aparajita" w:cs="Aparajita"/>
                <w:b/>
                <w:bCs/>
                <w:sz w:val="24"/>
                <w:szCs w:val="24"/>
                <w:lang w:val="fr-LU" w:eastAsia="fr-LU"/>
              </w:rPr>
            </w:pPr>
            <w:r w:rsidRPr="6EA09730">
              <w:rPr>
                <w:rFonts w:ascii="Aparajita" w:eastAsia="Times New Roman" w:hAnsi="Aparajita" w:cs="Aparajita"/>
                <w:b/>
                <w:bCs/>
                <w:sz w:val="24"/>
                <w:szCs w:val="24"/>
                <w:lang w:val="fr-LU" w:eastAsia="fr-LU"/>
              </w:rPr>
              <w:t xml:space="preserve">Unité </w:t>
            </w:r>
          </w:p>
        </w:tc>
        <w:tc>
          <w:tcPr>
            <w:tcW w:w="1263" w:type="dxa"/>
            <w:tcBorders>
              <w:top w:val="nil"/>
              <w:left w:val="nil"/>
              <w:bottom w:val="single" w:sz="4" w:space="0" w:color="auto"/>
              <w:right w:val="single" w:sz="4" w:space="0" w:color="auto"/>
            </w:tcBorders>
            <w:shd w:val="clear" w:color="auto" w:fill="808080" w:themeFill="background1" w:themeFillShade="80"/>
          </w:tcPr>
          <w:p w14:paraId="599132D8" w14:textId="5E9BC3A3" w:rsidR="009643CB" w:rsidRPr="6EA09730" w:rsidRDefault="009643CB" w:rsidP="002340D6">
            <w:pPr>
              <w:jc w:val="center"/>
              <w:rPr>
                <w:rFonts w:ascii="Aparajita" w:eastAsia="Times New Roman" w:hAnsi="Aparajita" w:cs="Aparajita"/>
                <w:b/>
                <w:bCs/>
                <w:sz w:val="24"/>
                <w:szCs w:val="24"/>
                <w:lang w:val="fr-LU" w:eastAsia="fr-LU"/>
              </w:rPr>
            </w:pPr>
            <w:r>
              <w:rPr>
                <w:rFonts w:ascii="Aparajita" w:eastAsia="Times New Roman" w:hAnsi="Aparajita" w:cs="Aparajita"/>
                <w:b/>
                <w:bCs/>
                <w:sz w:val="24"/>
                <w:szCs w:val="24"/>
                <w:lang w:val="fr-LU" w:eastAsia="fr-LU"/>
              </w:rPr>
              <w:t xml:space="preserve">Prix Unitaire TTC en </w:t>
            </w:r>
            <w:r w:rsidR="003F4B5C">
              <w:rPr>
                <w:rFonts w:ascii="Aparajita" w:eastAsia="Times New Roman" w:hAnsi="Aparajita" w:cs="Aparajita"/>
                <w:b/>
                <w:bCs/>
                <w:sz w:val="24"/>
                <w:szCs w:val="24"/>
                <w:lang w:val="fr-LU" w:eastAsia="fr-LU"/>
              </w:rPr>
              <w:t>XAF</w:t>
            </w:r>
            <w:r>
              <w:rPr>
                <w:rFonts w:ascii="Aparajita" w:eastAsia="Times New Roman" w:hAnsi="Aparajita" w:cs="Aparajita"/>
                <w:b/>
                <w:bCs/>
                <w:sz w:val="24"/>
                <w:szCs w:val="24"/>
                <w:lang w:val="fr-LU" w:eastAsia="fr-LU"/>
              </w:rPr>
              <w:t xml:space="preserve"> </w:t>
            </w:r>
          </w:p>
        </w:tc>
        <w:tc>
          <w:tcPr>
            <w:tcW w:w="1254" w:type="dxa"/>
            <w:tcBorders>
              <w:top w:val="nil"/>
              <w:left w:val="nil"/>
              <w:bottom w:val="single" w:sz="4" w:space="0" w:color="auto"/>
              <w:right w:val="single" w:sz="4" w:space="0" w:color="auto"/>
            </w:tcBorders>
            <w:shd w:val="clear" w:color="auto" w:fill="808080" w:themeFill="background1" w:themeFillShade="80"/>
          </w:tcPr>
          <w:p w14:paraId="3258696D" w14:textId="319E046A" w:rsidR="009643CB" w:rsidRPr="6EA09730" w:rsidRDefault="009643CB" w:rsidP="002340D6">
            <w:pPr>
              <w:jc w:val="center"/>
              <w:rPr>
                <w:rFonts w:ascii="Aparajita" w:eastAsia="Times New Roman" w:hAnsi="Aparajita" w:cs="Aparajita"/>
                <w:b/>
                <w:bCs/>
                <w:sz w:val="24"/>
                <w:szCs w:val="24"/>
                <w:lang w:val="fr-LU" w:eastAsia="fr-LU"/>
              </w:rPr>
            </w:pPr>
            <w:r>
              <w:rPr>
                <w:rFonts w:ascii="Aparajita" w:eastAsia="Times New Roman" w:hAnsi="Aparajita" w:cs="Aparajita"/>
                <w:b/>
                <w:bCs/>
                <w:sz w:val="24"/>
                <w:szCs w:val="24"/>
                <w:lang w:val="fr-LU" w:eastAsia="fr-LU"/>
              </w:rPr>
              <w:t xml:space="preserve">Prix Total TTC en </w:t>
            </w:r>
            <w:r w:rsidR="003F4B5C">
              <w:rPr>
                <w:rFonts w:ascii="Aparajita" w:eastAsia="Times New Roman" w:hAnsi="Aparajita" w:cs="Aparajita"/>
                <w:b/>
                <w:bCs/>
                <w:sz w:val="24"/>
                <w:szCs w:val="24"/>
                <w:lang w:val="fr-LU" w:eastAsia="fr-LU"/>
              </w:rPr>
              <w:t>XAF</w:t>
            </w:r>
            <w:r>
              <w:rPr>
                <w:rFonts w:ascii="Aparajita" w:eastAsia="Times New Roman" w:hAnsi="Aparajita" w:cs="Aparajita"/>
                <w:b/>
                <w:bCs/>
                <w:sz w:val="24"/>
                <w:szCs w:val="24"/>
                <w:lang w:val="fr-LU" w:eastAsia="fr-LU"/>
              </w:rPr>
              <w:t xml:space="preserve"> </w:t>
            </w:r>
          </w:p>
        </w:tc>
        <w:tc>
          <w:tcPr>
            <w:tcW w:w="1977" w:type="dxa"/>
            <w:tcBorders>
              <w:top w:val="nil"/>
              <w:left w:val="nil"/>
              <w:bottom w:val="single" w:sz="4" w:space="0" w:color="auto"/>
              <w:right w:val="single" w:sz="4" w:space="0" w:color="auto"/>
            </w:tcBorders>
            <w:shd w:val="clear" w:color="auto" w:fill="808080" w:themeFill="background1" w:themeFillShade="80"/>
          </w:tcPr>
          <w:p w14:paraId="23088AE1" w14:textId="0C430421" w:rsidR="009643CB" w:rsidRPr="6EA09730" w:rsidRDefault="009643CB" w:rsidP="002340D6">
            <w:pPr>
              <w:jc w:val="center"/>
              <w:rPr>
                <w:rFonts w:ascii="Aparajita" w:eastAsia="Times New Roman" w:hAnsi="Aparajita" w:cs="Aparajita"/>
                <w:b/>
                <w:bCs/>
                <w:sz w:val="24"/>
                <w:szCs w:val="24"/>
                <w:lang w:val="fr-LU" w:eastAsia="fr-LU"/>
              </w:rPr>
            </w:pPr>
            <w:r>
              <w:rPr>
                <w:rFonts w:ascii="Aparajita" w:eastAsia="Times New Roman" w:hAnsi="Aparajita" w:cs="Aparajita"/>
                <w:b/>
                <w:bCs/>
                <w:sz w:val="24"/>
                <w:szCs w:val="24"/>
                <w:lang w:val="fr-LU" w:eastAsia="fr-LU"/>
              </w:rPr>
              <w:t xml:space="preserve">Delai d’approvisionnement </w:t>
            </w:r>
          </w:p>
        </w:tc>
      </w:tr>
      <w:tr w:rsidR="003F4B5C" w14:paraId="1A47B67F" w14:textId="2335D40E" w:rsidTr="00F925D3">
        <w:trPr>
          <w:trHeight w:val="350"/>
        </w:trPr>
        <w:tc>
          <w:tcPr>
            <w:tcW w:w="792" w:type="dxa"/>
            <w:tcBorders>
              <w:top w:val="nil"/>
              <w:left w:val="single" w:sz="4" w:space="0" w:color="auto"/>
              <w:bottom w:val="single" w:sz="4" w:space="0" w:color="auto"/>
              <w:right w:val="single" w:sz="4" w:space="0" w:color="auto"/>
            </w:tcBorders>
            <w:shd w:val="clear" w:color="auto" w:fill="FFFFFF" w:themeFill="background1"/>
          </w:tcPr>
          <w:p w14:paraId="44839192" w14:textId="4F567721" w:rsidR="59724BDB" w:rsidRDefault="59724BDB" w:rsidP="59724BDB">
            <w:pPr>
              <w:jc w:val="center"/>
              <w:rPr>
                <w:rFonts w:ascii="Aparajita" w:eastAsia="Times New Roman" w:hAnsi="Aparajita" w:cs="Aparajita"/>
                <w:color w:val="000000" w:themeColor="text1"/>
                <w:sz w:val="24"/>
                <w:szCs w:val="24"/>
                <w:lang w:val="fr-LU" w:eastAsia="fr-LU"/>
              </w:rPr>
            </w:pPr>
            <w:r>
              <w:t>1</w:t>
            </w:r>
          </w:p>
        </w:tc>
        <w:tc>
          <w:tcPr>
            <w:tcW w:w="2954" w:type="dxa"/>
            <w:tcBorders>
              <w:top w:val="nil"/>
              <w:left w:val="single" w:sz="4" w:space="0" w:color="auto"/>
              <w:bottom w:val="single" w:sz="4" w:space="0" w:color="auto"/>
              <w:right w:val="single" w:sz="4" w:space="0" w:color="auto"/>
            </w:tcBorders>
            <w:shd w:val="clear" w:color="auto" w:fill="FFFFFF" w:themeFill="background1"/>
          </w:tcPr>
          <w:p w14:paraId="3A5A24E2" w14:textId="1F56D363" w:rsidR="59724BDB" w:rsidRDefault="59724BDB" w:rsidP="59724BDB">
            <w:pPr>
              <w:rPr>
                <w:color w:val="EE0000"/>
              </w:rPr>
            </w:pPr>
            <w:r>
              <w:t>Registre d'appel</w:t>
            </w:r>
          </w:p>
        </w:tc>
        <w:tc>
          <w:tcPr>
            <w:tcW w:w="990" w:type="dxa"/>
            <w:tcBorders>
              <w:top w:val="nil"/>
              <w:left w:val="nil"/>
              <w:bottom w:val="single" w:sz="4" w:space="0" w:color="auto"/>
              <w:right w:val="nil"/>
            </w:tcBorders>
          </w:tcPr>
          <w:p w14:paraId="4EBB882E" w14:textId="2528A766" w:rsidR="003F4B5C" w:rsidRDefault="003F4B5C" w:rsidP="003F4B5C">
            <w:pPr>
              <w:jc w:val="center"/>
            </w:pPr>
            <w:r>
              <w:t>1 000</w:t>
            </w:r>
          </w:p>
        </w:tc>
        <w:tc>
          <w:tcPr>
            <w:tcW w:w="1255" w:type="dxa"/>
            <w:tcBorders>
              <w:top w:val="nil"/>
              <w:left w:val="single" w:sz="4" w:space="0" w:color="auto"/>
              <w:bottom w:val="single" w:sz="4" w:space="0" w:color="auto"/>
              <w:right w:val="single" w:sz="4" w:space="0" w:color="auto"/>
            </w:tcBorders>
          </w:tcPr>
          <w:p w14:paraId="25BFD886" w14:textId="727939C8"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nil"/>
              <w:left w:val="single" w:sz="4" w:space="0" w:color="auto"/>
              <w:bottom w:val="single" w:sz="4" w:space="0" w:color="auto"/>
              <w:right w:val="single" w:sz="4" w:space="0" w:color="auto"/>
            </w:tcBorders>
          </w:tcPr>
          <w:p w14:paraId="5C9084D8" w14:textId="44C74515" w:rsidR="003F4B5C" w:rsidRPr="004949DD" w:rsidRDefault="003F4B5C" w:rsidP="003F4B5C">
            <w:pPr>
              <w:jc w:val="center"/>
            </w:pPr>
          </w:p>
          <w:p w14:paraId="191A4653" w14:textId="428CF87A"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tcPr>
          <w:p w14:paraId="2008B020" w14:textId="77777777" w:rsidR="003F4B5C" w:rsidRPr="004949DD" w:rsidRDefault="003F4B5C" w:rsidP="003F4B5C">
            <w:pPr>
              <w:jc w:val="center"/>
            </w:pPr>
          </w:p>
        </w:tc>
        <w:tc>
          <w:tcPr>
            <w:tcW w:w="1977" w:type="dxa"/>
            <w:tcBorders>
              <w:top w:val="single" w:sz="4" w:space="0" w:color="auto"/>
              <w:left w:val="single" w:sz="4" w:space="0" w:color="auto"/>
              <w:right w:val="single" w:sz="4" w:space="0" w:color="auto"/>
            </w:tcBorders>
          </w:tcPr>
          <w:p w14:paraId="6314F56D" w14:textId="77777777" w:rsidR="003F4B5C" w:rsidRPr="004949DD" w:rsidRDefault="003F4B5C" w:rsidP="003F4B5C">
            <w:pPr>
              <w:jc w:val="center"/>
            </w:pPr>
          </w:p>
        </w:tc>
      </w:tr>
      <w:tr w:rsidR="003F4B5C" w14:paraId="40A50239" w14:textId="05DFF22D" w:rsidTr="00F925D3">
        <w:trPr>
          <w:trHeight w:val="350"/>
        </w:trPr>
        <w:tc>
          <w:tcPr>
            <w:tcW w:w="792" w:type="dxa"/>
            <w:tcBorders>
              <w:top w:val="nil"/>
              <w:left w:val="single" w:sz="4" w:space="0" w:color="auto"/>
              <w:bottom w:val="single" w:sz="4" w:space="0" w:color="auto"/>
              <w:right w:val="single" w:sz="4" w:space="0" w:color="auto"/>
            </w:tcBorders>
            <w:shd w:val="clear" w:color="auto" w:fill="FFFFFF" w:themeFill="background1"/>
          </w:tcPr>
          <w:p w14:paraId="0D2CA500" w14:textId="43251C55" w:rsidR="59724BDB" w:rsidRDefault="59724BDB" w:rsidP="59724BDB">
            <w:pPr>
              <w:jc w:val="center"/>
              <w:rPr>
                <w:rFonts w:ascii="Aparajita" w:eastAsia="Times New Roman" w:hAnsi="Aparajita" w:cs="Aparajita"/>
                <w:color w:val="000000" w:themeColor="text1"/>
                <w:sz w:val="24"/>
                <w:szCs w:val="24"/>
                <w:lang w:val="fr-LU" w:eastAsia="fr-LU"/>
              </w:rPr>
            </w:pPr>
            <w:r>
              <w:t>2</w:t>
            </w:r>
          </w:p>
        </w:tc>
        <w:tc>
          <w:tcPr>
            <w:tcW w:w="2954" w:type="dxa"/>
            <w:tcBorders>
              <w:top w:val="nil"/>
              <w:left w:val="single" w:sz="4" w:space="0" w:color="auto"/>
              <w:bottom w:val="single" w:sz="4" w:space="0" w:color="auto"/>
              <w:right w:val="single" w:sz="4" w:space="0" w:color="auto"/>
            </w:tcBorders>
            <w:shd w:val="clear" w:color="auto" w:fill="FFFFFF" w:themeFill="background1"/>
          </w:tcPr>
          <w:p w14:paraId="0BDB6CF6" w14:textId="125C960B" w:rsidR="59724BDB" w:rsidRDefault="59724BDB">
            <w:r>
              <w:t>Cahier de 200 Pages - carreau</w:t>
            </w:r>
          </w:p>
        </w:tc>
        <w:tc>
          <w:tcPr>
            <w:tcW w:w="990" w:type="dxa"/>
            <w:tcBorders>
              <w:top w:val="nil"/>
              <w:left w:val="nil"/>
              <w:bottom w:val="single" w:sz="4" w:space="0" w:color="auto"/>
              <w:right w:val="nil"/>
            </w:tcBorders>
          </w:tcPr>
          <w:p w14:paraId="35CE0431" w14:textId="0DF3F272" w:rsidR="003F4B5C" w:rsidRDefault="003F4B5C" w:rsidP="003F4B5C">
            <w:pPr>
              <w:jc w:val="center"/>
            </w:pPr>
            <w:r w:rsidRPr="00E92CE0">
              <w:t>1 000</w:t>
            </w:r>
          </w:p>
        </w:tc>
        <w:tc>
          <w:tcPr>
            <w:tcW w:w="1255" w:type="dxa"/>
            <w:tcBorders>
              <w:top w:val="nil"/>
              <w:left w:val="single" w:sz="4" w:space="0" w:color="auto"/>
              <w:bottom w:val="single" w:sz="4" w:space="0" w:color="auto"/>
              <w:right w:val="single" w:sz="4" w:space="0" w:color="auto"/>
            </w:tcBorders>
          </w:tcPr>
          <w:p w14:paraId="68D38149" w14:textId="65C7BC0C"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nil"/>
              <w:left w:val="single" w:sz="4" w:space="0" w:color="auto"/>
              <w:bottom w:val="single" w:sz="4" w:space="0" w:color="auto"/>
              <w:right w:val="single" w:sz="4" w:space="0" w:color="auto"/>
            </w:tcBorders>
          </w:tcPr>
          <w:p w14:paraId="1E390A7E" w14:textId="73156076" w:rsidR="003F4B5C" w:rsidRPr="004949DD" w:rsidRDefault="003F4B5C" w:rsidP="003F4B5C">
            <w:pPr>
              <w:jc w:val="center"/>
            </w:pPr>
          </w:p>
          <w:p w14:paraId="60416165" w14:textId="6EAEDF6C"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tcPr>
          <w:p w14:paraId="474241EC" w14:textId="77777777" w:rsidR="003F4B5C" w:rsidRPr="004949DD" w:rsidRDefault="003F4B5C" w:rsidP="003F4B5C">
            <w:pPr>
              <w:jc w:val="center"/>
            </w:pPr>
          </w:p>
        </w:tc>
        <w:tc>
          <w:tcPr>
            <w:tcW w:w="1977" w:type="dxa"/>
            <w:tcBorders>
              <w:top w:val="nil"/>
              <w:left w:val="single" w:sz="4" w:space="0" w:color="auto"/>
              <w:right w:val="single" w:sz="4" w:space="0" w:color="auto"/>
            </w:tcBorders>
          </w:tcPr>
          <w:p w14:paraId="7B5A6DCE" w14:textId="77777777" w:rsidR="003F4B5C" w:rsidRPr="004949DD" w:rsidRDefault="003F4B5C" w:rsidP="003F4B5C">
            <w:pPr>
              <w:jc w:val="center"/>
            </w:pPr>
          </w:p>
        </w:tc>
      </w:tr>
      <w:tr w:rsidR="003F4B5C" w14:paraId="38E840BF" w14:textId="0127CF21" w:rsidTr="00F925D3">
        <w:trPr>
          <w:trHeight w:val="350"/>
        </w:trPr>
        <w:tc>
          <w:tcPr>
            <w:tcW w:w="792" w:type="dxa"/>
            <w:tcBorders>
              <w:top w:val="nil"/>
              <w:left w:val="single" w:sz="4" w:space="0" w:color="auto"/>
              <w:bottom w:val="single" w:sz="4" w:space="0" w:color="auto"/>
              <w:right w:val="single" w:sz="4" w:space="0" w:color="auto"/>
            </w:tcBorders>
            <w:shd w:val="clear" w:color="auto" w:fill="FFFFFF" w:themeFill="background1"/>
          </w:tcPr>
          <w:p w14:paraId="7499D5A9" w14:textId="01BCBF93" w:rsidR="59724BDB" w:rsidRDefault="59724BDB" w:rsidP="59724BDB">
            <w:pPr>
              <w:jc w:val="center"/>
              <w:rPr>
                <w:rFonts w:ascii="Aparajita" w:eastAsia="Times New Roman" w:hAnsi="Aparajita" w:cs="Aparajita"/>
                <w:color w:val="000000" w:themeColor="text1"/>
                <w:sz w:val="24"/>
                <w:szCs w:val="24"/>
                <w:lang w:val="fr-LU" w:eastAsia="fr-LU"/>
              </w:rPr>
            </w:pPr>
            <w:r>
              <w:t>3</w:t>
            </w:r>
          </w:p>
        </w:tc>
        <w:tc>
          <w:tcPr>
            <w:tcW w:w="2954" w:type="dxa"/>
            <w:tcBorders>
              <w:top w:val="nil"/>
              <w:left w:val="single" w:sz="4" w:space="0" w:color="auto"/>
              <w:bottom w:val="single" w:sz="4" w:space="0" w:color="auto"/>
              <w:right w:val="single" w:sz="4" w:space="0" w:color="auto"/>
            </w:tcBorders>
            <w:shd w:val="clear" w:color="auto" w:fill="FFFFFF" w:themeFill="background1"/>
          </w:tcPr>
          <w:p w14:paraId="64D0F48A" w14:textId="61218725" w:rsidR="59724BDB" w:rsidRDefault="59724BDB" w:rsidP="59724BDB">
            <w:r>
              <w:t>Cahier de 100 pages- carreau</w:t>
            </w:r>
          </w:p>
        </w:tc>
        <w:tc>
          <w:tcPr>
            <w:tcW w:w="990" w:type="dxa"/>
            <w:tcBorders>
              <w:top w:val="nil"/>
              <w:left w:val="nil"/>
              <w:bottom w:val="single" w:sz="4" w:space="0" w:color="auto"/>
              <w:right w:val="nil"/>
            </w:tcBorders>
          </w:tcPr>
          <w:p w14:paraId="47557C21" w14:textId="0E93EC18" w:rsidR="003F4B5C" w:rsidRDefault="003F4B5C" w:rsidP="003F4B5C">
            <w:pPr>
              <w:jc w:val="center"/>
            </w:pPr>
            <w:r w:rsidRPr="00E92CE0">
              <w:t>1 000</w:t>
            </w:r>
          </w:p>
        </w:tc>
        <w:tc>
          <w:tcPr>
            <w:tcW w:w="1255" w:type="dxa"/>
            <w:tcBorders>
              <w:top w:val="nil"/>
              <w:left w:val="single" w:sz="4" w:space="0" w:color="auto"/>
              <w:bottom w:val="single" w:sz="4" w:space="0" w:color="auto"/>
              <w:right w:val="single" w:sz="4" w:space="0" w:color="auto"/>
            </w:tcBorders>
          </w:tcPr>
          <w:p w14:paraId="6E264DD1" w14:textId="15E713B2" w:rsidR="39B311EC" w:rsidRDefault="39B311EC"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Pièce</w:t>
            </w:r>
          </w:p>
          <w:p w14:paraId="60E7C238" w14:textId="149250E0" w:rsidR="59724BDB" w:rsidRDefault="59724BDB" w:rsidP="59724BDB">
            <w:pPr>
              <w:jc w:val="center"/>
              <w:rPr>
                <w:rFonts w:ascii="Aparajita" w:eastAsia="Aparajita" w:hAnsi="Aparajita" w:cs="Aparajita"/>
                <w:color w:val="000000" w:themeColor="text1"/>
                <w:sz w:val="24"/>
                <w:szCs w:val="24"/>
              </w:rPr>
            </w:pPr>
          </w:p>
        </w:tc>
        <w:tc>
          <w:tcPr>
            <w:tcW w:w="1263" w:type="dxa"/>
            <w:tcBorders>
              <w:top w:val="nil"/>
              <w:left w:val="single" w:sz="4" w:space="0" w:color="auto"/>
              <w:bottom w:val="single" w:sz="4" w:space="0" w:color="auto"/>
              <w:right w:val="single" w:sz="4" w:space="0" w:color="auto"/>
            </w:tcBorders>
          </w:tcPr>
          <w:p w14:paraId="0DE93810" w14:textId="77777777"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tcPr>
          <w:p w14:paraId="471868EF" w14:textId="77777777" w:rsidR="003F4B5C" w:rsidRPr="004949DD" w:rsidRDefault="003F4B5C" w:rsidP="003F4B5C">
            <w:pPr>
              <w:jc w:val="center"/>
            </w:pPr>
          </w:p>
        </w:tc>
        <w:tc>
          <w:tcPr>
            <w:tcW w:w="1977" w:type="dxa"/>
            <w:tcBorders>
              <w:top w:val="nil"/>
              <w:left w:val="single" w:sz="4" w:space="0" w:color="auto"/>
              <w:right w:val="single" w:sz="4" w:space="0" w:color="auto"/>
            </w:tcBorders>
          </w:tcPr>
          <w:p w14:paraId="6F41E74C" w14:textId="77777777" w:rsidR="003F4B5C" w:rsidRPr="004949DD" w:rsidRDefault="003F4B5C" w:rsidP="003F4B5C">
            <w:pPr>
              <w:jc w:val="center"/>
            </w:pPr>
          </w:p>
        </w:tc>
      </w:tr>
      <w:tr w:rsidR="003F4B5C" w14:paraId="5235B02F" w14:textId="00692229" w:rsidTr="00F925D3">
        <w:trPr>
          <w:trHeight w:val="350"/>
        </w:trPr>
        <w:tc>
          <w:tcPr>
            <w:tcW w:w="792" w:type="dxa"/>
            <w:tcBorders>
              <w:top w:val="nil"/>
              <w:left w:val="single" w:sz="4" w:space="0" w:color="auto"/>
              <w:bottom w:val="single" w:sz="4" w:space="0" w:color="auto"/>
              <w:right w:val="single" w:sz="4" w:space="0" w:color="auto"/>
            </w:tcBorders>
            <w:shd w:val="clear" w:color="auto" w:fill="FFFFFF" w:themeFill="background1"/>
          </w:tcPr>
          <w:p w14:paraId="0B562E73" w14:textId="410E23F3" w:rsidR="59724BDB" w:rsidRDefault="59724BDB" w:rsidP="59724BDB">
            <w:pPr>
              <w:jc w:val="center"/>
              <w:rPr>
                <w:rFonts w:ascii="Aparajita" w:eastAsia="Times New Roman" w:hAnsi="Aparajita" w:cs="Aparajita"/>
                <w:color w:val="000000" w:themeColor="text1"/>
                <w:sz w:val="24"/>
                <w:szCs w:val="24"/>
                <w:lang w:val="fr-LU" w:eastAsia="fr-LU"/>
              </w:rPr>
            </w:pPr>
            <w:r>
              <w:t>4</w:t>
            </w:r>
          </w:p>
        </w:tc>
        <w:tc>
          <w:tcPr>
            <w:tcW w:w="2954" w:type="dxa"/>
            <w:tcBorders>
              <w:top w:val="nil"/>
              <w:left w:val="single" w:sz="4" w:space="0" w:color="auto"/>
              <w:bottom w:val="single" w:sz="4" w:space="0" w:color="auto"/>
              <w:right w:val="single" w:sz="4" w:space="0" w:color="auto"/>
            </w:tcBorders>
            <w:shd w:val="clear" w:color="auto" w:fill="FFFFFF" w:themeFill="background1"/>
          </w:tcPr>
          <w:p w14:paraId="1A5BA349" w14:textId="535887B7" w:rsidR="59724BDB" w:rsidRDefault="59724BDB">
            <w:r>
              <w:t>Cahier de 50 Pages- carreau</w:t>
            </w:r>
          </w:p>
        </w:tc>
        <w:tc>
          <w:tcPr>
            <w:tcW w:w="990" w:type="dxa"/>
            <w:tcBorders>
              <w:top w:val="nil"/>
              <w:left w:val="nil"/>
              <w:bottom w:val="single" w:sz="4" w:space="0" w:color="auto"/>
              <w:right w:val="nil"/>
            </w:tcBorders>
          </w:tcPr>
          <w:p w14:paraId="24E0041E" w14:textId="18C5464B" w:rsidR="003F4B5C" w:rsidRDefault="003F4B5C" w:rsidP="003F4B5C">
            <w:pPr>
              <w:jc w:val="center"/>
            </w:pPr>
            <w:r w:rsidRPr="00E92CE0">
              <w:t>1 000</w:t>
            </w:r>
          </w:p>
        </w:tc>
        <w:tc>
          <w:tcPr>
            <w:tcW w:w="1255" w:type="dxa"/>
            <w:tcBorders>
              <w:top w:val="nil"/>
              <w:left w:val="single" w:sz="4" w:space="0" w:color="auto"/>
              <w:bottom w:val="single" w:sz="4" w:space="0" w:color="auto"/>
              <w:right w:val="single" w:sz="4" w:space="0" w:color="auto"/>
            </w:tcBorders>
          </w:tcPr>
          <w:p w14:paraId="05C5CD69" w14:textId="3A85FFB0"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nil"/>
              <w:left w:val="single" w:sz="4" w:space="0" w:color="auto"/>
              <w:bottom w:val="single" w:sz="4" w:space="0" w:color="auto"/>
              <w:right w:val="single" w:sz="4" w:space="0" w:color="auto"/>
            </w:tcBorders>
          </w:tcPr>
          <w:p w14:paraId="1332F96B" w14:textId="77777777"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tcPr>
          <w:p w14:paraId="2597328C" w14:textId="77777777" w:rsidR="003F4B5C" w:rsidRPr="004949DD" w:rsidRDefault="003F4B5C" w:rsidP="003F4B5C">
            <w:pPr>
              <w:jc w:val="center"/>
            </w:pPr>
          </w:p>
        </w:tc>
        <w:tc>
          <w:tcPr>
            <w:tcW w:w="1977" w:type="dxa"/>
            <w:tcBorders>
              <w:top w:val="nil"/>
              <w:left w:val="single" w:sz="4" w:space="0" w:color="auto"/>
              <w:right w:val="single" w:sz="4" w:space="0" w:color="auto"/>
            </w:tcBorders>
          </w:tcPr>
          <w:p w14:paraId="5C502F12" w14:textId="77777777" w:rsidR="003F4B5C" w:rsidRPr="004949DD" w:rsidRDefault="003F4B5C" w:rsidP="003F4B5C">
            <w:pPr>
              <w:jc w:val="center"/>
            </w:pPr>
          </w:p>
        </w:tc>
      </w:tr>
      <w:tr w:rsidR="003F4B5C" w14:paraId="3EFAB156" w14:textId="346F8DB4" w:rsidTr="00F925D3">
        <w:trPr>
          <w:trHeight w:val="350"/>
        </w:trPr>
        <w:tc>
          <w:tcPr>
            <w:tcW w:w="792" w:type="dxa"/>
            <w:tcBorders>
              <w:top w:val="nil"/>
              <w:left w:val="single" w:sz="4" w:space="0" w:color="auto"/>
              <w:bottom w:val="single" w:sz="4" w:space="0" w:color="auto"/>
              <w:right w:val="single" w:sz="4" w:space="0" w:color="auto"/>
            </w:tcBorders>
          </w:tcPr>
          <w:p w14:paraId="6ABC1C08" w14:textId="5685E7F0" w:rsidR="59724BDB" w:rsidRDefault="59724BDB" w:rsidP="59724BDB">
            <w:pPr>
              <w:jc w:val="center"/>
              <w:rPr>
                <w:rFonts w:ascii="Aparajita" w:eastAsia="Times New Roman" w:hAnsi="Aparajita" w:cs="Aparajita"/>
                <w:color w:val="000000" w:themeColor="text1"/>
                <w:sz w:val="24"/>
                <w:szCs w:val="24"/>
                <w:lang w:val="fr-LU" w:eastAsia="fr-LU"/>
              </w:rPr>
            </w:pPr>
            <w:r>
              <w:t>5</w:t>
            </w:r>
          </w:p>
        </w:tc>
        <w:tc>
          <w:tcPr>
            <w:tcW w:w="2954" w:type="dxa"/>
            <w:tcBorders>
              <w:top w:val="nil"/>
              <w:left w:val="single" w:sz="4" w:space="0" w:color="auto"/>
              <w:bottom w:val="single" w:sz="4" w:space="0" w:color="auto"/>
              <w:right w:val="single" w:sz="4" w:space="0" w:color="auto"/>
            </w:tcBorders>
          </w:tcPr>
          <w:p w14:paraId="077BDC35" w14:textId="753B297C" w:rsidR="59724BDB" w:rsidRDefault="59724BDB">
            <w:r>
              <w:t>Bic bleu- eto</w:t>
            </w:r>
          </w:p>
        </w:tc>
        <w:tc>
          <w:tcPr>
            <w:tcW w:w="990" w:type="dxa"/>
            <w:tcBorders>
              <w:top w:val="nil"/>
              <w:left w:val="nil"/>
              <w:bottom w:val="single" w:sz="4" w:space="0" w:color="auto"/>
              <w:right w:val="nil"/>
            </w:tcBorders>
          </w:tcPr>
          <w:p w14:paraId="2C2E399F" w14:textId="3133272F" w:rsidR="003F4B5C" w:rsidRDefault="003F4B5C" w:rsidP="003F4B5C">
            <w:pPr>
              <w:jc w:val="center"/>
            </w:pPr>
            <w:r w:rsidRPr="00E92CE0">
              <w:t>1 000</w:t>
            </w:r>
          </w:p>
        </w:tc>
        <w:tc>
          <w:tcPr>
            <w:tcW w:w="1255" w:type="dxa"/>
            <w:tcBorders>
              <w:top w:val="nil"/>
              <w:left w:val="single" w:sz="4" w:space="0" w:color="auto"/>
              <w:bottom w:val="single" w:sz="4" w:space="0" w:color="auto"/>
              <w:right w:val="single" w:sz="4" w:space="0" w:color="auto"/>
            </w:tcBorders>
            <w:shd w:val="clear" w:color="auto" w:fill="FFFFFF" w:themeFill="background1"/>
          </w:tcPr>
          <w:p w14:paraId="12222694" w14:textId="41AEC8EC"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nil"/>
              <w:left w:val="single" w:sz="4" w:space="0" w:color="auto"/>
              <w:bottom w:val="single" w:sz="4" w:space="0" w:color="auto"/>
              <w:right w:val="single" w:sz="4" w:space="0" w:color="auto"/>
            </w:tcBorders>
            <w:shd w:val="clear" w:color="auto" w:fill="FFFFFF" w:themeFill="background1"/>
          </w:tcPr>
          <w:p w14:paraId="1506B60C" w14:textId="5ACF864D" w:rsidR="003F4B5C" w:rsidRPr="004949DD" w:rsidRDefault="003F4B5C" w:rsidP="003F4B5C">
            <w:pPr>
              <w:jc w:val="center"/>
            </w:pPr>
          </w:p>
          <w:p w14:paraId="3F4BDD43" w14:textId="60DA641C"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shd w:val="clear" w:color="auto" w:fill="FFFFFF" w:themeFill="background1"/>
          </w:tcPr>
          <w:p w14:paraId="5C742EE7" w14:textId="77777777" w:rsidR="003F4B5C" w:rsidRPr="004949DD" w:rsidRDefault="003F4B5C" w:rsidP="003F4B5C">
            <w:pPr>
              <w:jc w:val="center"/>
            </w:pPr>
          </w:p>
        </w:tc>
        <w:tc>
          <w:tcPr>
            <w:tcW w:w="1977" w:type="dxa"/>
            <w:tcBorders>
              <w:top w:val="nil"/>
              <w:left w:val="single" w:sz="4" w:space="0" w:color="auto"/>
              <w:right w:val="single" w:sz="4" w:space="0" w:color="auto"/>
            </w:tcBorders>
            <w:shd w:val="clear" w:color="auto" w:fill="FFFFFF" w:themeFill="background1"/>
          </w:tcPr>
          <w:p w14:paraId="369C0E08" w14:textId="77777777" w:rsidR="003F4B5C" w:rsidRPr="004949DD" w:rsidRDefault="003F4B5C" w:rsidP="003F4B5C">
            <w:pPr>
              <w:jc w:val="center"/>
            </w:pPr>
          </w:p>
        </w:tc>
      </w:tr>
      <w:tr w:rsidR="003F4B5C" w14:paraId="0DBDF421" w14:textId="3701120E" w:rsidTr="00F925D3">
        <w:trPr>
          <w:trHeight w:val="350"/>
        </w:trPr>
        <w:tc>
          <w:tcPr>
            <w:tcW w:w="792" w:type="dxa"/>
            <w:tcBorders>
              <w:top w:val="nil"/>
              <w:left w:val="single" w:sz="4" w:space="0" w:color="auto"/>
              <w:bottom w:val="single" w:sz="4" w:space="0" w:color="auto"/>
              <w:right w:val="single" w:sz="4" w:space="0" w:color="auto"/>
            </w:tcBorders>
            <w:shd w:val="clear" w:color="auto" w:fill="FFFFFF" w:themeFill="background1"/>
          </w:tcPr>
          <w:p w14:paraId="171FB165" w14:textId="6A1FB7AE" w:rsidR="59724BDB" w:rsidRDefault="59724BDB" w:rsidP="59724BDB">
            <w:pPr>
              <w:jc w:val="center"/>
              <w:rPr>
                <w:rFonts w:ascii="Aparajita" w:eastAsia="Times New Roman" w:hAnsi="Aparajita" w:cs="Aparajita"/>
                <w:color w:val="000000" w:themeColor="text1"/>
                <w:sz w:val="24"/>
                <w:szCs w:val="24"/>
                <w:lang w:val="fr-LU" w:eastAsia="fr-LU"/>
              </w:rPr>
            </w:pPr>
            <w:r>
              <w:t>6</w:t>
            </w:r>
          </w:p>
        </w:tc>
        <w:tc>
          <w:tcPr>
            <w:tcW w:w="2954" w:type="dxa"/>
            <w:tcBorders>
              <w:top w:val="nil"/>
              <w:left w:val="single" w:sz="4" w:space="0" w:color="auto"/>
              <w:bottom w:val="single" w:sz="4" w:space="0" w:color="auto"/>
              <w:right w:val="single" w:sz="4" w:space="0" w:color="auto"/>
            </w:tcBorders>
            <w:shd w:val="clear" w:color="auto" w:fill="FFFFFF" w:themeFill="background1"/>
          </w:tcPr>
          <w:p w14:paraId="71873E64" w14:textId="79B37C6B" w:rsidR="59724BDB" w:rsidRDefault="59724BDB">
            <w:r>
              <w:t>Bic rouge- eto</w:t>
            </w:r>
          </w:p>
        </w:tc>
        <w:tc>
          <w:tcPr>
            <w:tcW w:w="990" w:type="dxa"/>
            <w:tcBorders>
              <w:top w:val="nil"/>
              <w:left w:val="nil"/>
              <w:bottom w:val="single" w:sz="4" w:space="0" w:color="auto"/>
              <w:right w:val="nil"/>
            </w:tcBorders>
          </w:tcPr>
          <w:p w14:paraId="05F282E0" w14:textId="0F08A5D2" w:rsidR="003F4B5C" w:rsidRDefault="003F4B5C" w:rsidP="003F4B5C">
            <w:pPr>
              <w:jc w:val="center"/>
            </w:pPr>
            <w:r w:rsidRPr="00E92CE0">
              <w:t>1 000</w:t>
            </w:r>
          </w:p>
        </w:tc>
        <w:tc>
          <w:tcPr>
            <w:tcW w:w="1255" w:type="dxa"/>
            <w:tcBorders>
              <w:top w:val="nil"/>
              <w:left w:val="single" w:sz="4" w:space="0" w:color="auto"/>
              <w:bottom w:val="single" w:sz="4" w:space="0" w:color="auto"/>
              <w:right w:val="single" w:sz="4" w:space="0" w:color="auto"/>
            </w:tcBorders>
            <w:shd w:val="clear" w:color="auto" w:fill="FFFFFF" w:themeFill="background1"/>
          </w:tcPr>
          <w:p w14:paraId="7AF9982E" w14:textId="695ED23C"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nil"/>
              <w:left w:val="single" w:sz="4" w:space="0" w:color="auto"/>
              <w:bottom w:val="single" w:sz="4" w:space="0" w:color="auto"/>
              <w:right w:val="single" w:sz="4" w:space="0" w:color="auto"/>
            </w:tcBorders>
            <w:shd w:val="clear" w:color="auto" w:fill="FFFFFF" w:themeFill="background1"/>
          </w:tcPr>
          <w:p w14:paraId="2114CCC1" w14:textId="5C555B29" w:rsidR="003F4B5C" w:rsidRPr="004949DD" w:rsidRDefault="003F4B5C" w:rsidP="003F4B5C">
            <w:pPr>
              <w:jc w:val="center"/>
            </w:pPr>
          </w:p>
          <w:p w14:paraId="7E8E0CBC" w14:textId="3069E123"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shd w:val="clear" w:color="auto" w:fill="FFFFFF" w:themeFill="background1"/>
          </w:tcPr>
          <w:p w14:paraId="2A8B9371" w14:textId="77777777" w:rsidR="003F4B5C" w:rsidRPr="004949DD" w:rsidRDefault="003F4B5C" w:rsidP="003F4B5C">
            <w:pPr>
              <w:jc w:val="center"/>
            </w:pPr>
          </w:p>
        </w:tc>
        <w:tc>
          <w:tcPr>
            <w:tcW w:w="1977" w:type="dxa"/>
            <w:tcBorders>
              <w:top w:val="nil"/>
              <w:left w:val="single" w:sz="4" w:space="0" w:color="auto"/>
              <w:right w:val="single" w:sz="4" w:space="0" w:color="auto"/>
            </w:tcBorders>
            <w:shd w:val="clear" w:color="auto" w:fill="FFFFFF" w:themeFill="background1"/>
          </w:tcPr>
          <w:p w14:paraId="3F1E66F9" w14:textId="77777777" w:rsidR="003F4B5C" w:rsidRPr="004949DD" w:rsidRDefault="003F4B5C" w:rsidP="003F4B5C">
            <w:pPr>
              <w:jc w:val="center"/>
            </w:pPr>
          </w:p>
        </w:tc>
      </w:tr>
      <w:tr w:rsidR="003F4B5C" w14:paraId="0ACB1D25" w14:textId="305E08D2" w:rsidTr="00F925D3">
        <w:trPr>
          <w:trHeight w:val="350"/>
        </w:trPr>
        <w:tc>
          <w:tcPr>
            <w:tcW w:w="792" w:type="dxa"/>
            <w:tcBorders>
              <w:top w:val="nil"/>
              <w:left w:val="single" w:sz="4" w:space="0" w:color="auto"/>
              <w:bottom w:val="single" w:sz="4" w:space="0" w:color="auto"/>
              <w:right w:val="single" w:sz="4" w:space="0" w:color="auto"/>
            </w:tcBorders>
            <w:shd w:val="clear" w:color="auto" w:fill="FFFFFF" w:themeFill="background1"/>
          </w:tcPr>
          <w:p w14:paraId="61FFB415" w14:textId="5DD671B7" w:rsidR="59724BDB" w:rsidRDefault="59724BDB" w:rsidP="59724BDB">
            <w:pPr>
              <w:jc w:val="center"/>
              <w:rPr>
                <w:rFonts w:ascii="Aparajita" w:eastAsia="Times New Roman" w:hAnsi="Aparajita" w:cs="Aparajita"/>
                <w:color w:val="000000" w:themeColor="text1"/>
                <w:sz w:val="24"/>
                <w:szCs w:val="24"/>
                <w:lang w:val="fr-LU" w:eastAsia="fr-LU"/>
              </w:rPr>
            </w:pPr>
            <w:r>
              <w:t>7</w:t>
            </w:r>
          </w:p>
        </w:tc>
        <w:tc>
          <w:tcPr>
            <w:tcW w:w="2954" w:type="dxa"/>
            <w:tcBorders>
              <w:top w:val="nil"/>
              <w:left w:val="single" w:sz="4" w:space="0" w:color="auto"/>
              <w:bottom w:val="single" w:sz="4" w:space="0" w:color="auto"/>
              <w:right w:val="single" w:sz="4" w:space="0" w:color="auto"/>
            </w:tcBorders>
            <w:shd w:val="clear" w:color="auto" w:fill="FFFFFF" w:themeFill="background1"/>
          </w:tcPr>
          <w:p w14:paraId="665953E2" w14:textId="582683E6" w:rsidR="59724BDB" w:rsidRDefault="59724BDB">
            <w:r>
              <w:t>Règle de tableau en plastique / Règle de tableau couleur jaune</w:t>
            </w:r>
          </w:p>
        </w:tc>
        <w:tc>
          <w:tcPr>
            <w:tcW w:w="990" w:type="dxa"/>
            <w:tcBorders>
              <w:top w:val="nil"/>
              <w:left w:val="nil"/>
              <w:bottom w:val="single" w:sz="4" w:space="0" w:color="auto"/>
              <w:right w:val="nil"/>
            </w:tcBorders>
          </w:tcPr>
          <w:p w14:paraId="4FA87CBD" w14:textId="7A929175" w:rsidR="003F4B5C" w:rsidRDefault="003F4B5C" w:rsidP="003F4B5C">
            <w:pPr>
              <w:jc w:val="center"/>
            </w:pPr>
            <w:r w:rsidRPr="00E92CE0">
              <w:t>1 000</w:t>
            </w:r>
          </w:p>
        </w:tc>
        <w:tc>
          <w:tcPr>
            <w:tcW w:w="1255" w:type="dxa"/>
            <w:tcBorders>
              <w:top w:val="nil"/>
              <w:left w:val="single" w:sz="4" w:space="0" w:color="auto"/>
              <w:bottom w:val="single" w:sz="4" w:space="0" w:color="auto"/>
              <w:right w:val="single" w:sz="4" w:space="0" w:color="auto"/>
            </w:tcBorders>
            <w:shd w:val="clear" w:color="auto" w:fill="FFFFFF" w:themeFill="background1"/>
          </w:tcPr>
          <w:p w14:paraId="7A087F7A" w14:textId="75B43317" w:rsidR="59724BDB" w:rsidRDefault="59724BDB" w:rsidP="59724BDB">
            <w:pPr>
              <w:jc w:val="center"/>
            </w:pPr>
            <w:r w:rsidRPr="59724BDB">
              <w:rPr>
                <w:rFonts w:ascii="Aparajita" w:eastAsia="Aparajita" w:hAnsi="Aparajita" w:cs="Aparajita"/>
                <w:color w:val="000000" w:themeColor="text1"/>
                <w:sz w:val="24"/>
                <w:szCs w:val="24"/>
              </w:rPr>
              <w:t xml:space="preserve">Pièce </w:t>
            </w:r>
          </w:p>
        </w:tc>
        <w:tc>
          <w:tcPr>
            <w:tcW w:w="1263" w:type="dxa"/>
            <w:tcBorders>
              <w:top w:val="nil"/>
              <w:left w:val="single" w:sz="4" w:space="0" w:color="auto"/>
              <w:bottom w:val="single" w:sz="4" w:space="0" w:color="auto"/>
              <w:right w:val="single" w:sz="4" w:space="0" w:color="auto"/>
            </w:tcBorders>
            <w:shd w:val="clear" w:color="auto" w:fill="FFFFFF" w:themeFill="background1"/>
          </w:tcPr>
          <w:p w14:paraId="1B31635A" w14:textId="77777777"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shd w:val="clear" w:color="auto" w:fill="FFFFFF" w:themeFill="background1"/>
          </w:tcPr>
          <w:p w14:paraId="50BD3329" w14:textId="77777777" w:rsidR="003F4B5C" w:rsidRPr="004949DD" w:rsidRDefault="003F4B5C" w:rsidP="003F4B5C">
            <w:pPr>
              <w:jc w:val="center"/>
            </w:pPr>
          </w:p>
        </w:tc>
        <w:tc>
          <w:tcPr>
            <w:tcW w:w="1977" w:type="dxa"/>
            <w:tcBorders>
              <w:top w:val="nil"/>
              <w:left w:val="single" w:sz="4" w:space="0" w:color="auto"/>
              <w:right w:val="single" w:sz="4" w:space="0" w:color="auto"/>
            </w:tcBorders>
            <w:shd w:val="clear" w:color="auto" w:fill="FFFFFF" w:themeFill="background1"/>
          </w:tcPr>
          <w:p w14:paraId="22852813" w14:textId="77777777" w:rsidR="003F4B5C" w:rsidRPr="004949DD" w:rsidRDefault="003F4B5C" w:rsidP="003F4B5C">
            <w:pPr>
              <w:jc w:val="center"/>
            </w:pPr>
          </w:p>
        </w:tc>
      </w:tr>
      <w:tr w:rsidR="003F4B5C" w14:paraId="68876D06" w14:textId="728CA560" w:rsidTr="00F925D3">
        <w:trPr>
          <w:trHeight w:val="350"/>
        </w:trPr>
        <w:tc>
          <w:tcPr>
            <w:tcW w:w="792" w:type="dxa"/>
            <w:tcBorders>
              <w:top w:val="nil"/>
              <w:left w:val="single" w:sz="4" w:space="0" w:color="auto"/>
              <w:bottom w:val="single" w:sz="4" w:space="0" w:color="auto"/>
              <w:right w:val="single" w:sz="4" w:space="0" w:color="auto"/>
            </w:tcBorders>
            <w:shd w:val="clear" w:color="auto" w:fill="FFFFFF" w:themeFill="background1"/>
          </w:tcPr>
          <w:p w14:paraId="23CBDF12" w14:textId="06D55BB7" w:rsidR="59724BDB" w:rsidRDefault="59724BDB" w:rsidP="59724BDB">
            <w:pPr>
              <w:jc w:val="center"/>
              <w:rPr>
                <w:rFonts w:ascii="Aparajita" w:eastAsia="Times New Roman" w:hAnsi="Aparajita" w:cs="Aparajita"/>
                <w:color w:val="000000" w:themeColor="text1"/>
                <w:sz w:val="24"/>
                <w:szCs w:val="24"/>
                <w:lang w:val="fr-LU" w:eastAsia="fr-LU"/>
              </w:rPr>
            </w:pPr>
            <w:r>
              <w:t>8</w:t>
            </w:r>
          </w:p>
        </w:tc>
        <w:tc>
          <w:tcPr>
            <w:tcW w:w="2954" w:type="dxa"/>
            <w:tcBorders>
              <w:top w:val="nil"/>
              <w:left w:val="single" w:sz="4" w:space="0" w:color="auto"/>
              <w:bottom w:val="single" w:sz="4" w:space="0" w:color="auto"/>
              <w:right w:val="single" w:sz="4" w:space="0" w:color="auto"/>
            </w:tcBorders>
            <w:shd w:val="clear" w:color="auto" w:fill="FFFFFF" w:themeFill="background1"/>
          </w:tcPr>
          <w:p w14:paraId="381FA52A" w14:textId="6574647B" w:rsidR="59724BDB" w:rsidRDefault="59724BDB">
            <w:r>
              <w:t>Compas de tableau couleur jaune</w:t>
            </w:r>
          </w:p>
        </w:tc>
        <w:tc>
          <w:tcPr>
            <w:tcW w:w="990" w:type="dxa"/>
            <w:tcBorders>
              <w:top w:val="nil"/>
              <w:left w:val="nil"/>
              <w:bottom w:val="single" w:sz="4" w:space="0" w:color="auto"/>
              <w:right w:val="nil"/>
            </w:tcBorders>
          </w:tcPr>
          <w:p w14:paraId="5933C351" w14:textId="3D2DD79A" w:rsidR="003F4B5C" w:rsidRDefault="003F4B5C" w:rsidP="003F4B5C">
            <w:pPr>
              <w:jc w:val="center"/>
            </w:pPr>
            <w:r w:rsidRPr="00E92CE0">
              <w:t>1 000</w:t>
            </w:r>
          </w:p>
        </w:tc>
        <w:tc>
          <w:tcPr>
            <w:tcW w:w="1255" w:type="dxa"/>
            <w:tcBorders>
              <w:top w:val="nil"/>
              <w:left w:val="single" w:sz="4" w:space="0" w:color="auto"/>
              <w:bottom w:val="single" w:sz="4" w:space="0" w:color="auto"/>
              <w:right w:val="single" w:sz="4" w:space="0" w:color="auto"/>
            </w:tcBorders>
            <w:shd w:val="clear" w:color="auto" w:fill="FFFFFF" w:themeFill="background1"/>
          </w:tcPr>
          <w:p w14:paraId="64A213EC" w14:textId="1D18FDC2"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nil"/>
              <w:left w:val="single" w:sz="4" w:space="0" w:color="auto"/>
              <w:bottom w:val="single" w:sz="4" w:space="0" w:color="auto"/>
              <w:right w:val="single" w:sz="4" w:space="0" w:color="auto"/>
            </w:tcBorders>
            <w:shd w:val="clear" w:color="auto" w:fill="FFFFFF" w:themeFill="background1"/>
          </w:tcPr>
          <w:p w14:paraId="658A98A8" w14:textId="77777777"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shd w:val="clear" w:color="auto" w:fill="FFFFFF" w:themeFill="background1"/>
          </w:tcPr>
          <w:p w14:paraId="110F59C6" w14:textId="77777777" w:rsidR="003F4B5C" w:rsidRPr="004949DD" w:rsidRDefault="003F4B5C" w:rsidP="003F4B5C">
            <w:pPr>
              <w:jc w:val="center"/>
            </w:pPr>
          </w:p>
        </w:tc>
        <w:tc>
          <w:tcPr>
            <w:tcW w:w="1977" w:type="dxa"/>
            <w:tcBorders>
              <w:top w:val="nil"/>
              <w:left w:val="single" w:sz="4" w:space="0" w:color="auto"/>
              <w:right w:val="single" w:sz="4" w:space="0" w:color="auto"/>
            </w:tcBorders>
            <w:shd w:val="clear" w:color="auto" w:fill="FFFFFF" w:themeFill="background1"/>
          </w:tcPr>
          <w:p w14:paraId="18B14ACA" w14:textId="77777777" w:rsidR="003F4B5C" w:rsidRPr="004949DD" w:rsidRDefault="003F4B5C" w:rsidP="003F4B5C">
            <w:pPr>
              <w:jc w:val="center"/>
            </w:pPr>
          </w:p>
        </w:tc>
      </w:tr>
      <w:tr w:rsidR="003F4B5C" w14:paraId="69AE2128" w14:textId="6D1F10BC" w:rsidTr="00F925D3">
        <w:trPr>
          <w:trHeight w:val="350"/>
        </w:trPr>
        <w:tc>
          <w:tcPr>
            <w:tcW w:w="792" w:type="dxa"/>
            <w:tcBorders>
              <w:top w:val="nil"/>
              <w:left w:val="single" w:sz="4" w:space="0" w:color="auto"/>
              <w:bottom w:val="single" w:sz="4" w:space="0" w:color="auto"/>
              <w:right w:val="single" w:sz="4" w:space="0" w:color="auto"/>
            </w:tcBorders>
            <w:shd w:val="clear" w:color="auto" w:fill="FFFFFF" w:themeFill="background1"/>
          </w:tcPr>
          <w:p w14:paraId="108E4405" w14:textId="422C33FA" w:rsidR="59724BDB" w:rsidRDefault="59724BDB" w:rsidP="59724BDB">
            <w:pPr>
              <w:jc w:val="center"/>
              <w:rPr>
                <w:rFonts w:ascii="Aparajita" w:eastAsia="Times New Roman" w:hAnsi="Aparajita" w:cs="Aparajita"/>
                <w:color w:val="000000" w:themeColor="text1"/>
                <w:sz w:val="24"/>
                <w:szCs w:val="24"/>
                <w:lang w:val="fr-LU" w:eastAsia="fr-LU"/>
              </w:rPr>
            </w:pPr>
            <w:r>
              <w:t>9</w:t>
            </w:r>
          </w:p>
        </w:tc>
        <w:tc>
          <w:tcPr>
            <w:tcW w:w="2954" w:type="dxa"/>
            <w:tcBorders>
              <w:top w:val="nil"/>
              <w:left w:val="single" w:sz="4" w:space="0" w:color="auto"/>
              <w:bottom w:val="single" w:sz="4" w:space="0" w:color="auto"/>
              <w:right w:val="single" w:sz="4" w:space="0" w:color="auto"/>
            </w:tcBorders>
            <w:shd w:val="clear" w:color="auto" w:fill="FFFFFF" w:themeFill="background1"/>
          </w:tcPr>
          <w:p w14:paraId="2A1637C5" w14:textId="2B9A90C2" w:rsidR="59724BDB" w:rsidRDefault="59724BDB">
            <w:r>
              <w:t>Equerre de tableau couleur jaune</w:t>
            </w:r>
          </w:p>
        </w:tc>
        <w:tc>
          <w:tcPr>
            <w:tcW w:w="990" w:type="dxa"/>
            <w:tcBorders>
              <w:top w:val="nil"/>
              <w:left w:val="nil"/>
              <w:bottom w:val="single" w:sz="4" w:space="0" w:color="auto"/>
              <w:right w:val="nil"/>
            </w:tcBorders>
          </w:tcPr>
          <w:p w14:paraId="2D65DA8A" w14:textId="6DFEE55E" w:rsidR="003F4B5C" w:rsidRDefault="003F4B5C" w:rsidP="003F4B5C">
            <w:pPr>
              <w:jc w:val="center"/>
            </w:pPr>
            <w:r w:rsidRPr="00E92CE0">
              <w:t>1 000</w:t>
            </w:r>
          </w:p>
        </w:tc>
        <w:tc>
          <w:tcPr>
            <w:tcW w:w="1255" w:type="dxa"/>
            <w:tcBorders>
              <w:top w:val="nil"/>
              <w:left w:val="single" w:sz="4" w:space="0" w:color="auto"/>
              <w:bottom w:val="single" w:sz="4" w:space="0" w:color="auto"/>
              <w:right w:val="single" w:sz="4" w:space="0" w:color="auto"/>
            </w:tcBorders>
          </w:tcPr>
          <w:p w14:paraId="3D0B7F53" w14:textId="62CBAD74"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nil"/>
              <w:left w:val="single" w:sz="4" w:space="0" w:color="auto"/>
              <w:bottom w:val="single" w:sz="4" w:space="0" w:color="auto"/>
              <w:right w:val="single" w:sz="4" w:space="0" w:color="auto"/>
            </w:tcBorders>
          </w:tcPr>
          <w:p w14:paraId="2F00613A" w14:textId="77777777"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tcPr>
          <w:p w14:paraId="3C9EC104" w14:textId="77777777" w:rsidR="003F4B5C" w:rsidRPr="004949DD" w:rsidRDefault="003F4B5C" w:rsidP="003F4B5C">
            <w:pPr>
              <w:jc w:val="center"/>
            </w:pPr>
          </w:p>
        </w:tc>
        <w:tc>
          <w:tcPr>
            <w:tcW w:w="1977" w:type="dxa"/>
            <w:tcBorders>
              <w:top w:val="nil"/>
              <w:left w:val="single" w:sz="4" w:space="0" w:color="auto"/>
              <w:right w:val="single" w:sz="4" w:space="0" w:color="auto"/>
            </w:tcBorders>
          </w:tcPr>
          <w:p w14:paraId="5BD1FD79" w14:textId="77777777" w:rsidR="003F4B5C" w:rsidRPr="004949DD" w:rsidRDefault="003F4B5C" w:rsidP="003F4B5C">
            <w:pPr>
              <w:jc w:val="center"/>
            </w:pPr>
          </w:p>
        </w:tc>
      </w:tr>
      <w:tr w:rsidR="003F4B5C" w14:paraId="07398F5E" w14:textId="76EB3CBC" w:rsidTr="00F925D3">
        <w:trPr>
          <w:trHeight w:val="350"/>
        </w:trPr>
        <w:tc>
          <w:tcPr>
            <w:tcW w:w="792" w:type="dxa"/>
            <w:tcBorders>
              <w:top w:val="nil"/>
              <w:left w:val="single" w:sz="4" w:space="0" w:color="auto"/>
              <w:bottom w:val="single" w:sz="4" w:space="0" w:color="auto"/>
              <w:right w:val="single" w:sz="4" w:space="0" w:color="auto"/>
            </w:tcBorders>
            <w:shd w:val="clear" w:color="auto" w:fill="FFFFFF" w:themeFill="background1"/>
          </w:tcPr>
          <w:p w14:paraId="6A8164F2" w14:textId="34D2D603" w:rsidR="59724BDB" w:rsidRDefault="59724BDB" w:rsidP="59724BDB">
            <w:pPr>
              <w:jc w:val="center"/>
              <w:rPr>
                <w:rFonts w:ascii="Aparajita" w:eastAsia="Times New Roman" w:hAnsi="Aparajita" w:cs="Aparajita"/>
                <w:color w:val="000000" w:themeColor="text1"/>
                <w:sz w:val="24"/>
                <w:szCs w:val="24"/>
                <w:lang w:val="fr-LU" w:eastAsia="fr-LU"/>
              </w:rPr>
            </w:pPr>
            <w:r>
              <w:t>10</w:t>
            </w:r>
          </w:p>
        </w:tc>
        <w:tc>
          <w:tcPr>
            <w:tcW w:w="2954" w:type="dxa"/>
            <w:tcBorders>
              <w:top w:val="nil"/>
              <w:left w:val="single" w:sz="4" w:space="0" w:color="auto"/>
              <w:bottom w:val="single" w:sz="4" w:space="0" w:color="auto"/>
              <w:right w:val="single" w:sz="4" w:space="0" w:color="auto"/>
            </w:tcBorders>
            <w:shd w:val="clear" w:color="auto" w:fill="FFFFFF" w:themeFill="background1"/>
          </w:tcPr>
          <w:p w14:paraId="607C2AF0" w14:textId="11173558" w:rsidR="59724BDB" w:rsidRDefault="59724BDB">
            <w:r>
              <w:t>Chiffon de tableau - Support en bois</w:t>
            </w:r>
          </w:p>
        </w:tc>
        <w:tc>
          <w:tcPr>
            <w:tcW w:w="990" w:type="dxa"/>
            <w:tcBorders>
              <w:top w:val="nil"/>
              <w:left w:val="nil"/>
              <w:bottom w:val="single" w:sz="4" w:space="0" w:color="auto"/>
              <w:right w:val="nil"/>
            </w:tcBorders>
          </w:tcPr>
          <w:p w14:paraId="2D3AE710" w14:textId="499AC719" w:rsidR="003F4B5C" w:rsidRDefault="003F4B5C" w:rsidP="003F4B5C">
            <w:pPr>
              <w:jc w:val="center"/>
            </w:pPr>
            <w:r w:rsidRPr="00E92CE0">
              <w:t>1 000</w:t>
            </w:r>
          </w:p>
        </w:tc>
        <w:tc>
          <w:tcPr>
            <w:tcW w:w="1255" w:type="dxa"/>
            <w:tcBorders>
              <w:top w:val="nil"/>
              <w:left w:val="single" w:sz="4" w:space="0" w:color="auto"/>
              <w:bottom w:val="single" w:sz="4" w:space="0" w:color="auto"/>
              <w:right w:val="single" w:sz="4" w:space="0" w:color="auto"/>
            </w:tcBorders>
          </w:tcPr>
          <w:p w14:paraId="352E0DAB" w14:textId="3ACA1AE6"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nil"/>
              <w:left w:val="single" w:sz="4" w:space="0" w:color="auto"/>
              <w:bottom w:val="single" w:sz="4" w:space="0" w:color="auto"/>
              <w:right w:val="single" w:sz="4" w:space="0" w:color="auto"/>
            </w:tcBorders>
          </w:tcPr>
          <w:p w14:paraId="6836DCF9" w14:textId="77777777" w:rsidR="003F4B5C" w:rsidRPr="004949DD" w:rsidRDefault="003F4B5C" w:rsidP="003F4B5C">
            <w:pPr>
              <w:jc w:val="center"/>
            </w:pPr>
          </w:p>
        </w:tc>
        <w:tc>
          <w:tcPr>
            <w:tcW w:w="1254" w:type="dxa"/>
            <w:tcBorders>
              <w:top w:val="nil"/>
              <w:left w:val="single" w:sz="4" w:space="0" w:color="auto"/>
              <w:bottom w:val="single" w:sz="4" w:space="0" w:color="auto"/>
              <w:right w:val="single" w:sz="4" w:space="0" w:color="auto"/>
            </w:tcBorders>
          </w:tcPr>
          <w:p w14:paraId="1BC81852" w14:textId="77777777" w:rsidR="003F4B5C" w:rsidRPr="004949DD" w:rsidRDefault="003F4B5C" w:rsidP="003F4B5C">
            <w:pPr>
              <w:jc w:val="center"/>
            </w:pPr>
          </w:p>
        </w:tc>
        <w:tc>
          <w:tcPr>
            <w:tcW w:w="1977" w:type="dxa"/>
            <w:tcBorders>
              <w:top w:val="nil"/>
              <w:left w:val="single" w:sz="4" w:space="0" w:color="auto"/>
              <w:right w:val="single" w:sz="4" w:space="0" w:color="auto"/>
            </w:tcBorders>
          </w:tcPr>
          <w:p w14:paraId="3985E312" w14:textId="77777777" w:rsidR="003F4B5C" w:rsidRPr="004949DD" w:rsidRDefault="003F4B5C" w:rsidP="003F4B5C">
            <w:pPr>
              <w:jc w:val="center"/>
            </w:pPr>
          </w:p>
        </w:tc>
      </w:tr>
      <w:tr w:rsidR="003F4B5C" w14:paraId="1DAD233B" w14:textId="3073E600" w:rsidTr="00F925D3">
        <w:trPr>
          <w:trHeight w:val="350"/>
        </w:trPr>
        <w:tc>
          <w:tcPr>
            <w:tcW w:w="7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B46AF" w14:textId="176902EA" w:rsidR="59724BDB" w:rsidRDefault="59724BDB" w:rsidP="59724BDB">
            <w:pPr>
              <w:jc w:val="center"/>
              <w:rPr>
                <w:rFonts w:ascii="Aparajita" w:eastAsia="Times New Roman" w:hAnsi="Aparajita" w:cs="Aparajita"/>
                <w:color w:val="000000" w:themeColor="text1"/>
                <w:sz w:val="24"/>
                <w:szCs w:val="24"/>
                <w:lang w:val="fr-LU" w:eastAsia="fr-LU"/>
              </w:rPr>
            </w:pPr>
            <w:r>
              <w:t>11</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174B6E82" w14:textId="44B1B6C6" w:rsidR="59724BDB" w:rsidRDefault="59724BDB">
            <w:r>
              <w:t xml:space="preserve">Craie blanche, boite </w:t>
            </w:r>
          </w:p>
        </w:tc>
        <w:tc>
          <w:tcPr>
            <w:tcW w:w="990" w:type="dxa"/>
            <w:tcBorders>
              <w:top w:val="single" w:sz="4" w:space="0" w:color="auto"/>
              <w:left w:val="nil"/>
              <w:bottom w:val="single" w:sz="4" w:space="0" w:color="auto"/>
              <w:right w:val="nil"/>
            </w:tcBorders>
          </w:tcPr>
          <w:p w14:paraId="505664C0" w14:textId="66853E2D" w:rsidR="003F4B5C" w:rsidRDefault="003F4B5C" w:rsidP="003F4B5C">
            <w:pPr>
              <w:jc w:val="center"/>
            </w:pPr>
            <w:r w:rsidRPr="00E92CE0">
              <w:t>1 000</w:t>
            </w:r>
          </w:p>
        </w:tc>
        <w:tc>
          <w:tcPr>
            <w:tcW w:w="1255" w:type="dxa"/>
            <w:tcBorders>
              <w:top w:val="single" w:sz="4" w:space="0" w:color="auto"/>
              <w:left w:val="single" w:sz="4" w:space="0" w:color="auto"/>
              <w:bottom w:val="single" w:sz="4" w:space="0" w:color="auto"/>
              <w:right w:val="single" w:sz="4" w:space="0" w:color="auto"/>
            </w:tcBorders>
          </w:tcPr>
          <w:p w14:paraId="180CAE70" w14:textId="66AC606D" w:rsidR="59724BDB" w:rsidRDefault="59724BDB" w:rsidP="59724BDB">
            <w:pPr>
              <w:jc w:val="center"/>
            </w:pPr>
            <w:r w:rsidRPr="59724BDB">
              <w:rPr>
                <w:rFonts w:ascii="Aparajita" w:eastAsia="Aparajita" w:hAnsi="Aparajita" w:cs="Aparajita"/>
                <w:color w:val="000000" w:themeColor="text1"/>
                <w:sz w:val="24"/>
                <w:szCs w:val="24"/>
              </w:rPr>
              <w:t xml:space="preserve">Boite </w:t>
            </w:r>
          </w:p>
        </w:tc>
        <w:tc>
          <w:tcPr>
            <w:tcW w:w="1263" w:type="dxa"/>
            <w:tcBorders>
              <w:top w:val="single" w:sz="4" w:space="0" w:color="auto"/>
              <w:left w:val="single" w:sz="4" w:space="0" w:color="auto"/>
              <w:bottom w:val="single" w:sz="4" w:space="0" w:color="auto"/>
              <w:right w:val="single" w:sz="4" w:space="0" w:color="auto"/>
            </w:tcBorders>
          </w:tcPr>
          <w:p w14:paraId="121DCDB6" w14:textId="77777777" w:rsidR="003F4B5C" w:rsidRPr="004949DD" w:rsidRDefault="003F4B5C" w:rsidP="003F4B5C">
            <w:pPr>
              <w:jc w:val="center"/>
            </w:pPr>
          </w:p>
        </w:tc>
        <w:tc>
          <w:tcPr>
            <w:tcW w:w="1254" w:type="dxa"/>
            <w:tcBorders>
              <w:top w:val="single" w:sz="4" w:space="0" w:color="auto"/>
              <w:left w:val="single" w:sz="4" w:space="0" w:color="auto"/>
              <w:bottom w:val="single" w:sz="4" w:space="0" w:color="auto"/>
              <w:right w:val="single" w:sz="4" w:space="0" w:color="auto"/>
            </w:tcBorders>
          </w:tcPr>
          <w:p w14:paraId="1C6977FE" w14:textId="77777777" w:rsidR="003F4B5C" w:rsidRPr="004949DD" w:rsidRDefault="003F4B5C" w:rsidP="003F4B5C">
            <w:pPr>
              <w:jc w:val="center"/>
            </w:pPr>
          </w:p>
        </w:tc>
        <w:tc>
          <w:tcPr>
            <w:tcW w:w="1977" w:type="dxa"/>
            <w:tcBorders>
              <w:left w:val="single" w:sz="4" w:space="0" w:color="auto"/>
              <w:right w:val="single" w:sz="4" w:space="0" w:color="auto"/>
            </w:tcBorders>
          </w:tcPr>
          <w:p w14:paraId="694B63DE" w14:textId="77777777" w:rsidR="003F4B5C" w:rsidRPr="004949DD" w:rsidRDefault="003F4B5C" w:rsidP="003F4B5C">
            <w:pPr>
              <w:jc w:val="center"/>
            </w:pPr>
          </w:p>
        </w:tc>
      </w:tr>
      <w:tr w:rsidR="59724BDB" w14:paraId="1BF3A3C0" w14:textId="77777777" w:rsidTr="00F925D3">
        <w:trPr>
          <w:trHeight w:val="350"/>
        </w:trPr>
        <w:tc>
          <w:tcPr>
            <w:tcW w:w="792" w:type="dxa"/>
            <w:tcBorders>
              <w:top w:val="single" w:sz="4" w:space="0" w:color="auto"/>
              <w:left w:val="single" w:sz="4" w:space="0" w:color="auto"/>
              <w:bottom w:val="single" w:sz="4" w:space="0" w:color="auto"/>
              <w:right w:val="single" w:sz="4" w:space="0" w:color="auto"/>
            </w:tcBorders>
            <w:shd w:val="clear" w:color="auto" w:fill="FFFFFF" w:themeFill="background1"/>
          </w:tcPr>
          <w:p w14:paraId="123F404E" w14:textId="0BED5218" w:rsidR="59724BDB" w:rsidRDefault="59724BDB" w:rsidP="59724BDB">
            <w:pPr>
              <w:jc w:val="center"/>
              <w:rPr>
                <w:rFonts w:ascii="Aparajita" w:eastAsia="Times New Roman" w:hAnsi="Aparajita" w:cs="Aparajita"/>
                <w:color w:val="000000" w:themeColor="text1"/>
                <w:sz w:val="24"/>
                <w:szCs w:val="24"/>
                <w:lang w:val="fr-LU" w:eastAsia="fr-LU"/>
              </w:rPr>
            </w:pPr>
            <w:r>
              <w:t>12</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18A779D5" w14:textId="06FFE6E7" w:rsidR="59724BDB" w:rsidRDefault="59724BDB">
            <w:r>
              <w:t xml:space="preserve">Craie de couleur, boite </w:t>
            </w:r>
          </w:p>
        </w:tc>
        <w:tc>
          <w:tcPr>
            <w:tcW w:w="990" w:type="dxa"/>
            <w:tcBorders>
              <w:top w:val="single" w:sz="4" w:space="0" w:color="auto"/>
              <w:left w:val="nil"/>
              <w:bottom w:val="single" w:sz="4" w:space="0" w:color="auto"/>
              <w:right w:val="nil"/>
            </w:tcBorders>
          </w:tcPr>
          <w:p w14:paraId="178ED275" w14:textId="3642C8B8" w:rsidR="6AF9EB81" w:rsidRDefault="6AF9EB81" w:rsidP="59724BDB">
            <w:pPr>
              <w:jc w:val="center"/>
            </w:pPr>
            <w:r>
              <w:t>1 000</w:t>
            </w:r>
          </w:p>
        </w:tc>
        <w:tc>
          <w:tcPr>
            <w:tcW w:w="1255" w:type="dxa"/>
            <w:tcBorders>
              <w:top w:val="single" w:sz="4" w:space="0" w:color="auto"/>
              <w:left w:val="single" w:sz="4" w:space="0" w:color="auto"/>
              <w:bottom w:val="single" w:sz="4" w:space="0" w:color="auto"/>
              <w:right w:val="single" w:sz="4" w:space="0" w:color="auto"/>
            </w:tcBorders>
          </w:tcPr>
          <w:p w14:paraId="17605843" w14:textId="7FB57EA9"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Boite </w:t>
            </w:r>
          </w:p>
        </w:tc>
        <w:tc>
          <w:tcPr>
            <w:tcW w:w="1263" w:type="dxa"/>
            <w:tcBorders>
              <w:top w:val="single" w:sz="4" w:space="0" w:color="auto"/>
              <w:left w:val="single" w:sz="4" w:space="0" w:color="auto"/>
              <w:bottom w:val="single" w:sz="4" w:space="0" w:color="auto"/>
              <w:right w:val="single" w:sz="4" w:space="0" w:color="auto"/>
            </w:tcBorders>
          </w:tcPr>
          <w:p w14:paraId="1F6A189B" w14:textId="39FE20D5" w:rsidR="59724BDB" w:rsidRDefault="59724BDB" w:rsidP="59724BDB">
            <w:pPr>
              <w:jc w:val="center"/>
            </w:pPr>
          </w:p>
        </w:tc>
        <w:tc>
          <w:tcPr>
            <w:tcW w:w="1254" w:type="dxa"/>
            <w:tcBorders>
              <w:top w:val="single" w:sz="4" w:space="0" w:color="auto"/>
              <w:left w:val="single" w:sz="4" w:space="0" w:color="auto"/>
              <w:bottom w:val="single" w:sz="4" w:space="0" w:color="auto"/>
              <w:right w:val="single" w:sz="4" w:space="0" w:color="auto"/>
            </w:tcBorders>
          </w:tcPr>
          <w:p w14:paraId="32A6A02A" w14:textId="5139D740" w:rsidR="59724BDB" w:rsidRDefault="59724BDB" w:rsidP="59724BDB">
            <w:pPr>
              <w:jc w:val="center"/>
            </w:pPr>
          </w:p>
        </w:tc>
        <w:tc>
          <w:tcPr>
            <w:tcW w:w="1977" w:type="dxa"/>
            <w:tcBorders>
              <w:left w:val="single" w:sz="4" w:space="0" w:color="auto"/>
              <w:right w:val="single" w:sz="4" w:space="0" w:color="auto"/>
            </w:tcBorders>
          </w:tcPr>
          <w:p w14:paraId="5D0E73A7" w14:textId="1EA94675" w:rsidR="59724BDB" w:rsidRDefault="59724BDB" w:rsidP="59724BDB">
            <w:pPr>
              <w:jc w:val="center"/>
            </w:pPr>
          </w:p>
        </w:tc>
      </w:tr>
      <w:tr w:rsidR="59724BDB" w14:paraId="08F66DF4" w14:textId="77777777" w:rsidTr="00F925D3">
        <w:trPr>
          <w:trHeight w:val="350"/>
        </w:trPr>
        <w:tc>
          <w:tcPr>
            <w:tcW w:w="7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6108DF" w14:textId="41CF41A7" w:rsidR="59724BDB" w:rsidRDefault="59724BDB" w:rsidP="59724BDB">
            <w:pPr>
              <w:jc w:val="center"/>
            </w:pPr>
            <w:r>
              <w:t>13</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78BCE0C0" w14:textId="55D4B142" w:rsidR="59724BDB" w:rsidRDefault="59724BDB" w:rsidP="59724BDB">
            <w:r>
              <w:t>Registre de 400 pages couleur noire</w:t>
            </w:r>
          </w:p>
        </w:tc>
        <w:tc>
          <w:tcPr>
            <w:tcW w:w="990" w:type="dxa"/>
            <w:tcBorders>
              <w:top w:val="single" w:sz="4" w:space="0" w:color="auto"/>
              <w:left w:val="nil"/>
              <w:bottom w:val="single" w:sz="4" w:space="0" w:color="auto"/>
              <w:right w:val="nil"/>
            </w:tcBorders>
          </w:tcPr>
          <w:p w14:paraId="333ACE13" w14:textId="273D8BA8" w:rsidR="15D678D8" w:rsidRDefault="15D678D8" w:rsidP="59724BDB">
            <w:pPr>
              <w:jc w:val="center"/>
            </w:pPr>
            <w:r>
              <w:t>1 000</w:t>
            </w:r>
          </w:p>
        </w:tc>
        <w:tc>
          <w:tcPr>
            <w:tcW w:w="1255" w:type="dxa"/>
            <w:tcBorders>
              <w:top w:val="single" w:sz="4" w:space="0" w:color="auto"/>
              <w:left w:val="single" w:sz="4" w:space="0" w:color="auto"/>
              <w:bottom w:val="single" w:sz="4" w:space="0" w:color="auto"/>
              <w:right w:val="single" w:sz="4" w:space="0" w:color="auto"/>
            </w:tcBorders>
          </w:tcPr>
          <w:p w14:paraId="439D5FA1" w14:textId="056C8408"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single" w:sz="4" w:space="0" w:color="auto"/>
              <w:left w:val="single" w:sz="4" w:space="0" w:color="auto"/>
              <w:bottom w:val="single" w:sz="4" w:space="0" w:color="auto"/>
              <w:right w:val="single" w:sz="4" w:space="0" w:color="auto"/>
            </w:tcBorders>
          </w:tcPr>
          <w:p w14:paraId="2CB48EF9" w14:textId="37B17CF3" w:rsidR="59724BDB" w:rsidRDefault="59724BDB" w:rsidP="59724BDB">
            <w:pPr>
              <w:jc w:val="center"/>
            </w:pPr>
          </w:p>
        </w:tc>
        <w:tc>
          <w:tcPr>
            <w:tcW w:w="1254" w:type="dxa"/>
            <w:tcBorders>
              <w:top w:val="single" w:sz="4" w:space="0" w:color="auto"/>
              <w:left w:val="single" w:sz="4" w:space="0" w:color="auto"/>
              <w:bottom w:val="single" w:sz="4" w:space="0" w:color="auto"/>
              <w:right w:val="single" w:sz="4" w:space="0" w:color="auto"/>
            </w:tcBorders>
          </w:tcPr>
          <w:p w14:paraId="41AB8B62" w14:textId="33FD8769" w:rsidR="59724BDB" w:rsidRDefault="59724BDB" w:rsidP="59724BDB">
            <w:pPr>
              <w:jc w:val="center"/>
            </w:pPr>
          </w:p>
        </w:tc>
        <w:tc>
          <w:tcPr>
            <w:tcW w:w="1977" w:type="dxa"/>
            <w:tcBorders>
              <w:left w:val="single" w:sz="4" w:space="0" w:color="auto"/>
              <w:right w:val="single" w:sz="4" w:space="0" w:color="auto"/>
            </w:tcBorders>
          </w:tcPr>
          <w:p w14:paraId="7E15A667" w14:textId="1D6EC7C5" w:rsidR="59724BDB" w:rsidRDefault="59724BDB" w:rsidP="59724BDB">
            <w:pPr>
              <w:jc w:val="center"/>
            </w:pPr>
          </w:p>
        </w:tc>
      </w:tr>
      <w:tr w:rsidR="59724BDB" w14:paraId="7F726CF4" w14:textId="77777777" w:rsidTr="00F925D3">
        <w:trPr>
          <w:trHeight w:val="350"/>
        </w:trPr>
        <w:tc>
          <w:tcPr>
            <w:tcW w:w="7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8A81EF" w14:textId="4225FC7D" w:rsidR="59724BDB" w:rsidRDefault="59724BDB" w:rsidP="59724BDB">
            <w:pPr>
              <w:jc w:val="center"/>
            </w:pPr>
            <w:r>
              <w:t>14</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7F7566B0" w14:textId="25FD5201" w:rsidR="59724BDB" w:rsidRDefault="59724BDB" w:rsidP="59724BDB">
            <w:r>
              <w:t>Taille crayon en métal (Un trou)</w:t>
            </w:r>
          </w:p>
        </w:tc>
        <w:tc>
          <w:tcPr>
            <w:tcW w:w="990" w:type="dxa"/>
            <w:tcBorders>
              <w:top w:val="single" w:sz="4" w:space="0" w:color="auto"/>
              <w:left w:val="nil"/>
              <w:bottom w:val="single" w:sz="4" w:space="0" w:color="auto"/>
              <w:right w:val="nil"/>
            </w:tcBorders>
          </w:tcPr>
          <w:p w14:paraId="199C967E" w14:textId="064D57DA" w:rsidR="513910E9" w:rsidRDefault="513910E9" w:rsidP="59724BDB">
            <w:pPr>
              <w:jc w:val="center"/>
            </w:pPr>
            <w:r>
              <w:t>1 000</w:t>
            </w:r>
          </w:p>
        </w:tc>
        <w:tc>
          <w:tcPr>
            <w:tcW w:w="1255" w:type="dxa"/>
            <w:tcBorders>
              <w:top w:val="single" w:sz="4" w:space="0" w:color="auto"/>
              <w:left w:val="single" w:sz="4" w:space="0" w:color="auto"/>
              <w:bottom w:val="single" w:sz="4" w:space="0" w:color="auto"/>
              <w:right w:val="single" w:sz="4" w:space="0" w:color="auto"/>
            </w:tcBorders>
          </w:tcPr>
          <w:p w14:paraId="21EA4C90" w14:textId="056C8408"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single" w:sz="4" w:space="0" w:color="auto"/>
              <w:left w:val="single" w:sz="4" w:space="0" w:color="auto"/>
              <w:bottom w:val="single" w:sz="4" w:space="0" w:color="auto"/>
              <w:right w:val="single" w:sz="4" w:space="0" w:color="auto"/>
            </w:tcBorders>
          </w:tcPr>
          <w:p w14:paraId="5F8C9D23" w14:textId="1935137D" w:rsidR="59724BDB" w:rsidRDefault="59724BDB" w:rsidP="59724BDB">
            <w:pPr>
              <w:jc w:val="center"/>
            </w:pPr>
          </w:p>
        </w:tc>
        <w:tc>
          <w:tcPr>
            <w:tcW w:w="1254" w:type="dxa"/>
            <w:tcBorders>
              <w:top w:val="single" w:sz="4" w:space="0" w:color="auto"/>
              <w:left w:val="single" w:sz="4" w:space="0" w:color="auto"/>
              <w:bottom w:val="single" w:sz="4" w:space="0" w:color="auto"/>
              <w:right w:val="single" w:sz="4" w:space="0" w:color="auto"/>
            </w:tcBorders>
          </w:tcPr>
          <w:p w14:paraId="5182A3E6" w14:textId="092792CD" w:rsidR="59724BDB" w:rsidRDefault="59724BDB" w:rsidP="59724BDB">
            <w:pPr>
              <w:jc w:val="center"/>
            </w:pPr>
          </w:p>
        </w:tc>
        <w:tc>
          <w:tcPr>
            <w:tcW w:w="1977" w:type="dxa"/>
            <w:tcBorders>
              <w:left w:val="single" w:sz="4" w:space="0" w:color="auto"/>
              <w:right w:val="single" w:sz="4" w:space="0" w:color="auto"/>
            </w:tcBorders>
          </w:tcPr>
          <w:p w14:paraId="29282FB8" w14:textId="1BF8FAF5" w:rsidR="59724BDB" w:rsidRDefault="59724BDB" w:rsidP="59724BDB">
            <w:pPr>
              <w:jc w:val="center"/>
            </w:pPr>
          </w:p>
        </w:tc>
      </w:tr>
      <w:tr w:rsidR="59724BDB" w14:paraId="1A4C94CF" w14:textId="77777777" w:rsidTr="00F925D3">
        <w:trPr>
          <w:trHeight w:val="350"/>
        </w:trPr>
        <w:tc>
          <w:tcPr>
            <w:tcW w:w="792" w:type="dxa"/>
            <w:tcBorders>
              <w:top w:val="single" w:sz="4" w:space="0" w:color="auto"/>
              <w:left w:val="single" w:sz="4" w:space="0" w:color="auto"/>
              <w:bottom w:val="single" w:sz="4" w:space="0" w:color="auto"/>
              <w:right w:val="single" w:sz="4" w:space="0" w:color="auto"/>
            </w:tcBorders>
            <w:shd w:val="clear" w:color="auto" w:fill="FFFFFF" w:themeFill="background1"/>
          </w:tcPr>
          <w:p w14:paraId="30DB474C" w14:textId="4CF7DF4A" w:rsidR="59724BDB" w:rsidRDefault="59724BDB" w:rsidP="59724BDB">
            <w:pPr>
              <w:jc w:val="center"/>
            </w:pPr>
            <w:r>
              <w:t>15</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72C39597" w14:textId="624147CB" w:rsidR="59724BDB" w:rsidRDefault="59724BDB" w:rsidP="59724BDB">
            <w:r>
              <w:t xml:space="preserve">Crayon </w:t>
            </w:r>
            <w:r w:rsidR="6BD17AA5">
              <w:t>+ gomme</w:t>
            </w:r>
          </w:p>
        </w:tc>
        <w:tc>
          <w:tcPr>
            <w:tcW w:w="990" w:type="dxa"/>
            <w:tcBorders>
              <w:top w:val="single" w:sz="4" w:space="0" w:color="auto"/>
              <w:left w:val="nil"/>
              <w:bottom w:val="single" w:sz="4" w:space="0" w:color="auto"/>
              <w:right w:val="nil"/>
            </w:tcBorders>
          </w:tcPr>
          <w:p w14:paraId="3D8D951A" w14:textId="4DDCBDE9" w:rsidR="61F78B49" w:rsidRDefault="61F78B49" w:rsidP="59724BDB">
            <w:pPr>
              <w:jc w:val="center"/>
            </w:pPr>
            <w:r>
              <w:t>1 000</w:t>
            </w:r>
          </w:p>
        </w:tc>
        <w:tc>
          <w:tcPr>
            <w:tcW w:w="1255" w:type="dxa"/>
            <w:tcBorders>
              <w:top w:val="single" w:sz="4" w:space="0" w:color="auto"/>
              <w:left w:val="single" w:sz="4" w:space="0" w:color="auto"/>
              <w:bottom w:val="single" w:sz="4" w:space="0" w:color="auto"/>
              <w:right w:val="single" w:sz="4" w:space="0" w:color="auto"/>
            </w:tcBorders>
          </w:tcPr>
          <w:p w14:paraId="08E5CF1D" w14:textId="056C8408" w:rsidR="59724BDB" w:rsidRDefault="59724BDB" w:rsidP="59724BDB">
            <w:pPr>
              <w:jc w:val="center"/>
              <w:rPr>
                <w:rFonts w:ascii="Aparajita" w:eastAsia="Aparajita" w:hAnsi="Aparajita" w:cs="Aparajita"/>
                <w:color w:val="000000" w:themeColor="text1"/>
                <w:sz w:val="24"/>
                <w:szCs w:val="24"/>
              </w:rPr>
            </w:pPr>
            <w:r w:rsidRPr="59724BDB">
              <w:rPr>
                <w:rFonts w:ascii="Aparajita" w:eastAsia="Aparajita" w:hAnsi="Aparajita" w:cs="Aparajita"/>
                <w:color w:val="000000" w:themeColor="text1"/>
                <w:sz w:val="24"/>
                <w:szCs w:val="24"/>
              </w:rPr>
              <w:t xml:space="preserve">Pièce </w:t>
            </w:r>
          </w:p>
        </w:tc>
        <w:tc>
          <w:tcPr>
            <w:tcW w:w="1263" w:type="dxa"/>
            <w:tcBorders>
              <w:top w:val="single" w:sz="4" w:space="0" w:color="auto"/>
              <w:left w:val="single" w:sz="4" w:space="0" w:color="auto"/>
              <w:bottom w:val="single" w:sz="4" w:space="0" w:color="auto"/>
              <w:right w:val="single" w:sz="4" w:space="0" w:color="auto"/>
            </w:tcBorders>
          </w:tcPr>
          <w:p w14:paraId="3CA677B7" w14:textId="025D8768" w:rsidR="59724BDB" w:rsidRDefault="59724BDB" w:rsidP="59724BDB">
            <w:pPr>
              <w:jc w:val="center"/>
            </w:pPr>
          </w:p>
          <w:p w14:paraId="30C17172" w14:textId="0626FDB5" w:rsidR="59724BDB" w:rsidRDefault="59724BDB" w:rsidP="59724BDB">
            <w:pPr>
              <w:jc w:val="center"/>
            </w:pPr>
          </w:p>
        </w:tc>
        <w:tc>
          <w:tcPr>
            <w:tcW w:w="1254" w:type="dxa"/>
            <w:tcBorders>
              <w:top w:val="single" w:sz="4" w:space="0" w:color="auto"/>
              <w:left w:val="single" w:sz="4" w:space="0" w:color="auto"/>
              <w:bottom w:val="single" w:sz="4" w:space="0" w:color="auto"/>
              <w:right w:val="single" w:sz="4" w:space="0" w:color="auto"/>
            </w:tcBorders>
          </w:tcPr>
          <w:p w14:paraId="2AEAE88C" w14:textId="1195F584" w:rsidR="59724BDB" w:rsidRDefault="59724BDB" w:rsidP="59724BDB">
            <w:pPr>
              <w:jc w:val="center"/>
            </w:pPr>
          </w:p>
        </w:tc>
        <w:tc>
          <w:tcPr>
            <w:tcW w:w="1977" w:type="dxa"/>
            <w:tcBorders>
              <w:left w:val="single" w:sz="4" w:space="0" w:color="auto"/>
              <w:right w:val="single" w:sz="4" w:space="0" w:color="auto"/>
            </w:tcBorders>
          </w:tcPr>
          <w:p w14:paraId="60F3AE77" w14:textId="2B1CD74D" w:rsidR="59724BDB" w:rsidRDefault="59724BDB" w:rsidP="59724BDB">
            <w:pPr>
              <w:jc w:val="center"/>
            </w:pPr>
          </w:p>
        </w:tc>
      </w:tr>
      <w:tr w:rsidR="59724BDB" w14:paraId="6A6C1122" w14:textId="77777777" w:rsidTr="00F925D3">
        <w:trPr>
          <w:trHeight w:val="350"/>
        </w:trPr>
        <w:tc>
          <w:tcPr>
            <w:tcW w:w="599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CB660FA" w14:textId="154E33CA" w:rsidR="7934B826" w:rsidRDefault="7934B826" w:rsidP="59724BDB">
            <w:pPr>
              <w:jc w:val="center"/>
              <w:rPr>
                <w:sz w:val="36"/>
                <w:szCs w:val="36"/>
              </w:rPr>
            </w:pPr>
            <w:r w:rsidRPr="59724BDB">
              <w:rPr>
                <w:sz w:val="36"/>
                <w:szCs w:val="36"/>
              </w:rPr>
              <w:t xml:space="preserve">TOTAL TTC </w:t>
            </w:r>
          </w:p>
        </w:tc>
        <w:tc>
          <w:tcPr>
            <w:tcW w:w="1263" w:type="dxa"/>
            <w:tcBorders>
              <w:top w:val="single" w:sz="4" w:space="0" w:color="auto"/>
              <w:left w:val="single" w:sz="4" w:space="0" w:color="auto"/>
              <w:bottom w:val="single" w:sz="4" w:space="0" w:color="auto"/>
              <w:right w:val="single" w:sz="4" w:space="0" w:color="auto"/>
            </w:tcBorders>
          </w:tcPr>
          <w:p w14:paraId="0E2F82CA" w14:textId="50238477" w:rsidR="59724BDB" w:rsidRDefault="59724BDB" w:rsidP="59724BDB">
            <w:pPr>
              <w:jc w:val="center"/>
            </w:pPr>
          </w:p>
          <w:p w14:paraId="6BFC4107" w14:textId="503A3D1A" w:rsidR="59724BDB" w:rsidRDefault="59724BDB" w:rsidP="59724BDB">
            <w:pPr>
              <w:jc w:val="center"/>
            </w:pPr>
          </w:p>
          <w:p w14:paraId="255EAE2B" w14:textId="0F8C73C0" w:rsidR="59724BDB" w:rsidRDefault="59724BDB" w:rsidP="59724BDB">
            <w:pPr>
              <w:jc w:val="center"/>
            </w:pPr>
          </w:p>
          <w:p w14:paraId="3DD99C84" w14:textId="07EC54D3" w:rsidR="59724BDB" w:rsidRDefault="59724BDB" w:rsidP="59724BDB">
            <w:pPr>
              <w:jc w:val="center"/>
            </w:pPr>
          </w:p>
          <w:p w14:paraId="22352F92" w14:textId="4CBC9645" w:rsidR="59724BDB" w:rsidRDefault="59724BDB" w:rsidP="59724BDB">
            <w:pPr>
              <w:jc w:val="center"/>
            </w:pPr>
          </w:p>
        </w:tc>
        <w:tc>
          <w:tcPr>
            <w:tcW w:w="1254" w:type="dxa"/>
            <w:tcBorders>
              <w:top w:val="single" w:sz="4" w:space="0" w:color="auto"/>
              <w:left w:val="single" w:sz="4" w:space="0" w:color="auto"/>
              <w:bottom w:val="single" w:sz="4" w:space="0" w:color="auto"/>
              <w:right w:val="single" w:sz="4" w:space="0" w:color="auto"/>
            </w:tcBorders>
          </w:tcPr>
          <w:p w14:paraId="3C4AFC3A" w14:textId="75A0B417" w:rsidR="59724BDB" w:rsidRDefault="59724BDB" w:rsidP="59724BDB">
            <w:pPr>
              <w:jc w:val="center"/>
            </w:pPr>
          </w:p>
        </w:tc>
        <w:tc>
          <w:tcPr>
            <w:tcW w:w="1977" w:type="dxa"/>
            <w:tcBorders>
              <w:left w:val="single" w:sz="4" w:space="0" w:color="auto"/>
              <w:bottom w:val="single" w:sz="4" w:space="0" w:color="auto"/>
              <w:right w:val="single" w:sz="4" w:space="0" w:color="auto"/>
            </w:tcBorders>
          </w:tcPr>
          <w:p w14:paraId="31AE9FC5" w14:textId="3426F84A" w:rsidR="59724BDB" w:rsidRDefault="59724BDB" w:rsidP="59724BDB">
            <w:pPr>
              <w:jc w:val="center"/>
            </w:pPr>
          </w:p>
        </w:tc>
      </w:tr>
    </w:tbl>
    <w:p w14:paraId="0939AB8E" w14:textId="77777777" w:rsidR="00D743F9" w:rsidRDefault="00D743F9" w:rsidP="00CF6CD6">
      <w:pPr>
        <w:widowControl w:val="0"/>
        <w:autoSpaceDE w:val="0"/>
        <w:autoSpaceDN w:val="0"/>
        <w:adjustRightInd w:val="0"/>
        <w:jc w:val="center"/>
        <w:rPr>
          <w:rFonts w:ascii="Franklin Gothic Book" w:hAnsi="Franklin Gothic Book"/>
          <w:b/>
          <w:bCs/>
        </w:rPr>
      </w:pPr>
    </w:p>
    <w:p w14:paraId="0C68B701" w14:textId="77777777" w:rsidR="00E2050A" w:rsidRDefault="00E2050A" w:rsidP="00CF6CD6">
      <w:pPr>
        <w:widowControl w:val="0"/>
        <w:autoSpaceDE w:val="0"/>
        <w:autoSpaceDN w:val="0"/>
        <w:adjustRightInd w:val="0"/>
        <w:jc w:val="center"/>
        <w:rPr>
          <w:rFonts w:ascii="Franklin Gothic Book" w:hAnsi="Franklin Gothic Book"/>
          <w:b/>
          <w:bCs/>
        </w:rPr>
      </w:pPr>
    </w:p>
    <w:p w14:paraId="2C2C937B" w14:textId="42CB833E" w:rsidR="00E2050A" w:rsidRPr="00C472FF" w:rsidRDefault="00E2050A" w:rsidP="59724BDB">
      <w:pPr>
        <w:widowControl w:val="0"/>
        <w:autoSpaceDE w:val="0"/>
        <w:autoSpaceDN w:val="0"/>
        <w:adjustRightInd w:val="0"/>
        <w:jc w:val="center"/>
        <w:rPr>
          <w:rFonts w:ascii="Franklin Gothic Book" w:hAnsi="Franklin Gothic Book"/>
          <w:b/>
          <w:bCs/>
        </w:rPr>
      </w:pPr>
    </w:p>
    <w:p w14:paraId="183DFBB3" w14:textId="77777777" w:rsidR="00ED5B6C" w:rsidRPr="00C472FF" w:rsidRDefault="00ED5B6C" w:rsidP="0034500A">
      <w:pPr>
        <w:widowControl w:val="0"/>
        <w:autoSpaceDE w:val="0"/>
        <w:autoSpaceDN w:val="0"/>
        <w:adjustRightInd w:val="0"/>
        <w:rPr>
          <w:rFonts w:ascii="Franklin Gothic Book" w:hAnsi="Franklin Gothic Book"/>
          <w:b/>
        </w:rPr>
      </w:pPr>
    </w:p>
    <w:p w14:paraId="6B5DD2E3" w14:textId="27046AA9" w:rsidR="00D83BFB" w:rsidRPr="00C472FF" w:rsidRDefault="00D83BFB" w:rsidP="0034500A">
      <w:pPr>
        <w:widowControl w:val="0"/>
        <w:autoSpaceDE w:val="0"/>
        <w:autoSpaceDN w:val="0"/>
        <w:adjustRightInd w:val="0"/>
        <w:rPr>
          <w:rFonts w:ascii="Franklin Gothic Book" w:hAnsi="Franklin Gothic Book"/>
          <w:b/>
          <w:bCs/>
        </w:rPr>
      </w:pPr>
      <w:r w:rsidRPr="00C472FF">
        <w:rPr>
          <w:rFonts w:ascii="Franklin Gothic Book" w:hAnsi="Franklin Gothic Book"/>
          <w:b/>
        </w:rPr>
        <w:lastRenderedPageBreak/>
        <w:t>Nous comprenons que vous n’êtes pas tenu d’accepter l’offre la plus basse ou même quelque offre reçue.</w:t>
      </w:r>
    </w:p>
    <w:p w14:paraId="09702DED" w14:textId="77777777" w:rsidR="00A733CF" w:rsidRPr="00C472FF" w:rsidRDefault="00A733CF" w:rsidP="0034500A">
      <w:pPr>
        <w:widowControl w:val="0"/>
        <w:autoSpaceDE w:val="0"/>
        <w:autoSpaceDN w:val="0"/>
        <w:adjustRightInd w:val="0"/>
        <w:rPr>
          <w:rFonts w:ascii="Franklin Gothic Book" w:hAnsi="Franklin Gothic Book"/>
        </w:rPr>
      </w:pPr>
    </w:p>
    <w:tbl>
      <w:tblPr>
        <w:tblStyle w:val="Grilledutableau"/>
        <w:tblW w:w="10408" w:type="dxa"/>
        <w:tblLook w:val="04A0" w:firstRow="1" w:lastRow="0" w:firstColumn="1" w:lastColumn="0" w:noHBand="0" w:noVBand="1"/>
      </w:tblPr>
      <w:tblGrid>
        <w:gridCol w:w="5188"/>
        <w:gridCol w:w="5220"/>
      </w:tblGrid>
      <w:tr w:rsidR="00F46AB2" w:rsidRPr="00C472FF" w14:paraId="590D481C" w14:textId="77777777" w:rsidTr="59724BDB">
        <w:trPr>
          <w:trHeight w:val="1170"/>
        </w:trPr>
        <w:tc>
          <w:tcPr>
            <w:tcW w:w="5188" w:type="dxa"/>
            <w:vAlign w:val="center"/>
          </w:tcPr>
          <w:p w14:paraId="2F9EA076" w14:textId="77777777" w:rsidR="00F46AB2" w:rsidRPr="00C472FF" w:rsidRDefault="00F46AB2" w:rsidP="00C310AC">
            <w:pPr>
              <w:widowControl w:val="0"/>
              <w:autoSpaceDE w:val="0"/>
              <w:autoSpaceDN w:val="0"/>
              <w:adjustRightInd w:val="0"/>
              <w:rPr>
                <w:rFonts w:ascii="Franklin Gothic Book" w:hAnsi="Franklin Gothic Book"/>
              </w:rPr>
            </w:pPr>
            <w:r w:rsidRPr="00C472FF">
              <w:rPr>
                <w:rFonts w:ascii="Franklin Gothic Book" w:hAnsi="Franklin Gothic Book"/>
              </w:rPr>
              <w:t>Nom du signataire :</w:t>
            </w:r>
          </w:p>
        </w:tc>
        <w:tc>
          <w:tcPr>
            <w:tcW w:w="5220" w:type="dxa"/>
            <w:vAlign w:val="center"/>
          </w:tcPr>
          <w:p w14:paraId="737E8DA7" w14:textId="77777777" w:rsidR="00F46AB2" w:rsidRPr="00C472FF" w:rsidRDefault="0034500A" w:rsidP="00C310AC">
            <w:pPr>
              <w:widowControl w:val="0"/>
              <w:autoSpaceDE w:val="0"/>
              <w:autoSpaceDN w:val="0"/>
              <w:adjustRightInd w:val="0"/>
              <w:rPr>
                <w:rFonts w:ascii="Franklin Gothic Book" w:hAnsi="Franklin Gothic Book"/>
              </w:rPr>
            </w:pPr>
            <w:r w:rsidRPr="00C472FF">
              <w:rPr>
                <w:rFonts w:ascii="Franklin Gothic Book" w:hAnsi="Franklin Gothic Book"/>
              </w:rPr>
              <w:t>N° de téléphone :</w:t>
            </w:r>
          </w:p>
        </w:tc>
      </w:tr>
      <w:tr w:rsidR="00F46AB2" w:rsidRPr="00C472FF" w14:paraId="5F339326" w14:textId="77777777" w:rsidTr="59724BDB">
        <w:trPr>
          <w:trHeight w:val="885"/>
        </w:trPr>
        <w:tc>
          <w:tcPr>
            <w:tcW w:w="5188" w:type="dxa"/>
            <w:vAlign w:val="center"/>
          </w:tcPr>
          <w:p w14:paraId="6D945188" w14:textId="77777777" w:rsidR="00F46AB2" w:rsidRPr="00C472FF" w:rsidRDefault="00F46AB2" w:rsidP="00C310AC">
            <w:pPr>
              <w:widowControl w:val="0"/>
              <w:autoSpaceDE w:val="0"/>
              <w:autoSpaceDN w:val="0"/>
              <w:adjustRightInd w:val="0"/>
              <w:rPr>
                <w:rFonts w:ascii="Franklin Gothic Book" w:hAnsi="Franklin Gothic Book"/>
              </w:rPr>
            </w:pPr>
            <w:r w:rsidRPr="00C472FF">
              <w:rPr>
                <w:rFonts w:ascii="Franklin Gothic Book" w:hAnsi="Franklin Gothic Book"/>
              </w:rPr>
              <w:t>Qualité du signataire :</w:t>
            </w:r>
          </w:p>
        </w:tc>
        <w:tc>
          <w:tcPr>
            <w:tcW w:w="5220" w:type="dxa"/>
            <w:vAlign w:val="center"/>
          </w:tcPr>
          <w:p w14:paraId="6E08B5CE" w14:textId="77777777" w:rsidR="00F46AB2" w:rsidRPr="00C472FF" w:rsidRDefault="00F46AB2" w:rsidP="00F00816">
            <w:pPr>
              <w:widowControl w:val="0"/>
              <w:autoSpaceDE w:val="0"/>
              <w:autoSpaceDN w:val="0"/>
              <w:adjustRightInd w:val="0"/>
              <w:rPr>
                <w:rFonts w:ascii="Franklin Gothic Book" w:hAnsi="Franklin Gothic Book"/>
              </w:rPr>
            </w:pPr>
            <w:r w:rsidRPr="00C472FF">
              <w:rPr>
                <w:rFonts w:ascii="Franklin Gothic Book" w:hAnsi="Franklin Gothic Book"/>
              </w:rPr>
              <w:t>Nom de la société :</w:t>
            </w:r>
          </w:p>
        </w:tc>
      </w:tr>
      <w:tr w:rsidR="00F46AB2" w:rsidRPr="00C472FF" w14:paraId="73F6ED95" w14:textId="77777777" w:rsidTr="59724BDB">
        <w:trPr>
          <w:trHeight w:val="1170"/>
        </w:trPr>
        <w:tc>
          <w:tcPr>
            <w:tcW w:w="5188" w:type="dxa"/>
            <w:vMerge w:val="restart"/>
          </w:tcPr>
          <w:p w14:paraId="58A1079F" w14:textId="77777777" w:rsidR="00246EC2" w:rsidRPr="00C472FF" w:rsidRDefault="00F46AB2" w:rsidP="00D83BFB">
            <w:pPr>
              <w:widowControl w:val="0"/>
              <w:autoSpaceDE w:val="0"/>
              <w:autoSpaceDN w:val="0"/>
              <w:adjustRightInd w:val="0"/>
              <w:rPr>
                <w:rFonts w:ascii="Franklin Gothic Book" w:hAnsi="Franklin Gothic Book"/>
              </w:rPr>
            </w:pPr>
            <w:r w:rsidRPr="00C472FF">
              <w:rPr>
                <w:rFonts w:ascii="Franklin Gothic Book" w:hAnsi="Franklin Gothic Book"/>
              </w:rPr>
              <w:t>Signature et cachet :</w:t>
            </w:r>
          </w:p>
          <w:p w14:paraId="34AE5167" w14:textId="77777777" w:rsidR="005711AC" w:rsidRPr="00C472FF" w:rsidRDefault="005711AC" w:rsidP="00D83BFB">
            <w:pPr>
              <w:widowControl w:val="0"/>
              <w:autoSpaceDE w:val="0"/>
              <w:autoSpaceDN w:val="0"/>
              <w:adjustRightInd w:val="0"/>
              <w:rPr>
                <w:rFonts w:ascii="Franklin Gothic Book" w:hAnsi="Franklin Gothic Book"/>
              </w:rPr>
            </w:pPr>
          </w:p>
          <w:p w14:paraId="1E75B2D0" w14:textId="77777777" w:rsidR="005711AC" w:rsidRPr="00C472FF" w:rsidRDefault="005711AC" w:rsidP="00D83BFB">
            <w:pPr>
              <w:widowControl w:val="0"/>
              <w:autoSpaceDE w:val="0"/>
              <w:autoSpaceDN w:val="0"/>
              <w:adjustRightInd w:val="0"/>
              <w:rPr>
                <w:rFonts w:ascii="Franklin Gothic Book" w:hAnsi="Franklin Gothic Book"/>
              </w:rPr>
            </w:pPr>
          </w:p>
          <w:p w14:paraId="431BF59B" w14:textId="77777777" w:rsidR="005711AC" w:rsidRPr="00C472FF" w:rsidRDefault="005711AC" w:rsidP="002D6F6E">
            <w:pPr>
              <w:widowControl w:val="0"/>
              <w:autoSpaceDE w:val="0"/>
              <w:autoSpaceDN w:val="0"/>
              <w:adjustRightInd w:val="0"/>
              <w:rPr>
                <w:rFonts w:ascii="Franklin Gothic Book" w:hAnsi="Franklin Gothic Book"/>
              </w:rPr>
            </w:pPr>
          </w:p>
        </w:tc>
        <w:tc>
          <w:tcPr>
            <w:tcW w:w="5220" w:type="dxa"/>
            <w:vAlign w:val="center"/>
          </w:tcPr>
          <w:p w14:paraId="22AA2269" w14:textId="77777777" w:rsidR="00F46AB2" w:rsidRPr="00C472FF" w:rsidRDefault="0034500A" w:rsidP="00C310AC">
            <w:pPr>
              <w:widowControl w:val="0"/>
              <w:autoSpaceDE w:val="0"/>
              <w:autoSpaceDN w:val="0"/>
              <w:adjustRightInd w:val="0"/>
              <w:rPr>
                <w:rFonts w:ascii="Franklin Gothic Book" w:hAnsi="Franklin Gothic Book"/>
              </w:rPr>
            </w:pPr>
            <w:r w:rsidRPr="00C472FF">
              <w:rPr>
                <w:rFonts w:ascii="Franklin Gothic Book" w:hAnsi="Franklin Gothic Book"/>
              </w:rPr>
              <w:t>Date de signature :</w:t>
            </w:r>
          </w:p>
        </w:tc>
      </w:tr>
      <w:tr w:rsidR="00F46AB2" w:rsidRPr="00C472FF" w14:paraId="4D6E8768" w14:textId="77777777" w:rsidTr="59724BDB">
        <w:trPr>
          <w:trHeight w:val="1240"/>
        </w:trPr>
        <w:tc>
          <w:tcPr>
            <w:tcW w:w="5188" w:type="dxa"/>
            <w:vMerge/>
          </w:tcPr>
          <w:p w14:paraId="63056C5B" w14:textId="77777777" w:rsidR="00F46AB2" w:rsidRPr="00C472FF" w:rsidRDefault="00F46AB2" w:rsidP="00D83BFB">
            <w:pPr>
              <w:widowControl w:val="0"/>
              <w:autoSpaceDE w:val="0"/>
              <w:autoSpaceDN w:val="0"/>
              <w:adjustRightInd w:val="0"/>
              <w:rPr>
                <w:rFonts w:ascii="Franklin Gothic Book" w:hAnsi="Franklin Gothic Book"/>
              </w:rPr>
            </w:pPr>
          </w:p>
        </w:tc>
        <w:tc>
          <w:tcPr>
            <w:tcW w:w="5220" w:type="dxa"/>
          </w:tcPr>
          <w:p w14:paraId="621AC961" w14:textId="77777777" w:rsidR="00F46AB2" w:rsidRPr="00C472FF" w:rsidRDefault="00F46AB2" w:rsidP="00D83BFB">
            <w:pPr>
              <w:widowControl w:val="0"/>
              <w:autoSpaceDE w:val="0"/>
              <w:autoSpaceDN w:val="0"/>
              <w:adjustRightInd w:val="0"/>
              <w:rPr>
                <w:rFonts w:ascii="Franklin Gothic Book" w:hAnsi="Franklin Gothic Book"/>
              </w:rPr>
            </w:pPr>
            <w:r w:rsidRPr="00C472FF">
              <w:rPr>
                <w:rFonts w:ascii="Franklin Gothic Book" w:hAnsi="Franklin Gothic Book"/>
              </w:rPr>
              <w:t>Adresse :</w:t>
            </w:r>
          </w:p>
          <w:p w14:paraId="38AC84C7" w14:textId="77777777" w:rsidR="00F46AB2" w:rsidRPr="00C472FF" w:rsidRDefault="00F46AB2" w:rsidP="00D83BFB">
            <w:pPr>
              <w:widowControl w:val="0"/>
              <w:autoSpaceDE w:val="0"/>
              <w:autoSpaceDN w:val="0"/>
              <w:adjustRightInd w:val="0"/>
              <w:rPr>
                <w:rFonts w:ascii="Franklin Gothic Book" w:hAnsi="Franklin Gothic Book"/>
              </w:rPr>
            </w:pPr>
          </w:p>
        </w:tc>
      </w:tr>
    </w:tbl>
    <w:p w14:paraId="1A17895B" w14:textId="77777777" w:rsidR="00E07A89" w:rsidRPr="00C472FF" w:rsidRDefault="00E07A89" w:rsidP="0026635C">
      <w:pPr>
        <w:pStyle w:val="Paragraphedeliste"/>
        <w:spacing w:after="0"/>
        <w:jc w:val="center"/>
        <w:rPr>
          <w:rFonts w:ascii="Franklin Gothic Book" w:hAnsi="Franklin Gothic Book"/>
          <w:b/>
          <w:bCs/>
        </w:rPr>
        <w:sectPr w:rsidR="00E07A89" w:rsidRPr="00C472FF" w:rsidSect="00661B1E">
          <w:pgSz w:w="12240" w:h="15840"/>
          <w:pgMar w:top="1138" w:right="1138" w:bottom="1080" w:left="1138" w:header="562" w:footer="562" w:gutter="0"/>
          <w:cols w:space="720"/>
          <w:docGrid w:linePitch="360"/>
        </w:sectPr>
      </w:pPr>
    </w:p>
    <w:p w14:paraId="13FD18B1" w14:textId="77777777" w:rsidR="0026635C" w:rsidRPr="00C472FF" w:rsidRDefault="0026635C" w:rsidP="0026635C">
      <w:pPr>
        <w:pStyle w:val="Paragraphedeliste"/>
        <w:spacing w:after="0"/>
        <w:jc w:val="center"/>
        <w:rPr>
          <w:rFonts w:ascii="Franklin Gothic Book" w:hAnsi="Franklin Gothic Book"/>
          <w:b/>
          <w:bCs/>
        </w:rPr>
      </w:pPr>
      <w:r w:rsidRPr="00C472FF">
        <w:rPr>
          <w:rFonts w:ascii="Franklin Gothic Book" w:hAnsi="Franklin Gothic Book"/>
          <w:b/>
        </w:rPr>
        <w:lastRenderedPageBreak/>
        <w:t>SECTION 7</w:t>
      </w:r>
    </w:p>
    <w:p w14:paraId="6FA8ED5A" w14:textId="77777777" w:rsidR="0026635C" w:rsidRPr="00C472FF" w:rsidRDefault="004E3B50" w:rsidP="0026635C">
      <w:pPr>
        <w:pStyle w:val="Paragraphedeliste"/>
        <w:spacing w:after="240"/>
        <w:contextualSpacing w:val="0"/>
        <w:jc w:val="center"/>
        <w:rPr>
          <w:rFonts w:ascii="Franklin Gothic Book" w:hAnsi="Franklin Gothic Book"/>
          <w:b/>
          <w:bCs/>
        </w:rPr>
      </w:pPr>
      <w:r w:rsidRPr="00C472FF">
        <w:rPr>
          <w:rFonts w:ascii="Franklin Gothic Book" w:hAnsi="Franklin Gothic Book"/>
          <w:b/>
        </w:rPr>
        <w:t>Le profil et les expériences antérieures de l’entreprise</w:t>
      </w:r>
    </w:p>
    <w:p w14:paraId="3EA69898" w14:textId="77777777" w:rsidR="0026635C" w:rsidRPr="00C472FF" w:rsidRDefault="0026635C" w:rsidP="0026635C">
      <w:pPr>
        <w:widowControl w:val="0"/>
        <w:overflowPunct w:val="0"/>
        <w:autoSpaceDE w:val="0"/>
        <w:autoSpaceDN w:val="0"/>
        <w:adjustRightInd w:val="0"/>
        <w:spacing w:after="120"/>
        <w:jc w:val="both"/>
        <w:rPr>
          <w:rFonts w:ascii="Franklin Gothic Book" w:hAnsi="Franklin Gothic Book"/>
        </w:rPr>
      </w:pPr>
      <w:r w:rsidRPr="00C472FF">
        <w:rPr>
          <w:rFonts w:ascii="Franklin Gothic Book" w:hAnsi="Franklin Gothic Book"/>
        </w:rPr>
        <w:t xml:space="preserve">Le soumissionnaire est invité à : </w:t>
      </w:r>
    </w:p>
    <w:p w14:paraId="1838E5A6" w14:textId="77777777" w:rsidR="0026635C" w:rsidRPr="00C472FF" w:rsidRDefault="0026635C" w:rsidP="00027781">
      <w:pPr>
        <w:pStyle w:val="Paragraphedeliste"/>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C472FF">
        <w:rPr>
          <w:rFonts w:ascii="Franklin Gothic Book" w:hAnsi="Franklin Gothic Book"/>
        </w:rPr>
        <w:t xml:space="preserve">Soumettre le </w:t>
      </w:r>
      <w:r w:rsidRPr="00C472FF">
        <w:rPr>
          <w:rFonts w:ascii="Franklin Gothic Book" w:hAnsi="Franklin Gothic Book"/>
          <w:b/>
        </w:rPr>
        <w:t>profil de l’entreprise</w:t>
      </w:r>
    </w:p>
    <w:p w14:paraId="59CED065" w14:textId="16933F05" w:rsidR="0026635C" w:rsidRPr="00C472FF" w:rsidRDefault="0026635C" w:rsidP="00027781">
      <w:pPr>
        <w:pStyle w:val="Paragraphedeliste"/>
        <w:widowControl w:val="0"/>
        <w:numPr>
          <w:ilvl w:val="0"/>
          <w:numId w:val="15"/>
        </w:numPr>
        <w:overflowPunct w:val="0"/>
        <w:autoSpaceDE w:val="0"/>
        <w:autoSpaceDN w:val="0"/>
        <w:adjustRightInd w:val="0"/>
        <w:spacing w:after="0"/>
        <w:ind w:left="284" w:hanging="142"/>
        <w:jc w:val="both"/>
        <w:rPr>
          <w:rFonts w:ascii="Franklin Gothic Book" w:hAnsi="Franklin Gothic Book"/>
        </w:rPr>
      </w:pPr>
      <w:r w:rsidRPr="00C472FF">
        <w:rPr>
          <w:rFonts w:ascii="Franklin Gothic Book" w:hAnsi="Franklin Gothic Book"/>
        </w:rPr>
        <w:t xml:space="preserve">Remplir le </w:t>
      </w:r>
      <w:r w:rsidRPr="00C472FF">
        <w:rPr>
          <w:rFonts w:ascii="Franklin Gothic Book" w:hAnsi="Franklin Gothic Book"/>
          <w:b/>
          <w:bCs/>
        </w:rPr>
        <w:t>tableau des expériences antérieures</w:t>
      </w:r>
      <w:r w:rsidRPr="00C472FF">
        <w:rPr>
          <w:rFonts w:ascii="Franklin Gothic Book" w:hAnsi="Franklin Gothic Book"/>
        </w:rPr>
        <w:t xml:space="preserve"> suivant, énumérant </w:t>
      </w:r>
      <w:r w:rsidR="008F333C" w:rsidRPr="00C472FF">
        <w:rPr>
          <w:rFonts w:ascii="Franklin Gothic Book" w:hAnsi="Franklin Gothic Book"/>
        </w:rPr>
        <w:t>les contrats</w:t>
      </w:r>
      <w:r w:rsidRPr="00C472FF">
        <w:rPr>
          <w:rFonts w:ascii="Franklin Gothic Book" w:hAnsi="Franklin Gothic Book"/>
        </w:rPr>
        <w:t xml:space="preserve"> entrepris au cours des 5 dernières années pour la fourniture de marchandises, comme l’</w:t>
      </w:r>
      <w:r w:rsidR="00502702" w:rsidRPr="00C472FF">
        <w:rPr>
          <w:rFonts w:ascii="Franklin Gothic Book" w:hAnsi="Franklin Gothic Book"/>
        </w:rPr>
        <w:t>exige</w:t>
      </w:r>
      <w:r w:rsidRPr="00C472FF">
        <w:rPr>
          <w:rFonts w:ascii="Franklin Gothic Book" w:hAnsi="Franklin Gothic Book"/>
        </w:rPr>
        <w:t xml:space="preserve"> le présent contrat</w:t>
      </w:r>
    </w:p>
    <w:p w14:paraId="6E1D8A48" w14:textId="69430768" w:rsidR="0026635C" w:rsidRPr="00C472FF" w:rsidRDefault="0026635C" w:rsidP="00027781">
      <w:pPr>
        <w:pStyle w:val="Paragraphedeliste"/>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C472FF">
        <w:rPr>
          <w:rFonts w:ascii="Franklin Gothic Book" w:hAnsi="Franklin Gothic Book"/>
        </w:rPr>
        <w:t xml:space="preserve">Présenter </w:t>
      </w:r>
      <w:r w:rsidRPr="00C472FF">
        <w:rPr>
          <w:rFonts w:ascii="Franklin Gothic Book" w:hAnsi="Franklin Gothic Book"/>
          <w:b/>
        </w:rPr>
        <w:t>des preuves de l’expérience antérieure</w:t>
      </w:r>
      <w:r w:rsidRPr="00C472FF">
        <w:rPr>
          <w:rFonts w:ascii="Franklin Gothic Book" w:hAnsi="Franklin Gothic Book"/>
        </w:rPr>
        <w:t xml:space="preserve"> sous forme de contrats, de certificats d’achèvement, </w:t>
      </w:r>
      <w:r w:rsidR="00ED5B6C" w:rsidRPr="00C472FF">
        <w:rPr>
          <w:rFonts w:ascii="Franklin Gothic Book" w:hAnsi="Franklin Gothic Book"/>
        </w:rPr>
        <w:t>etc.</w:t>
      </w:r>
      <w:r w:rsidRPr="00C472FF">
        <w:rPr>
          <w:rFonts w:ascii="Franklin Gothic Book" w:hAnsi="Franklin Gothic Book"/>
          <w:b/>
        </w:rPr>
        <w:t xml:space="preserve"> </w:t>
      </w:r>
    </w:p>
    <w:p w14:paraId="7E4ED2F4" w14:textId="77777777" w:rsidR="0026635C" w:rsidRPr="00C472FF" w:rsidRDefault="0026635C" w:rsidP="0026635C">
      <w:pPr>
        <w:pStyle w:val="Paragraphedeliste"/>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5C6718" w:rsidRPr="00C472FF" w14:paraId="7EDF492F" w14:textId="77777777" w:rsidTr="59724BDB">
        <w:trPr>
          <w:trHeight w:val="768"/>
        </w:trPr>
        <w:tc>
          <w:tcPr>
            <w:tcW w:w="630" w:type="dxa"/>
            <w:vAlign w:val="center"/>
          </w:tcPr>
          <w:p w14:paraId="30FFE2F0" w14:textId="77777777" w:rsidR="0026635C" w:rsidRPr="00C472FF" w:rsidRDefault="0026635C" w:rsidP="00F539EF">
            <w:pPr>
              <w:suppressAutoHyphens/>
              <w:spacing w:before="29" w:after="29"/>
              <w:jc w:val="center"/>
              <w:rPr>
                <w:rFonts w:ascii="Franklin Gothic Book" w:hAnsi="Franklin Gothic Book"/>
                <w:b/>
                <w:bCs/>
              </w:rPr>
            </w:pPr>
            <w:r w:rsidRPr="00C472FF">
              <w:rPr>
                <w:rFonts w:ascii="Franklin Gothic Book" w:hAnsi="Franklin Gothic Book"/>
                <w:b/>
              </w:rPr>
              <w:t>N°</w:t>
            </w:r>
          </w:p>
        </w:tc>
        <w:tc>
          <w:tcPr>
            <w:tcW w:w="4140" w:type="dxa"/>
            <w:vAlign w:val="center"/>
          </w:tcPr>
          <w:p w14:paraId="63B1D43F" w14:textId="77777777" w:rsidR="0026635C" w:rsidRPr="00C472FF" w:rsidRDefault="0026635C" w:rsidP="00F539EF">
            <w:pPr>
              <w:suppressAutoHyphens/>
              <w:spacing w:before="29" w:after="29"/>
              <w:jc w:val="center"/>
              <w:rPr>
                <w:rFonts w:ascii="Franklin Gothic Book" w:hAnsi="Franklin Gothic Book"/>
                <w:b/>
                <w:bCs/>
              </w:rPr>
            </w:pPr>
            <w:r w:rsidRPr="00C472FF">
              <w:rPr>
                <w:rFonts w:ascii="Franklin Gothic Book" w:hAnsi="Franklin Gothic Book"/>
                <w:b/>
              </w:rPr>
              <w:t>Nom du projet / Type de travail</w:t>
            </w:r>
          </w:p>
        </w:tc>
        <w:tc>
          <w:tcPr>
            <w:tcW w:w="2340" w:type="dxa"/>
            <w:vAlign w:val="center"/>
          </w:tcPr>
          <w:p w14:paraId="38286488"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Valeur totale des travaux réalisés (...)</w:t>
            </w:r>
          </w:p>
        </w:tc>
        <w:tc>
          <w:tcPr>
            <w:tcW w:w="1620" w:type="dxa"/>
            <w:vAlign w:val="center"/>
          </w:tcPr>
          <w:p w14:paraId="00A5819D"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Durée du contrat de travaux</w:t>
            </w:r>
          </w:p>
        </w:tc>
        <w:tc>
          <w:tcPr>
            <w:tcW w:w="1562" w:type="dxa"/>
            <w:vAlign w:val="center"/>
          </w:tcPr>
          <w:p w14:paraId="686A0D18"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Date de début</w:t>
            </w:r>
          </w:p>
        </w:tc>
        <w:tc>
          <w:tcPr>
            <w:tcW w:w="1559" w:type="dxa"/>
            <w:vAlign w:val="center"/>
          </w:tcPr>
          <w:p w14:paraId="4785403D"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Date de fin</w:t>
            </w:r>
          </w:p>
        </w:tc>
        <w:tc>
          <w:tcPr>
            <w:tcW w:w="2268" w:type="dxa"/>
            <w:vAlign w:val="center"/>
          </w:tcPr>
          <w:p w14:paraId="5DFE4664" w14:textId="077FA03A"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 xml:space="preserve">Autorité contractante / personne à contacter / téléphone / </w:t>
            </w:r>
            <w:r w:rsidR="00AC1DD1" w:rsidRPr="00C472FF">
              <w:rPr>
                <w:rFonts w:ascii="Franklin Gothic Book" w:hAnsi="Franklin Gothic Book"/>
                <w:b/>
              </w:rPr>
              <w:t>courriel</w:t>
            </w:r>
          </w:p>
        </w:tc>
      </w:tr>
      <w:tr w:rsidR="005C6718" w:rsidRPr="00C472FF" w14:paraId="5D53AFF2" w14:textId="77777777" w:rsidTr="59724BDB">
        <w:trPr>
          <w:trHeight w:val="680"/>
        </w:trPr>
        <w:tc>
          <w:tcPr>
            <w:tcW w:w="630" w:type="dxa"/>
            <w:vAlign w:val="center"/>
          </w:tcPr>
          <w:p w14:paraId="57078EA1"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1</w:t>
            </w:r>
          </w:p>
        </w:tc>
        <w:tc>
          <w:tcPr>
            <w:tcW w:w="4140" w:type="dxa"/>
            <w:vAlign w:val="center"/>
          </w:tcPr>
          <w:p w14:paraId="57F78862" w14:textId="77777777" w:rsidR="0026635C" w:rsidRPr="00C472FF" w:rsidRDefault="0026635C" w:rsidP="00F539EF">
            <w:pPr>
              <w:suppressLineNumbers/>
              <w:suppressAutoHyphens/>
              <w:rPr>
                <w:rFonts w:ascii="Franklin Gothic Book" w:hAnsi="Franklin Gothic Book"/>
                <w:b/>
                <w:bCs/>
                <w:lang w:eastAsia="ar-SA"/>
              </w:rPr>
            </w:pPr>
          </w:p>
        </w:tc>
        <w:tc>
          <w:tcPr>
            <w:tcW w:w="2340" w:type="dxa"/>
            <w:vAlign w:val="center"/>
          </w:tcPr>
          <w:p w14:paraId="4E3805E5"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56470A6A"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7E6777BE"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6269C229"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0E4A8EC4" w14:textId="77777777" w:rsidR="0026635C" w:rsidRPr="00C472FF" w:rsidRDefault="0026635C" w:rsidP="00F539EF">
            <w:pPr>
              <w:suppressLineNumbers/>
              <w:suppressAutoHyphens/>
              <w:snapToGrid w:val="0"/>
              <w:rPr>
                <w:rFonts w:ascii="Franklin Gothic Book" w:hAnsi="Franklin Gothic Book"/>
                <w:b/>
                <w:bCs/>
                <w:lang w:eastAsia="ar-SA"/>
              </w:rPr>
            </w:pPr>
          </w:p>
        </w:tc>
      </w:tr>
      <w:tr w:rsidR="005C6718" w:rsidRPr="00C472FF" w14:paraId="3F10E276" w14:textId="77777777" w:rsidTr="59724BDB">
        <w:trPr>
          <w:trHeight w:val="680"/>
        </w:trPr>
        <w:tc>
          <w:tcPr>
            <w:tcW w:w="630" w:type="dxa"/>
            <w:vAlign w:val="center"/>
          </w:tcPr>
          <w:p w14:paraId="6E91C056" w14:textId="77777777" w:rsidR="0026635C" w:rsidRPr="00C472FF" w:rsidRDefault="0026635C" w:rsidP="00F539EF">
            <w:pPr>
              <w:suppressLineNumbers/>
              <w:suppressAutoHyphens/>
              <w:snapToGrid w:val="0"/>
              <w:jc w:val="center"/>
              <w:rPr>
                <w:rFonts w:ascii="Franklin Gothic Book" w:hAnsi="Franklin Gothic Book"/>
                <w:b/>
                <w:bCs/>
              </w:rPr>
            </w:pPr>
            <w:r w:rsidRPr="00C472FF">
              <w:rPr>
                <w:rFonts w:ascii="Franklin Gothic Book" w:hAnsi="Franklin Gothic Book"/>
                <w:b/>
              </w:rPr>
              <w:t>2</w:t>
            </w:r>
          </w:p>
        </w:tc>
        <w:tc>
          <w:tcPr>
            <w:tcW w:w="4140" w:type="dxa"/>
            <w:vAlign w:val="center"/>
          </w:tcPr>
          <w:p w14:paraId="688C92E2"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73EBDAD0"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3A36614A"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533F13F2"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35ED105E"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6299BDBD" w14:textId="77777777" w:rsidR="0026635C" w:rsidRPr="00C472FF" w:rsidRDefault="0026635C" w:rsidP="00F539EF">
            <w:pPr>
              <w:suppressLineNumbers/>
              <w:suppressAutoHyphens/>
              <w:snapToGrid w:val="0"/>
              <w:rPr>
                <w:rFonts w:ascii="Franklin Gothic Book" w:hAnsi="Franklin Gothic Book"/>
                <w:b/>
                <w:bCs/>
                <w:lang w:eastAsia="ar-SA"/>
              </w:rPr>
            </w:pPr>
          </w:p>
        </w:tc>
      </w:tr>
      <w:tr w:rsidR="005C6718" w:rsidRPr="00C472FF" w14:paraId="7C0C54F2" w14:textId="77777777" w:rsidTr="59724BDB">
        <w:trPr>
          <w:trHeight w:val="680"/>
        </w:trPr>
        <w:tc>
          <w:tcPr>
            <w:tcW w:w="630" w:type="dxa"/>
            <w:vAlign w:val="center"/>
          </w:tcPr>
          <w:p w14:paraId="05CCAACD" w14:textId="77777777" w:rsidR="0026635C" w:rsidRPr="00C472FF" w:rsidRDefault="0026635C" w:rsidP="00F539EF">
            <w:pPr>
              <w:suppressLineNumbers/>
              <w:suppressAutoHyphens/>
              <w:snapToGrid w:val="0"/>
              <w:jc w:val="center"/>
              <w:rPr>
                <w:rFonts w:ascii="Franklin Gothic Book" w:hAnsi="Franklin Gothic Book"/>
                <w:b/>
                <w:bCs/>
              </w:rPr>
            </w:pPr>
            <w:r w:rsidRPr="00C472FF">
              <w:rPr>
                <w:rFonts w:ascii="Franklin Gothic Book" w:hAnsi="Franklin Gothic Book"/>
                <w:b/>
              </w:rPr>
              <w:t>3</w:t>
            </w:r>
          </w:p>
        </w:tc>
        <w:tc>
          <w:tcPr>
            <w:tcW w:w="4140" w:type="dxa"/>
            <w:vAlign w:val="center"/>
          </w:tcPr>
          <w:p w14:paraId="17C13D76"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6B5F9A2D"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4DAAA709"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26D6D352"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1A75BC78"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31CC0C9B" w14:textId="77777777" w:rsidR="0026635C" w:rsidRPr="00C472FF" w:rsidRDefault="0026635C" w:rsidP="00F539EF">
            <w:pPr>
              <w:suppressLineNumbers/>
              <w:suppressAutoHyphens/>
              <w:snapToGrid w:val="0"/>
              <w:rPr>
                <w:rFonts w:ascii="Franklin Gothic Book" w:hAnsi="Franklin Gothic Book"/>
                <w:b/>
                <w:bCs/>
                <w:lang w:eastAsia="ar-SA"/>
              </w:rPr>
            </w:pPr>
          </w:p>
        </w:tc>
      </w:tr>
      <w:tr w:rsidR="005C6718" w:rsidRPr="00C472FF" w14:paraId="6FAFCAB6" w14:textId="77777777" w:rsidTr="59724BDB">
        <w:trPr>
          <w:trHeight w:val="680"/>
        </w:trPr>
        <w:tc>
          <w:tcPr>
            <w:tcW w:w="630" w:type="dxa"/>
            <w:vAlign w:val="center"/>
          </w:tcPr>
          <w:p w14:paraId="0023C26D" w14:textId="77777777" w:rsidR="0026635C" w:rsidRPr="00C472FF" w:rsidRDefault="0026635C" w:rsidP="00F539EF">
            <w:pPr>
              <w:suppressLineNumbers/>
              <w:suppressAutoHyphens/>
              <w:snapToGrid w:val="0"/>
              <w:jc w:val="center"/>
              <w:rPr>
                <w:rFonts w:ascii="Franklin Gothic Book" w:hAnsi="Franklin Gothic Book"/>
                <w:b/>
                <w:bCs/>
              </w:rPr>
            </w:pPr>
            <w:r w:rsidRPr="00C472FF">
              <w:rPr>
                <w:rFonts w:ascii="Franklin Gothic Book" w:hAnsi="Franklin Gothic Book"/>
                <w:b/>
              </w:rPr>
              <w:t>4</w:t>
            </w:r>
          </w:p>
        </w:tc>
        <w:tc>
          <w:tcPr>
            <w:tcW w:w="4140" w:type="dxa"/>
            <w:vAlign w:val="center"/>
          </w:tcPr>
          <w:p w14:paraId="76E68279"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0428429D"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17903D0E"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13830886"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24EAA644"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58F95146" w14:textId="77777777" w:rsidR="0026635C" w:rsidRPr="00C472FF" w:rsidRDefault="0026635C" w:rsidP="00F539EF">
            <w:pPr>
              <w:suppressLineNumbers/>
              <w:suppressAutoHyphens/>
              <w:snapToGrid w:val="0"/>
              <w:rPr>
                <w:rFonts w:ascii="Franklin Gothic Book" w:hAnsi="Franklin Gothic Book"/>
                <w:b/>
                <w:bCs/>
                <w:lang w:eastAsia="ar-SA"/>
              </w:rPr>
            </w:pPr>
          </w:p>
        </w:tc>
      </w:tr>
    </w:tbl>
    <w:p w14:paraId="7F46A7F6" w14:textId="77777777" w:rsidR="0026635C" w:rsidRPr="00C472FF" w:rsidRDefault="0026635C" w:rsidP="0026635C">
      <w:pPr>
        <w:spacing w:before="240"/>
        <w:jc w:val="both"/>
        <w:rPr>
          <w:rFonts w:ascii="Franklin Gothic Book" w:hAnsi="Franklin Gothic Book"/>
        </w:rPr>
      </w:pPr>
      <w:r w:rsidRPr="00C472FF">
        <w:rPr>
          <w:rFonts w:ascii="Franklin Gothic Book" w:hAnsi="Franklin Gothic Book"/>
          <w:b/>
        </w:rPr>
        <w:t>NOTE </w:t>
      </w:r>
      <w:r w:rsidRPr="00C472FF">
        <w:rPr>
          <w:rFonts w:ascii="Franklin Gothic Book" w:hAnsi="Franklin Gothic Book"/>
        </w:rPr>
        <w:t>: La liste ne doit pas se limiter au présent formulaire en ce qui concerne le nombre d’œuvres déclarées. Une liste complète des 5 dernières années d’expérience doit être soumise, en adaptant le formulaire aux lignes nécessaires. &lt;Ajuster en conséquence&gt;</w:t>
      </w:r>
    </w:p>
    <w:p w14:paraId="54A6778F" w14:textId="77777777" w:rsidR="00E07A89" w:rsidRPr="00C472FF" w:rsidRDefault="0026635C" w:rsidP="00E07A89">
      <w:pPr>
        <w:widowControl w:val="0"/>
        <w:overflowPunct w:val="0"/>
        <w:autoSpaceDE w:val="0"/>
        <w:autoSpaceDN w:val="0"/>
        <w:adjustRightInd w:val="0"/>
        <w:ind w:right="160"/>
        <w:rPr>
          <w:rFonts w:ascii="Franklin Gothic Book" w:hAnsi="Franklin Gothic Book"/>
        </w:rPr>
        <w:sectPr w:rsidR="00E07A89" w:rsidRPr="00C472FF" w:rsidSect="00E07A89">
          <w:pgSz w:w="15840" w:h="12240" w:orient="landscape"/>
          <w:pgMar w:top="1138" w:right="1138" w:bottom="1138" w:left="1138" w:header="562" w:footer="562" w:gutter="0"/>
          <w:cols w:space="720"/>
          <w:docGrid w:linePitch="360"/>
        </w:sectPr>
      </w:pPr>
      <w:r w:rsidRPr="00C472FF">
        <w:rPr>
          <w:rFonts w:ascii="Franklin Gothic Book" w:hAnsi="Franklin Gothic Book"/>
        </w:rPr>
        <w:t>NRC se réserve le droit de procéder à des vérifications de référence pour des contrats réalisés préalablement</w:t>
      </w:r>
    </w:p>
    <w:p w14:paraId="24076AD5" w14:textId="77777777" w:rsidR="007C68E2" w:rsidRDefault="007C68E2" w:rsidP="00D039DD">
      <w:pPr>
        <w:widowControl w:val="0"/>
        <w:autoSpaceDE w:val="0"/>
        <w:autoSpaceDN w:val="0"/>
        <w:adjustRightInd w:val="0"/>
        <w:jc w:val="center"/>
        <w:rPr>
          <w:rFonts w:ascii="Franklin Gothic Book" w:hAnsi="Franklin Gothic Book"/>
          <w:b/>
          <w:bCs/>
        </w:rPr>
      </w:pPr>
    </w:p>
    <w:p w14:paraId="71649210" w14:textId="0BD5CB48" w:rsidR="00971E9D" w:rsidRPr="00F925D3" w:rsidRDefault="00F925D3" w:rsidP="00F925D3">
      <w:pPr>
        <w:pStyle w:val="Sansinterligne"/>
        <w:spacing w:line="216" w:lineRule="auto"/>
        <w:rPr>
          <w:rFonts w:ascii="Franklin Gothic Book" w:eastAsia="MS Gothic" w:hAnsi="Franklin Gothic Book"/>
          <w:b/>
          <w:bCs/>
          <w:color w:val="FF9900"/>
          <w:kern w:val="28"/>
          <w:sz w:val="30"/>
          <w:szCs w:val="30"/>
        </w:rPr>
      </w:pPr>
      <w:r>
        <w:rPr>
          <w:rFonts w:ascii="Franklin Gothic Book" w:hAnsi="Franklin Gothic Book"/>
          <w:b/>
          <w:bCs/>
          <w:color w:val="000000" w:themeColor="text1"/>
          <w:sz w:val="27"/>
          <w:szCs w:val="27"/>
        </w:rPr>
        <w:t xml:space="preserve">                                                               </w:t>
      </w:r>
      <w:r w:rsidR="13703BCD" w:rsidRPr="59724BDB">
        <w:rPr>
          <w:rFonts w:ascii="Franklin Gothic Book" w:hAnsi="Franklin Gothic Book"/>
          <w:b/>
          <w:bCs/>
          <w:color w:val="000000" w:themeColor="text1"/>
          <w:sz w:val="27"/>
          <w:szCs w:val="27"/>
        </w:rPr>
        <w:t xml:space="preserve">SECTION </w:t>
      </w:r>
      <w:r w:rsidR="1A9EB489" w:rsidRPr="59724BDB">
        <w:rPr>
          <w:rFonts w:ascii="Franklin Gothic Book" w:hAnsi="Franklin Gothic Book"/>
          <w:b/>
          <w:bCs/>
          <w:color w:val="000000" w:themeColor="text1"/>
          <w:sz w:val="27"/>
          <w:szCs w:val="27"/>
        </w:rPr>
        <w:t>8</w:t>
      </w:r>
    </w:p>
    <w:p w14:paraId="3A44550B" w14:textId="77777777" w:rsidR="00971E9D" w:rsidRPr="00971E9D" w:rsidRDefault="00971E9D" w:rsidP="00971E9D">
      <w:pPr>
        <w:spacing w:line="276" w:lineRule="auto"/>
        <w:ind w:left="993" w:right="260" w:hanging="567"/>
        <w:jc w:val="center"/>
        <w:rPr>
          <w:rFonts w:ascii="Franklin Gothic Medium" w:eastAsia="MS Gothic" w:hAnsi="Franklin Gothic Medium" w:cs="Times New Roman"/>
          <w:color w:val="FF9900"/>
          <w:kern w:val="28"/>
          <w:sz w:val="30"/>
          <w:szCs w:val="30"/>
        </w:rPr>
      </w:pPr>
      <w:r w:rsidRPr="00971E9D">
        <w:rPr>
          <w:rFonts w:ascii="Franklin Gothic Medium" w:eastAsia="MS Gothic" w:hAnsi="Franklin Gothic Medium" w:cs="Times New Roman"/>
          <w:color w:val="FF9900"/>
          <w:kern w:val="28"/>
          <w:sz w:val="30"/>
          <w:szCs w:val="56"/>
        </w:rPr>
        <w:t>Déclaration Relative aux Normes Éthiques pour tous les Entrepreneurs Chargés d’Approvisionnement, de Services et de Travaux</w:t>
      </w:r>
    </w:p>
    <w:p w14:paraId="6A7F49C1"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p>
    <w:p w14:paraId="303D6B3F"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soussignés, (« </w:t>
      </w:r>
      <w:r w:rsidRPr="00971E9D">
        <w:rPr>
          <w:rFonts w:ascii="Franklin Gothic Book" w:eastAsia="Times New Roman" w:hAnsi="Franklin Gothic Book" w:cs="Times New Roman"/>
          <w:b/>
          <w:sz w:val="20"/>
        </w:rPr>
        <w:t>nous</w:t>
      </w:r>
      <w:r w:rsidRPr="00971E9D">
        <w:rPr>
          <w:rFonts w:ascii="Franklin Gothic Book" w:eastAsia="Times New Roman" w:hAnsi="Franklin Gothic Book" w:cs="Times New Roman"/>
          <w:sz w:val="20"/>
        </w:rPr>
        <w:t> », « </w:t>
      </w:r>
      <w:r w:rsidRPr="00971E9D">
        <w:rPr>
          <w:rFonts w:ascii="Franklin Gothic Book" w:eastAsia="Times New Roman" w:hAnsi="Franklin Gothic Book" w:cs="Times New Roman"/>
          <w:b/>
          <w:sz w:val="20"/>
        </w:rPr>
        <w:t>notre</w:t>
      </w:r>
      <w:r w:rsidRPr="00971E9D">
        <w:rPr>
          <w:rFonts w:ascii="Franklin Gothic Book" w:eastAsia="Times New Roman" w:hAnsi="Franklin Gothic Book" w:cs="Times New Roman"/>
          <w:sz w:val="20"/>
        </w:rPr>
        <w:t> » ou « </w:t>
      </w:r>
      <w:r w:rsidRPr="00971E9D">
        <w:rPr>
          <w:rFonts w:ascii="Franklin Gothic Book" w:eastAsia="Times New Roman" w:hAnsi="Franklin Gothic Book" w:cs="Times New Roman"/>
          <w:b/>
          <w:sz w:val="20"/>
        </w:rPr>
        <w:t>nos</w:t>
      </w:r>
      <w:r w:rsidRPr="00971E9D">
        <w:rPr>
          <w:rFonts w:ascii="Franklin Gothic Book" w:eastAsia="Times New Roman" w:hAnsi="Franklin Gothic Book" w:cs="Times New Roman"/>
          <w:sz w:val="20"/>
        </w:rPr>
        <w:t xml:space="preserve"> ») </w:t>
      </w:r>
      <w:r w:rsidRPr="00971E9D">
        <w:rPr>
          <w:rFonts w:ascii="Franklin Gothic Book" w:eastAsia="Times New Roman" w:hAnsi="Franklin Gothic Book" w:cs="Times New Roman"/>
          <w:b/>
          <w:sz w:val="20"/>
        </w:rPr>
        <w:t>CONSIDÉRANT QUE </w:t>
      </w:r>
      <w:r w:rsidRPr="00971E9D">
        <w:rPr>
          <w:rFonts w:ascii="Franklin Gothic Book" w:eastAsia="Times New Roman" w:hAnsi="Franklin Gothic Book" w:cs="Times New Roman"/>
          <w:sz w:val="20"/>
        </w:rPr>
        <w:t>:</w:t>
      </w:r>
    </w:p>
    <w:p w14:paraId="3F482C93"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bCs/>
          <w:sz w:val="20"/>
        </w:rPr>
        <w:t>TOUT D’ABORD</w:t>
      </w:r>
      <w:r w:rsidRPr="00971E9D">
        <w:rPr>
          <w:rFonts w:ascii="Franklin Gothic Book" w:eastAsia="Times New Roman" w:hAnsi="Franklin Gothic Book" w:cs="Times New Roman"/>
          <w:sz w:val="20"/>
        </w:rPr>
        <w:t>, nous participons à une consultation ou concluons un contrat avec Norwegian Refugee Council (</w:t>
      </w:r>
      <w:r w:rsidRPr="00971E9D">
        <w:rPr>
          <w:rFonts w:ascii="Franklin Gothic Book" w:eastAsia="Times New Roman" w:hAnsi="Franklin Gothic Book" w:cs="Times New Roman"/>
          <w:b/>
          <w:sz w:val="20"/>
        </w:rPr>
        <w:t>NRC</w:t>
      </w:r>
      <w:r w:rsidRPr="00971E9D">
        <w:rPr>
          <w:rFonts w:ascii="Franklin Gothic Book" w:eastAsia="Times New Roman" w:hAnsi="Franklin Gothic Book" w:cs="Times New Roman"/>
          <w:sz w:val="20"/>
        </w:rPr>
        <w:t>) pour la fourniture de biens, de services ou de travaux à NRC (le « </w:t>
      </w:r>
      <w:r w:rsidRPr="00971E9D">
        <w:rPr>
          <w:rFonts w:ascii="Franklin Gothic Book" w:eastAsia="Times New Roman" w:hAnsi="Franklin Gothic Book" w:cs="Times New Roman"/>
          <w:b/>
          <w:bCs/>
          <w:sz w:val="20"/>
        </w:rPr>
        <w:t>Contrat</w:t>
      </w:r>
      <w:r w:rsidRPr="00971E9D">
        <w:rPr>
          <w:rFonts w:ascii="Franklin Gothic Book" w:eastAsia="Times New Roman" w:hAnsi="Franklin Gothic Book" w:cs="Times New Roman"/>
          <w:sz w:val="20"/>
        </w:rPr>
        <w:t> »).</w:t>
      </w:r>
    </w:p>
    <w:p w14:paraId="4EE2D154"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sz w:val="20"/>
        </w:rPr>
        <w:t>DEUXIÈMEMENT</w:t>
      </w:r>
      <w:r w:rsidRPr="00971E9D">
        <w:rPr>
          <w:rFonts w:ascii="Franklin Gothic Book" w:eastAsia="Times New Roman" w:hAnsi="Franklin Gothic Book" w:cs="Times New Roman"/>
          <w:sz w:val="20"/>
        </w:rPr>
        <w:t xml:space="preserve">, nous comprenons qu’en tant qu’organisation humanitaire, NRC s’attend à ce que ses fournisseurs et entrepreneurs aient des normes éthiques élevées. </w:t>
      </w:r>
    </w:p>
    <w:p w14:paraId="6E8559C1"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sz w:val="20"/>
        </w:rPr>
        <w:t>TROISIÈMEMENT</w:t>
      </w:r>
      <w:r w:rsidRPr="00971E9D">
        <w:rPr>
          <w:rFonts w:ascii="Franklin Gothic Book" w:eastAsia="Times New Roman" w:hAnsi="Franklin Gothic Book" w:cs="Times New Roman"/>
          <w:sz w:val="20"/>
        </w:rPr>
        <w:t xml:space="preserve">, nous comprenons que NRC a donc besoin que nous confirmions adhérer aux et respecter les normes éthiques qui s’appliquent (les </w:t>
      </w:r>
      <w:r w:rsidRPr="00971E9D">
        <w:rPr>
          <w:rFonts w:ascii="Franklin Gothic Book" w:eastAsia="Times New Roman" w:hAnsi="Franklin Gothic Book" w:cs="Times New Roman"/>
          <w:b/>
          <w:sz w:val="20"/>
        </w:rPr>
        <w:t>« normes éthiques</w:t>
      </w:r>
      <w:r w:rsidRPr="00971E9D">
        <w:rPr>
          <w:rFonts w:ascii="Franklin Gothic Book" w:eastAsia="Times New Roman" w:hAnsi="Franklin Gothic Book" w:cs="Times New Roman"/>
          <w:sz w:val="20"/>
        </w:rPr>
        <w:t xml:space="preserve"> ») en signant la présente déclaration (la </w:t>
      </w:r>
      <w:r w:rsidRPr="00971E9D">
        <w:rPr>
          <w:rFonts w:ascii="Franklin Gothic Book" w:eastAsia="Times New Roman" w:hAnsi="Franklin Gothic Book" w:cs="Times New Roman"/>
          <w:b/>
          <w:sz w:val="20"/>
        </w:rPr>
        <w:t>« Déclaration</w:t>
      </w:r>
      <w:r w:rsidRPr="00971E9D">
        <w:rPr>
          <w:rFonts w:ascii="Franklin Gothic Book" w:eastAsia="Times New Roman" w:hAnsi="Franklin Gothic Book" w:cs="Times New Roman"/>
          <w:sz w:val="20"/>
        </w:rPr>
        <w:t xml:space="preserve"> »).  </w:t>
      </w:r>
    </w:p>
    <w:p w14:paraId="0CD143F1"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sz w:val="20"/>
        </w:rPr>
        <w:t>PAR CONSÉQUENT</w:t>
      </w:r>
      <w:r w:rsidRPr="00971E9D">
        <w:rPr>
          <w:rFonts w:ascii="Franklin Gothic Book" w:eastAsia="Times New Roman" w:hAnsi="Franklin Gothic Book" w:cs="Times New Roman"/>
          <w:sz w:val="20"/>
        </w:rPr>
        <w:t xml:space="preserve">, nous </w:t>
      </w:r>
      <w:r w:rsidRPr="00971E9D">
        <w:rPr>
          <w:rFonts w:ascii="Franklin Gothic Book" w:eastAsia="Times New Roman" w:hAnsi="Franklin Gothic Book" w:cs="Times New Roman"/>
          <w:b/>
          <w:sz w:val="20"/>
        </w:rPr>
        <w:t>DÉCLARONS</w:t>
      </w:r>
      <w:r w:rsidRPr="00971E9D">
        <w:rPr>
          <w:rFonts w:ascii="Franklin Gothic Book" w:eastAsia="Times New Roman" w:hAnsi="Franklin Gothic Book" w:cs="Times New Roman"/>
          <w:sz w:val="20"/>
        </w:rPr>
        <w:t xml:space="preserve"> </w:t>
      </w:r>
      <w:r w:rsidRPr="00971E9D">
        <w:rPr>
          <w:rFonts w:ascii="Franklin Gothic Book" w:eastAsia="Times New Roman" w:hAnsi="Franklin Gothic Book" w:cs="Times New Roman"/>
          <w:b/>
          <w:bCs/>
          <w:sz w:val="20"/>
        </w:rPr>
        <w:t>PAR LA PRÉSENTE</w:t>
      </w:r>
      <w:r w:rsidRPr="00971E9D">
        <w:rPr>
          <w:rFonts w:ascii="Franklin Gothic Book" w:eastAsia="Times New Roman" w:hAnsi="Franklin Gothic Book" w:cs="Times New Roman"/>
          <w:sz w:val="20"/>
        </w:rPr>
        <w:t xml:space="preserve"> ce qui suit :</w:t>
      </w:r>
    </w:p>
    <w:p w14:paraId="53282DB8" w14:textId="77777777" w:rsidR="00971E9D" w:rsidRPr="00971E9D" w:rsidRDefault="00971E9D" w:rsidP="00971E9D">
      <w:pPr>
        <w:spacing w:line="276" w:lineRule="auto"/>
        <w:ind w:left="567" w:hanging="567"/>
        <w:jc w:val="both"/>
        <w:rPr>
          <w:rFonts w:ascii="Franklin Gothic Book" w:eastAsia="Times New Roman" w:hAnsi="Franklin Gothic Book" w:cs="Times New Roman"/>
          <w:sz w:val="20"/>
          <w:szCs w:val="20"/>
        </w:rPr>
      </w:pPr>
    </w:p>
    <w:p w14:paraId="476EDC63" w14:textId="77777777" w:rsidR="00971E9D" w:rsidRPr="00971E9D" w:rsidRDefault="00971E9D" w:rsidP="00971E9D">
      <w:pPr>
        <w:spacing w:line="256" w:lineRule="auto"/>
        <w:rPr>
          <w:rFonts w:ascii="Franklin Gothic Book" w:eastAsia="Times New Roman" w:hAnsi="Franklin Gothic Book" w:cs="Times New Roman"/>
          <w:b/>
          <w:bCs/>
          <w:sz w:val="20"/>
          <w:szCs w:val="20"/>
        </w:rPr>
        <w:sectPr w:rsidR="00971E9D" w:rsidRPr="00971E9D">
          <w:pgSz w:w="11906" w:h="16838"/>
          <w:pgMar w:top="720" w:right="720" w:bottom="720" w:left="720" w:header="708" w:footer="708" w:gutter="0"/>
          <w:cols w:space="720"/>
        </w:sectPr>
      </w:pPr>
    </w:p>
    <w:p w14:paraId="03099510" w14:textId="77777777" w:rsidR="00971E9D" w:rsidRPr="00971E9D" w:rsidRDefault="00971E9D" w:rsidP="00971E9D">
      <w:pPr>
        <w:numPr>
          <w:ilvl w:val="0"/>
          <w:numId w:val="29"/>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00971E9D">
        <w:rPr>
          <w:rFonts w:ascii="Franklin Gothic Book" w:eastAsia="Times New Roman" w:hAnsi="Franklin Gothic Book" w:cs="Times New Roman"/>
          <w:b/>
          <w:color w:val="A6A6A6" w:themeColor="background1" w:themeShade="A6"/>
          <w:sz w:val="20"/>
        </w:rPr>
        <w:lastRenderedPageBreak/>
        <w:t>Déclaration relative au respect des lois applicables et de ces normes éthiques</w:t>
      </w:r>
    </w:p>
    <w:p w14:paraId="21A84B26"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déclarons que nous :</w:t>
      </w:r>
    </w:p>
    <w:p w14:paraId="5057BD75" w14:textId="77777777" w:rsidR="00971E9D" w:rsidRPr="00971E9D" w:rsidRDefault="00971E9D" w:rsidP="00971E9D">
      <w:pPr>
        <w:numPr>
          <w:ilvl w:val="0"/>
          <w:numId w:val="30"/>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Respecterons les normes éthiques de cette déclaration (les « normes éthiques »)</w:t>
      </w:r>
    </w:p>
    <w:p w14:paraId="510C1B60" w14:textId="77777777" w:rsidR="00971E9D" w:rsidRPr="00971E9D" w:rsidRDefault="00971E9D" w:rsidP="00971E9D">
      <w:pPr>
        <w:numPr>
          <w:ilvl w:val="0"/>
          <w:numId w:val="30"/>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Veillerons à ce que toute partie nous représentant, y compris, mais sans s’y limiter : </w:t>
      </w:r>
    </w:p>
    <w:p w14:paraId="588324F7"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 xml:space="preserve">les membres du conseil </w:t>
      </w:r>
    </w:p>
    <w:p w14:paraId="3A2DF192"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les directeurs</w:t>
      </w:r>
    </w:p>
    <w:p w14:paraId="0F993FB7"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les employés</w:t>
      </w:r>
    </w:p>
    <w:p w14:paraId="052E0283"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les entrepreneurs ou sous-traitants et leurs employés</w:t>
      </w:r>
    </w:p>
    <w:p w14:paraId="51230373"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 xml:space="preserve">les consultants et les sous-consultants, ainsi que leurs employés </w:t>
      </w:r>
    </w:p>
    <w:p w14:paraId="474844E5"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 xml:space="preserve">d’autres représentants juridiques </w:t>
      </w:r>
    </w:p>
    <w:p w14:paraId="3A87D12B" w14:textId="6380DDA2"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C472FF">
        <w:rPr>
          <w:rFonts w:ascii="Franklin Gothic Book" w:eastAsia="Times New Roman" w:hAnsi="Franklin Gothic Book" w:cs="Times New Roman"/>
          <w:sz w:val="20"/>
        </w:rPr>
        <w:t>Nos</w:t>
      </w:r>
      <w:r w:rsidRPr="00971E9D">
        <w:rPr>
          <w:rFonts w:ascii="Franklin Gothic Book" w:eastAsia="Times New Roman" w:hAnsi="Franklin Gothic Book" w:cs="Times New Roman"/>
          <w:sz w:val="20"/>
        </w:rPr>
        <w:t xml:space="preserve"> « Représentants ») soient au courant de ces normes éthiques et les respectent.</w:t>
      </w:r>
    </w:p>
    <w:p w14:paraId="07703F82"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p>
    <w:p w14:paraId="78410C61"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Dans le cas où nous, ou nos représentants, ne répondons pas aux normes éthiques actuelles, nous nous engageons à :</w:t>
      </w:r>
    </w:p>
    <w:p w14:paraId="7284E13E" w14:textId="77777777" w:rsidR="00971E9D" w:rsidRPr="00971E9D" w:rsidRDefault="00971E9D" w:rsidP="00971E9D">
      <w:pPr>
        <w:numPr>
          <w:ilvl w:val="0"/>
          <w:numId w:val="31"/>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Expliquer à NRC de quelle façon nous ne satisfaisons pas actuellement aux normes éthiques</w:t>
      </w:r>
    </w:p>
    <w:p w14:paraId="6EC1F90A" w14:textId="77777777" w:rsidR="00971E9D" w:rsidRPr="00971E9D" w:rsidRDefault="00971E9D" w:rsidP="00971E9D">
      <w:pPr>
        <w:numPr>
          <w:ilvl w:val="0"/>
          <w:numId w:val="31"/>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Convenir d’un plan et d’un calendrier avec NRC pour mettre en œuvre des changements qui nous permettent de respecter les normes éthiques</w:t>
      </w:r>
    </w:p>
    <w:p w14:paraId="227BD5AB" w14:textId="77777777" w:rsidR="00971E9D" w:rsidRPr="00971E9D" w:rsidRDefault="00971E9D" w:rsidP="00971E9D">
      <w:pPr>
        <w:numPr>
          <w:ilvl w:val="0"/>
          <w:numId w:val="31"/>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Faire le point régulièrement avec NRC quant aux progrès du plan de mise en œuvre. </w:t>
      </w:r>
    </w:p>
    <w:p w14:paraId="03C0BD4B"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142A9441" w14:textId="77777777" w:rsidR="00971E9D" w:rsidRPr="00971E9D" w:rsidRDefault="00971E9D" w:rsidP="00971E9D">
      <w:pPr>
        <w:numPr>
          <w:ilvl w:val="0"/>
          <w:numId w:val="29"/>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00971E9D">
        <w:rPr>
          <w:rFonts w:ascii="Franklin Gothic Book" w:eastAsia="Times New Roman" w:hAnsi="Franklin Gothic Book" w:cs="Times New Roman"/>
          <w:b/>
          <w:color w:val="A6A6A6" w:themeColor="background1" w:themeShade="A6"/>
          <w:sz w:val="20"/>
        </w:rPr>
        <w:t>Déclaration relative au statut</w:t>
      </w:r>
    </w:p>
    <w:p w14:paraId="40864952"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331F95EC">
        <w:rPr>
          <w:rFonts w:ascii="Franklin Gothic Book" w:eastAsia="Times New Roman" w:hAnsi="Franklin Gothic Book" w:cs="Times New Roman"/>
          <w:sz w:val="20"/>
          <w:szCs w:val="20"/>
        </w:rPr>
        <w:t>Nous déclarons par la présente que ni nous, ni à notre connaissance, nos Représentants, ne sommes dans l’une des situations suivantes :</w:t>
      </w:r>
    </w:p>
    <w:p w14:paraId="71D2E569" w14:textId="77777777" w:rsidR="00971E9D" w:rsidRPr="00366C6F" w:rsidRDefault="00971E9D" w:rsidP="331F95EC">
      <w:pPr>
        <w:spacing w:after="200" w:line="256" w:lineRule="auto"/>
        <w:contextualSpacing/>
        <w:jc w:val="both"/>
        <w:rPr>
          <w:rFonts w:ascii="Franklin Gothic Book" w:eastAsia="Times New Roman" w:hAnsi="Franklin Gothic Book" w:cs="Times New Roman"/>
          <w:sz w:val="20"/>
          <w:szCs w:val="20"/>
          <w:lang w:val="fr-LU"/>
        </w:rPr>
      </w:pPr>
    </w:p>
    <w:p w14:paraId="42B7D3D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2147ED0D"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impliqués dans toute forme de fraude, de corruption, de collusion, de pratique coercitive, de subornation, de participation à une organisation criminelle ou à d’autres activités illégales</w:t>
      </w:r>
    </w:p>
    <w:p w14:paraId="5F5DD9CC"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insolvables, en voie de mise sous séquestre, en faillite ou en liquidation</w:t>
      </w:r>
    </w:p>
    <w:p w14:paraId="2E794B4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Avoir suspendu des activités</w:t>
      </w:r>
    </w:p>
    <w:p w14:paraId="7E4A2A1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soumis à des procédures judiciaires liées à 2.1</w:t>
      </w:r>
    </w:p>
    <w:p w14:paraId="7E3E0793"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Avoir été à tout moment reconnus coupables et condamnés par un tribunal, que ce soit dans le pays d’emploi ou à l’étranger, pour une infraction pénale à l’égard d’enfants ou d’adultes vulnérables</w:t>
      </w:r>
    </w:p>
    <w:p w14:paraId="2CB59468"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engagés dans :</w:t>
      </w:r>
    </w:p>
    <w:p w14:paraId="4D0B12F3"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des actes de terrorisme ou le soutien matériel au terrorisme</w:t>
      </w:r>
    </w:p>
    <w:p w14:paraId="3CE2E4D2"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la vente ou la fabrication, directement ou indirectement, de mines antipersonnel ou de tout composant produit principalement pour l’exploitation de ces mines</w:t>
      </w:r>
    </w:p>
    <w:p w14:paraId="67711F62"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la vente ou la fabrication, directement ou indirectement, d’armes</w:t>
      </w:r>
    </w:p>
    <w:p w14:paraId="79CDDD4C"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la production d’alcool, de tabac ou de pornographie.</w:t>
      </w:r>
    </w:p>
    <w:p w14:paraId="69AF9F9F"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118B9013"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 xml:space="preserve">Déclaration relative aux conflits d’intérêts </w:t>
      </w:r>
    </w:p>
    <w:p w14:paraId="3222DF4D" w14:textId="49A60598"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ni nous ni, à notre connaissance, nos Représentants </w:t>
      </w:r>
      <w:r w:rsidRPr="00C472FF">
        <w:rPr>
          <w:rFonts w:ascii="Franklin Gothic Book" w:eastAsia="Times New Roman" w:hAnsi="Franklin Gothic Book" w:cs="Times New Roman"/>
          <w:sz w:val="20"/>
        </w:rPr>
        <w:t>n’ont</w:t>
      </w:r>
      <w:r w:rsidRPr="00971E9D">
        <w:rPr>
          <w:rFonts w:ascii="Franklin Gothic Book" w:eastAsia="Times New Roman" w:hAnsi="Franklin Gothic Book" w:cs="Times New Roman"/>
          <w:sz w:val="20"/>
        </w:rPr>
        <w:t xml:space="preserve"> de conflit d’intérêts non divulgué avec NRC.  </w:t>
      </w:r>
    </w:p>
    <w:p w14:paraId="7EDD61DD"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En cas de conflit d’intérêts potentiel entre nos Représentants et NRC ou un membre du personnel de NRC, nous aviserons NRC par écrit de ce conflit.  NRC doit ensuite déterminer si des mesures sont nécessaires.</w:t>
      </w:r>
    </w:p>
    <w:p w14:paraId="0E0053C6"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Un conflit d’intérêts peut être dû à une relation avec un membre du personnel NRC, comme sa famille ou ses amis. </w:t>
      </w:r>
    </w:p>
    <w:p w14:paraId="3D9A8967"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comprenons que si nous ne faisons pas état d’un conflit d'intérêts potentiel et que nous nous trouvons plus tard dans un conflit d'intérêts, nous pourrions être retirés de la base de données des commerçants de NRC.</w:t>
      </w:r>
    </w:p>
    <w:p w14:paraId="6C961047"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3FB6828"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au respect de la législation nationale</w:t>
      </w:r>
    </w:p>
    <w:p w14:paraId="6ED7A3D0"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déclarons que nous et, à notre connaissance, nos Représentants :</w:t>
      </w:r>
    </w:p>
    <w:p w14:paraId="61B4683C"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Respectons toutes les lois et réglementations en vigueur dans le ou les pays où le Contrat sera exécuté.</w:t>
      </w:r>
    </w:p>
    <w:p w14:paraId="610FA16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Respections toutes les lois d’exportation applicables concernant le ou les pays où le Contrat sera exécuté.</w:t>
      </w:r>
    </w:p>
    <w:p w14:paraId="2FB0FEC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Sommes enregistrés auprès de l’autorité gouvernementale compétente en matière d’imposition pour la durée du contrat.</w:t>
      </w:r>
    </w:p>
    <w:p w14:paraId="342B283B"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Payons les taxes conformément à toutes les lois et réglementations nationales applicables pendant la durée du contrat.</w:t>
      </w:r>
    </w:p>
    <w:p w14:paraId="76B336A6"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44468A1"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concernant le respect des normes du travail</w:t>
      </w:r>
    </w:p>
    <w:p w14:paraId="5F6EB8BC"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lastRenderedPageBreak/>
        <w:t>Nous déclarons que nous et, à notre connaissance, nos Représentants :</w:t>
      </w:r>
    </w:p>
    <w:p w14:paraId="35B1F2BE"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06BA32D3"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Plus précisément, nous déclarons que nous et, à notre connaissance, nos Représentants nous conformons aux normes minimales de travail suivantes :</w:t>
      </w:r>
    </w:p>
    <w:p w14:paraId="303C8D4A"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p>
    <w:p w14:paraId="1E05120C"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Conditions de travail</w:t>
      </w:r>
    </w:p>
    <w:p w14:paraId="439218BF"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Tous les travailleurs reçoivent un contrat de travail rédigé dans une langue qu’ils comprennent.</w:t>
      </w:r>
    </w:p>
    <w:p w14:paraId="56CC2EAD"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Tous les travailleurs sont libres de partir après avoir donné un préavis raisonnable.</w:t>
      </w:r>
    </w:p>
    <w:p w14:paraId="72279423"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Tous les travailleurs ont le droit de s’affilier à ou de former des syndicats de leur choix et de négocier collectivement.</w:t>
      </w:r>
    </w:p>
    <w:p w14:paraId="736AF521"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Aucun travailleur n’est tenu de déposer des « acomptes », des papiers d’identité ou des documents d’immigration pour obtenir un emploi.</w:t>
      </w:r>
    </w:p>
    <w:p w14:paraId="694ADAE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Salaires et avantages sociaux</w:t>
      </w:r>
    </w:p>
    <w:p w14:paraId="77BD1A72" w14:textId="77777777" w:rsidR="00971E9D" w:rsidRPr="00971E9D" w:rsidRDefault="00971E9D" w:rsidP="00971E9D">
      <w:pPr>
        <w:numPr>
          <w:ilvl w:val="1"/>
          <w:numId w:val="34"/>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2CAC86A5" w14:textId="77777777" w:rsidR="00971E9D" w:rsidRPr="00971E9D" w:rsidRDefault="00971E9D" w:rsidP="00971E9D">
      <w:pPr>
        <w:numPr>
          <w:ilvl w:val="1"/>
          <w:numId w:val="34"/>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Aucune déduction de salaire n’est faite à titre de mesure disciplinaire.</w:t>
      </w:r>
    </w:p>
    <w:p w14:paraId="71B62BE6"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Temps de travail</w:t>
      </w:r>
    </w:p>
    <w:p w14:paraId="74BF0D17" w14:textId="77777777" w:rsidR="00971E9D" w:rsidRPr="00971E9D" w:rsidRDefault="00971E9D" w:rsidP="00971E9D">
      <w:pPr>
        <w:numPr>
          <w:ilvl w:val="1"/>
          <w:numId w:val="35"/>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heures de travail sont conformes aux lois nationales et aux normes de référence de l’industrie, selon celle qui offre une meilleure protection. Dans la mesure du possible, les heures de travail ne dépassent pas 48 heures par semaine (8 heures par jour).</w:t>
      </w:r>
    </w:p>
    <w:p w14:paraId="606612FB" w14:textId="77777777" w:rsidR="00971E9D" w:rsidRPr="00971E9D" w:rsidRDefault="00971E9D" w:rsidP="00971E9D">
      <w:pPr>
        <w:numPr>
          <w:ilvl w:val="1"/>
          <w:numId w:val="35"/>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travailleurs ont au moins un jour de congé pour chaque période de 7 jours.</w:t>
      </w:r>
    </w:p>
    <w:p w14:paraId="46F3091D"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Santé et sécurité</w:t>
      </w:r>
    </w:p>
    <w:p w14:paraId="74B186E2"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599074C6"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travailleurs reçoivent une formation régulière et documentée sur la santé et la sécurité, et cette formation est répétée pour les nouveaux travailleurs.</w:t>
      </w:r>
    </w:p>
    <w:p w14:paraId="15DCC6B2"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travailleurs ont accès à des toilettes propres et à de l’eau potable, et, le cas échéant, à des installations sanitaires pour l’entreposage des aliments.</w:t>
      </w:r>
    </w:p>
    <w:p w14:paraId="51BF4A51"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L’hébergement, s’il est fourni, est propre, sûr et bien ventilé.</w:t>
      </w:r>
    </w:p>
    <w:p w14:paraId="3292F35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Discrimination et abus</w:t>
      </w:r>
    </w:p>
    <w:p w14:paraId="4A8E62B7"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Aucune forme de travail forcé, incluant le travail obligatoire ou le travail pénitentiaire non volontaire, n’est autorisée.  </w:t>
      </w:r>
    </w:p>
    <w:p w14:paraId="536DE7F6"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Il n’y a pas de discrimination sur le lieu de travail fondée sur l’origine ethnique, la religion, l’âge, le handicap, le genre, l’état civil, l’orientation sexuelle, l’appartenance syndicale ou l’affiliation politique. </w:t>
      </w:r>
    </w:p>
    <w:p w14:paraId="3A68AE45"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5CF2681A"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L’abus ou la punition physique, ou les menaces d’abus physique, le harcèlement sexuel ou autre et l’abus verbal, ainsi que d’autres formes d’intimidation, sont interdits.</w:t>
      </w:r>
    </w:p>
    <w:p w14:paraId="5A90A1E2"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Personnes de moins de 18 ans</w:t>
      </w:r>
    </w:p>
    <w:p w14:paraId="799F3F47" w14:textId="77777777" w:rsidR="00971E9D" w:rsidRPr="00971E9D" w:rsidRDefault="00971E9D" w:rsidP="00971E9D">
      <w:pPr>
        <w:numPr>
          <w:ilvl w:val="0"/>
          <w:numId w:val="36"/>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Aucune personne de moins de 18 ans ne doit être engagée dans un travail dangereux pour sa santé ou sa sécurité, y compris le travail de nuit.</w:t>
      </w:r>
    </w:p>
    <w:p w14:paraId="6D4B8160" w14:textId="77777777" w:rsidR="00971E9D" w:rsidRPr="00971E9D" w:rsidRDefault="00971E9D" w:rsidP="00971E9D">
      <w:pPr>
        <w:numPr>
          <w:ilvl w:val="0"/>
          <w:numId w:val="36"/>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Les heures de travail et la nature du travail de tout travailleur âgé de moins de 18 ans ne doivent pas entraver sa possibilité de terminer ses études. </w:t>
      </w:r>
    </w:p>
    <w:p w14:paraId="04AF2003"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02D56F1A"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aux normes environnementales</w:t>
      </w:r>
    </w:p>
    <w:p w14:paraId="5113E94C"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déclarons que nous et, à notre connaissance, nos Représentants nous conformons, dans la mesure du possible, aux normes nationales applicables en matière de droit de l’environnement et aux normes internationales en matière d’environnement.</w:t>
      </w:r>
    </w:p>
    <w:p w14:paraId="03E9F2F0" w14:textId="0A6795FB"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w:t>
      </w:r>
    </w:p>
    <w:p w14:paraId="4119A200"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respectons la législation et la réglementation nationales et internationales en matière d’environnement.</w:t>
      </w:r>
    </w:p>
    <w:p w14:paraId="0F68B86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3F7768E4"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lastRenderedPageBreak/>
        <w:t>Nous prenons en considération les mesures environnementales tout au long de la chaîne de production et de distribution, allant de la production de matières premières à la vente au consommateur. Cela comprend des mesures raisonnables pour minimiser les impacts négatifs sur l’environnement (p. ex. les émissions, l’utilisation de l’eau, les déchets) et pour utiliser - dans la mesure du possible - des ressources durables. Les aspects environnementaux locaux, régionaux et mondiaux doivent être pris en compte. L’environnement local du site de production ne sera pas exploité ni dégradé par la pollution et les déchets.</w:t>
      </w:r>
    </w:p>
    <w:p w14:paraId="62FFB703"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gérons soigneusement les produits chimiques dangereux et autres substances conformément aux procédures de sécurité documentées.</w:t>
      </w:r>
    </w:p>
    <w:p w14:paraId="071CD32C"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77DDF3BB"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à la protection contre les actes d’exploitation et d’abus sexuels (PSEA)</w:t>
      </w:r>
    </w:p>
    <w:p w14:paraId="18DC4858"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À notre connaissance, nous et nos Représentants nous conformons aux normes internationales relatives à la protection contre l’exploitation, les abus et le harcèlement sexuel.  </w:t>
      </w:r>
    </w:p>
    <w:p w14:paraId="55D011BD" w14:textId="46E98C4E"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w:t>
      </w:r>
    </w:p>
    <w:p w14:paraId="2A455B3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prenons très au sérieux l’inconduite sexuelle et veillons à ce que tout employé ayant commis une inconduite sexuelle soit soumis à des mesures disciplinaires.</w:t>
      </w:r>
    </w:p>
    <w:p w14:paraId="41C97233" w14:textId="5D42C06A"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veillerons à ce qu’aucun de nos employés ne se livre à </w:t>
      </w:r>
      <w:r w:rsidRPr="00C472FF">
        <w:rPr>
          <w:rFonts w:ascii="Franklin Gothic Book" w:eastAsia="Times New Roman" w:hAnsi="Franklin Gothic Book" w:cs="Times New Roman"/>
          <w:sz w:val="20"/>
        </w:rPr>
        <w:t>une activité sexuelle</w:t>
      </w:r>
      <w:r w:rsidRPr="00971E9D">
        <w:rPr>
          <w:rFonts w:ascii="Franklin Gothic Book" w:eastAsia="Times New Roman" w:hAnsi="Franklin Gothic Book" w:cs="Times New Roman"/>
          <w:sz w:val="20"/>
        </w:rPr>
        <w:t xml:space="preserve"> avec des personnes (adultes ou enfants) dans le cadre de ce contrat, quel que soit l’âge de la majorité ou du consentement local.  </w:t>
      </w:r>
    </w:p>
    <w:p w14:paraId="682ED5DB"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qu’aucun de nos employés ne produise, n'approvisionne, ne distribue ou n’utilise de matériel sexuellement explicite dans le cadre d’activités prévues par le Contrat ou sur les sites utilisés dans le cadre du Contrat.</w:t>
      </w:r>
    </w:p>
    <w:p w14:paraId="67CF2FC3"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126839B0"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devons signaler tout incident ou plainte d’inconduite sexuelle ou d’abus envers des enfants liés aux activités menées en vertu du Contrat par l’entremise de l’unité PSEA et de sauvegarde de NRC à psea@nrc.no. </w:t>
      </w:r>
    </w:p>
    <w:p w14:paraId="4379D35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rapporterons à NRC toute relation sexuelle connue ou signalée entre nos employés et le personnel de NRC.</w:t>
      </w:r>
    </w:p>
    <w:p w14:paraId="33AE094D"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36A78E23"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à la protection des enfants</w:t>
      </w:r>
    </w:p>
    <w:p w14:paraId="5504B346" w14:textId="5D32E4D0"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ni nous ni, à notre connaissance, nos Représentants </w:t>
      </w:r>
      <w:r w:rsidRPr="00C472FF">
        <w:rPr>
          <w:rFonts w:ascii="Franklin Gothic Book" w:eastAsia="Times New Roman" w:hAnsi="Franklin Gothic Book" w:cs="Times New Roman"/>
          <w:sz w:val="20"/>
        </w:rPr>
        <w:t>ne somment</w:t>
      </w:r>
      <w:r w:rsidRPr="00971E9D">
        <w:rPr>
          <w:rFonts w:ascii="Franklin Gothic Book" w:eastAsia="Times New Roman" w:hAnsi="Franklin Gothic Book" w:cs="Times New Roman"/>
          <w:sz w:val="20"/>
        </w:rPr>
        <w:t xml:space="preserve"> engagés dans une pratique incompatible avec les droits énoncés dans la Convention relative aux droits de l’enfant.  Nous nous engageons à respecter les lois et politiques internationales et nationales en matière de protection des enfants.  </w:t>
      </w:r>
    </w:p>
    <w:p w14:paraId="305E671D" w14:textId="62376703"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  </w:t>
      </w:r>
    </w:p>
    <w:p w14:paraId="30A67F7B"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soutenons et protégeons le plaignant, les survivants et les témoins de tout incident ou plainte d’inconduite sexuelle ou d’abus sexuels sur enfant.</w:t>
      </w:r>
    </w:p>
    <w:p w14:paraId="7E755125"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que nos employés n’abusent ni n’exploitent les enfants, ni n’agissent d’une manière qui pourrait exposer un enfant à risque de préjudice.</w:t>
      </w:r>
    </w:p>
    <w:p w14:paraId="75B6F2D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veillerons à ce que nos employés ne soient pas laissés seuls avec des enfants. </w:t>
      </w:r>
    </w:p>
    <w:p w14:paraId="06904DB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que nos employés ne demandent pas aux enfants des coordonnées personnelles sans raison valable.</w:t>
      </w:r>
    </w:p>
    <w:p w14:paraId="69027DA8"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écoutons, au meilleur de nos capacités, les vues et les opinions des enfants et traitons les garçons et les filles d’une manière respectueuse de leurs droits et de leur dignité pendant l’exécution du contrat.</w:t>
      </w:r>
    </w:p>
    <w:p w14:paraId="1F9B92DD"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rapporterons tout soupçon de préoccupation en matière de protection des enfants par le biais du mécanisme de plaintes et de rétroaction, fourni par le point focal de NRC et à </w:t>
      </w:r>
      <w:hyperlink r:id="rId18" w:history="1">
        <w:r w:rsidRPr="00971E9D">
          <w:rPr>
            <w:rFonts w:ascii="Franklin Gothic Book" w:eastAsia="Times New Roman" w:hAnsi="Franklin Gothic Book" w:cs="Times New Roman"/>
            <w:color w:val="0000FF" w:themeColor="hyperlink"/>
            <w:sz w:val="20"/>
            <w:u w:val="single"/>
          </w:rPr>
          <w:t>psea@nrc.no</w:t>
        </w:r>
      </w:hyperlink>
      <w:r w:rsidRPr="00971E9D">
        <w:rPr>
          <w:rFonts w:ascii="Franklin Gothic Book" w:eastAsia="Times New Roman" w:hAnsi="Franklin Gothic Book" w:cs="Times New Roman"/>
          <w:sz w:val="20"/>
        </w:rPr>
        <w:t>.</w:t>
      </w:r>
    </w:p>
    <w:p w14:paraId="2E5DF34A"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654B30E7"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 xml:space="preserve">Déclaration relative à la lutte contre la traite des êtres humains </w:t>
      </w:r>
    </w:p>
    <w:p w14:paraId="109FF1A7" w14:textId="1A10771B"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ni nous ni, à notre connaissance, nos Représentants </w:t>
      </w:r>
      <w:r w:rsidRPr="00C472FF">
        <w:rPr>
          <w:rFonts w:ascii="Franklin Gothic Book" w:eastAsia="Times New Roman" w:hAnsi="Franklin Gothic Book" w:cs="Times New Roman"/>
          <w:sz w:val="20"/>
        </w:rPr>
        <w:t>ne somment</w:t>
      </w:r>
      <w:r w:rsidRPr="00971E9D">
        <w:rPr>
          <w:rFonts w:ascii="Franklin Gothic Book" w:eastAsia="Times New Roman" w:hAnsi="Franklin Gothic Book" w:cs="Times New Roman"/>
          <w:sz w:val="20"/>
        </w:rPr>
        <w:t xml:space="preserve"> engagés dans la traite des personnes telle que définie dans le Protocole visant à prévenir, réprimer et punir la traite des personnes ou dans la Convention des Nations Unies contre la criminalité transnationale organisée.  </w:t>
      </w:r>
    </w:p>
    <w:p w14:paraId="63063E13" w14:textId="5882A3D3"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lastRenderedPageBreak/>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 </w:t>
      </w:r>
    </w:p>
    <w:p w14:paraId="018857C4"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ne sollicitons pas de personnes à des fins d'emploi, ni ne proposons d’emploi au moyen de prétentions, de représentations ou de promesses matériellement fausses ou frauduleuses.</w:t>
      </w:r>
    </w:p>
    <w:p w14:paraId="669BAD27"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ne facturons pas les frais de recrutement des employés.</w:t>
      </w:r>
    </w:p>
    <w:p w14:paraId="7D4E9EC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ne fournissons ni n’arrangeons de logement pour les employés qui ne répondent pas aux normes de logement et de sécurité du pays hôte.</w:t>
      </w:r>
    </w:p>
    <w:p w14:paraId="4C2E86B8"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nous engageons à signaler immédiatement à NRC toute violation présumée de cette clause.  </w:t>
      </w:r>
    </w:p>
    <w:p w14:paraId="2FF32ADE"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19" w:history="1">
        <w:r w:rsidRPr="00971E9D">
          <w:rPr>
            <w:rFonts w:ascii="Franklin Gothic Book" w:eastAsia="Times New Roman" w:hAnsi="Franklin Gothic Book" w:cs="Times New Roman"/>
            <w:color w:val="0000FF" w:themeColor="hyperlink"/>
            <w:sz w:val="20"/>
            <w:u w:val="single"/>
          </w:rPr>
          <w:t>help@befree.org</w:t>
        </w:r>
      </w:hyperlink>
      <w:r w:rsidRPr="00971E9D">
        <w:rPr>
          <w:rFonts w:ascii="Franklin Gothic Book" w:eastAsia="Times New Roman" w:hAnsi="Franklin Gothic Book" w:cs="Times New Roman"/>
          <w:sz w:val="20"/>
        </w:rPr>
        <w:t>).</w:t>
      </w:r>
    </w:p>
    <w:p w14:paraId="1EC06150"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5620BA9"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Globalement</w:t>
      </w:r>
    </w:p>
    <w:p w14:paraId="2D6624D1"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comprenons que : </w:t>
      </w:r>
    </w:p>
    <w:p w14:paraId="429F3846"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La Déclaration sera conservée au dossier pour une période de 10 ans.</w:t>
      </w:r>
    </w:p>
    <w:p w14:paraId="713EA0CE"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La Déclaration sera mise à jour chaque année ou plus souvent, selon le cas.</w:t>
      </w:r>
    </w:p>
    <w:p w14:paraId="0AABF4B4"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devons informer immédiatement NRC s’il y a un changement à la Déclaration.</w:t>
      </w:r>
    </w:p>
    <w:p w14:paraId="01D7463B" w14:textId="20EC52DD"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NRC peut effectuer des vérifications pour contrôler que les normes éthiques sont respectées et avoir un accès raisonnable à nos locaux et à notre documentation, à nos systèmes informatiques, etc., afin de </w:t>
      </w:r>
      <w:r w:rsidRPr="00C472FF">
        <w:rPr>
          <w:rFonts w:ascii="Franklin Gothic Book" w:eastAsia="Times New Roman" w:hAnsi="Franklin Gothic Book" w:cs="Times New Roman"/>
          <w:sz w:val="20"/>
        </w:rPr>
        <w:t>se</w:t>
      </w:r>
      <w:r w:rsidRPr="00971E9D">
        <w:rPr>
          <w:rFonts w:ascii="Franklin Gothic Book" w:eastAsia="Times New Roman" w:hAnsi="Franklin Gothic Book" w:cs="Times New Roman"/>
          <w:sz w:val="20"/>
        </w:rPr>
        <w:t xml:space="preserve"> faire.  </w:t>
      </w:r>
    </w:p>
    <w:p w14:paraId="3AADF8A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Si NRC estime que nous ne nous ne respectons ou ne prenons pas les mesures appropriées pour respecter les normes d’éthique, il peut immédiatement résilier tous les contrats et accords que nous avons avec eux et sans frais pour le NRC. </w:t>
      </w:r>
    </w:p>
    <w:p w14:paraId="3F2A34B5"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134DA25"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Obligation d’informer NRC</w:t>
      </w:r>
    </w:p>
    <w:p w14:paraId="73A1A7D6"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informerons immédiatement NRC, par l’entremise du mécanisme de plaintes et de rétroaction fourni par le point focal de NRC si :</w:t>
      </w:r>
    </w:p>
    <w:p w14:paraId="1BB0BA40"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Une allégation de corruption présumée, d’exploitation sexuelle ou d’abus, ou d’abus envers des enfants est faite contre nous ou, à notre connaissance, contre nos Représentants, au cours du Contrat, qu’elle soit liée ou non au Contrat. </w:t>
      </w:r>
    </w:p>
    <w:p w14:paraId="65E5E651"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19"/>
          <w:szCs w:val="19"/>
        </w:rPr>
      </w:pPr>
      <w:r w:rsidRPr="00971E9D">
        <w:rPr>
          <w:rFonts w:ascii="Franklin Gothic Book" w:eastAsia="Times New Roman" w:hAnsi="Franklin Gothic Book" w:cs="Times New Roman"/>
          <w:sz w:val="20"/>
        </w:rPr>
        <w:t xml:space="preserve">Une allégation ou un changement se produit relativement à l’une des déclarations faites dans le présent document </w:t>
      </w:r>
    </w:p>
    <w:p w14:paraId="3FC18CB0" w14:textId="77777777" w:rsidR="00971E9D" w:rsidRPr="00971E9D" w:rsidRDefault="00971E9D" w:rsidP="00971E9D">
      <w:pPr>
        <w:spacing w:line="276" w:lineRule="auto"/>
        <w:ind w:left="567" w:hanging="567"/>
        <w:jc w:val="both"/>
        <w:rPr>
          <w:rFonts w:ascii="Franklin Gothic Book" w:eastAsia="Times New Roman" w:hAnsi="Franklin Gothic Book" w:cs="Times New Roman"/>
          <w:sz w:val="20"/>
          <w:szCs w:val="20"/>
        </w:rPr>
      </w:pPr>
    </w:p>
    <w:p w14:paraId="6B049F81" w14:textId="77777777" w:rsidR="00480EF1" w:rsidRPr="00C472FF" w:rsidRDefault="00480EF1" w:rsidP="00971E9D">
      <w:pPr>
        <w:spacing w:line="276" w:lineRule="auto"/>
        <w:ind w:left="567" w:hanging="567"/>
        <w:jc w:val="both"/>
        <w:rPr>
          <w:rFonts w:ascii="Franklin Gothic Book" w:eastAsia="Times New Roman" w:hAnsi="Franklin Gothic Book" w:cs="Times New Roman"/>
          <w:b/>
          <w:sz w:val="20"/>
        </w:rPr>
        <w:sectPr w:rsidR="00480EF1" w:rsidRPr="00C472FF" w:rsidSect="00480EF1">
          <w:headerReference w:type="default" r:id="rId20"/>
          <w:footerReference w:type="default" r:id="rId21"/>
          <w:pgSz w:w="16838" w:h="11906" w:orient="landscape"/>
          <w:pgMar w:top="720" w:right="720" w:bottom="720" w:left="720" w:header="708" w:footer="708" w:gutter="0"/>
          <w:cols w:num="2" w:space="708"/>
          <w:docGrid w:linePitch="360"/>
        </w:sectPr>
      </w:pPr>
    </w:p>
    <w:p w14:paraId="3391F530" w14:textId="77777777" w:rsidR="00971E9D" w:rsidRPr="00971E9D" w:rsidRDefault="00971E9D" w:rsidP="00971E9D">
      <w:pPr>
        <w:spacing w:line="276" w:lineRule="auto"/>
        <w:ind w:left="567" w:hanging="567"/>
        <w:jc w:val="both"/>
        <w:rPr>
          <w:rFonts w:ascii="Franklin Gothic Book" w:eastAsia="Times New Roman" w:hAnsi="Franklin Gothic Book" w:cs="Times New Roman"/>
          <w:b/>
          <w:sz w:val="20"/>
        </w:rPr>
      </w:pPr>
    </w:p>
    <w:tbl>
      <w:tblPr>
        <w:tblStyle w:val="TableGrid2"/>
        <w:tblpPr w:leftFromText="180" w:rightFromText="180" w:vertAnchor="text" w:horzAnchor="page" w:tblpX="2098" w:tblpY="714"/>
        <w:tblW w:w="7650" w:type="dxa"/>
        <w:tblInd w:w="0" w:type="dxa"/>
        <w:tblLook w:val="04A0" w:firstRow="1" w:lastRow="0" w:firstColumn="1" w:lastColumn="0" w:noHBand="0" w:noVBand="1"/>
      </w:tblPr>
      <w:tblGrid>
        <w:gridCol w:w="1115"/>
        <w:gridCol w:w="6535"/>
      </w:tblGrid>
      <w:tr w:rsidR="00971E9D" w:rsidRPr="00971E9D" w14:paraId="519ECA2E" w14:textId="77777777" w:rsidTr="00F925D3">
        <w:trPr>
          <w:trHeight w:val="516"/>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807C9"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Signature</w:t>
            </w:r>
          </w:p>
        </w:tc>
        <w:tc>
          <w:tcPr>
            <w:tcW w:w="6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F5939"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0E6FE568" w14:textId="77777777" w:rsidTr="00F925D3">
        <w:trPr>
          <w:trHeight w:val="600"/>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F306F"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Nom</w:t>
            </w:r>
          </w:p>
        </w:tc>
        <w:tc>
          <w:tcPr>
            <w:tcW w:w="6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1F77A"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22BA0BC8" w14:textId="77777777" w:rsidTr="00F925D3">
        <w:trPr>
          <w:trHeight w:val="836"/>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C07156"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Poste</w:t>
            </w:r>
          </w:p>
        </w:tc>
        <w:tc>
          <w:tcPr>
            <w:tcW w:w="6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8F709"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5F3B3C55" w14:textId="77777777" w:rsidTr="00F925D3">
        <w:trPr>
          <w:trHeight w:val="56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2C6B4"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Date</w:t>
            </w:r>
          </w:p>
        </w:tc>
        <w:tc>
          <w:tcPr>
            <w:tcW w:w="6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D96F"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527D8920" w14:textId="77777777" w:rsidTr="00F925D3">
        <w:trPr>
          <w:trHeight w:val="54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66DE1"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Lieu</w:t>
            </w:r>
          </w:p>
        </w:tc>
        <w:tc>
          <w:tcPr>
            <w:tcW w:w="6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24B40" w14:textId="77777777" w:rsidR="00971E9D" w:rsidRPr="00971E9D" w:rsidRDefault="00971E9D" w:rsidP="00971E9D">
            <w:pPr>
              <w:jc w:val="both"/>
              <w:rPr>
                <w:rFonts w:ascii="Franklin Gothic Book" w:eastAsia="Times New Roman" w:hAnsi="Franklin Gothic Book" w:cs="Times New Roman"/>
                <w:sz w:val="20"/>
                <w:szCs w:val="20"/>
                <w:lang w:val="en-GB"/>
              </w:rPr>
            </w:pPr>
          </w:p>
        </w:tc>
      </w:tr>
    </w:tbl>
    <w:p w14:paraId="3A624868" w14:textId="35027747" w:rsidR="0026635C" w:rsidRPr="00E676A7" w:rsidRDefault="00971E9D">
      <w:pPr>
        <w:rPr>
          <w:rFonts w:ascii="Franklin Gothic Book" w:hAnsi="Franklin Gothic Book"/>
          <w:b/>
          <w:bCs/>
        </w:rPr>
      </w:pPr>
      <w:r w:rsidRPr="00C472FF">
        <w:rPr>
          <w:rFonts w:ascii="Franklin Gothic Book" w:eastAsia="Times New Roman" w:hAnsi="Franklin Gothic Book" w:cs="Times New Roman"/>
          <w:b/>
          <w:sz w:val="20"/>
        </w:rPr>
        <w:t>Signé en notre nom comme suit :</w:t>
      </w:r>
    </w:p>
    <w:sectPr w:rsidR="0026635C" w:rsidRPr="00E676A7" w:rsidSect="00480EF1">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5F" w14:textId="77777777" w:rsidR="005E0840" w:rsidRDefault="005E0840" w:rsidP="00350FCD">
      <w:r>
        <w:separator/>
      </w:r>
    </w:p>
  </w:endnote>
  <w:endnote w:type="continuationSeparator" w:id="0">
    <w:p w14:paraId="2FFBDB3A" w14:textId="77777777" w:rsidR="005E0840" w:rsidRDefault="005E0840" w:rsidP="00350FCD">
      <w:r>
        <w:continuationSeparator/>
      </w:r>
    </w:p>
  </w:endnote>
  <w:endnote w:type="continuationNotice" w:id="1">
    <w:p w14:paraId="274BAD0D" w14:textId="77777777" w:rsidR="005E0840" w:rsidRDefault="005E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12p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arajita">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ECD9" w14:textId="77777777" w:rsidR="00284A46" w:rsidRDefault="00284A46" w:rsidP="0013460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3</w:t>
    </w:r>
    <w:r>
      <w:rPr>
        <w:rStyle w:val="Numrodepage"/>
      </w:rPr>
      <w:fldChar w:fldCharType="end"/>
    </w:r>
  </w:p>
  <w:p w14:paraId="669A24DC" w14:textId="77777777" w:rsidR="00284A46" w:rsidRDefault="00284A46" w:rsidP="00A43EA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BC8A" w14:textId="3257C368" w:rsidR="00284A46" w:rsidRDefault="00284A46" w:rsidP="0060683F">
    <w:pPr>
      <w:pStyle w:val="Pieddepage"/>
    </w:pPr>
  </w:p>
  <w:p w14:paraId="6BF0420C" w14:textId="12BF10EE" w:rsidR="00284A46" w:rsidRDefault="00284A46" w:rsidP="0060683F">
    <w:pPr>
      <w:pStyle w:val="Pieddepage"/>
    </w:pPr>
  </w:p>
  <w:p w14:paraId="46F92E29" w14:textId="32ED0A38" w:rsidR="00284A46" w:rsidRDefault="00284A46" w:rsidP="0060683F">
    <w:pPr>
      <w:pStyle w:val="Pieddepage"/>
    </w:pPr>
  </w:p>
  <w:p w14:paraId="4AADDC96" w14:textId="77777777" w:rsidR="00284A46" w:rsidRDefault="00284A46" w:rsidP="0060683F">
    <w:pPr>
      <w:pStyle w:val="Pieddepage"/>
    </w:pPr>
  </w:p>
  <w:p w14:paraId="22C91001" w14:textId="77777777" w:rsidR="006277B8" w:rsidRPr="0060683F" w:rsidRDefault="006277B8" w:rsidP="006068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00CF" w14:textId="315C20FA" w:rsidR="00284A46" w:rsidRPr="003D7C29" w:rsidRDefault="59724BDB" w:rsidP="00CA3373">
    <w:pPr>
      <w:tabs>
        <w:tab w:val="center" w:pos="4536"/>
        <w:tab w:val="right" w:pos="9072"/>
      </w:tabs>
      <w:rPr>
        <w:rFonts w:ascii="Times New Roman" w:hAnsi="Times New Roman"/>
        <w:sz w:val="24"/>
        <w:szCs w:val="24"/>
      </w:rPr>
    </w:pPr>
    <w:r w:rsidRPr="59724BDB">
      <w:rPr>
        <w:rFonts w:ascii="Franklin Gothic Book" w:hAnsi="Franklin Gothic Book"/>
        <w:sz w:val="24"/>
        <w:szCs w:val="24"/>
      </w:rPr>
      <w:t>Référence de l’appel d’offres : ITB</w:t>
    </w:r>
    <w:r w:rsidRPr="59724BDB">
      <w:rPr>
        <w:rFonts w:cs="Arial"/>
        <w:b/>
        <w:bCs/>
        <w:sz w:val="26"/>
        <w:szCs w:val="26"/>
      </w:rPr>
      <w:t>/NRC/RCA/2026/002</w:t>
    </w:r>
    <w:r w:rsidR="6EA09730">
      <w:tab/>
    </w:r>
    <w:r w:rsidR="6EA09730">
      <w:tab/>
    </w:r>
    <w:r w:rsidR="6EA09730" w:rsidRPr="59724BDB">
      <w:rPr>
        <w:rFonts w:ascii="Franklin Gothic Book" w:hAnsi="Franklin Gothic Book"/>
        <w:noProof/>
        <w:sz w:val="24"/>
        <w:szCs w:val="24"/>
      </w:rPr>
      <w:fldChar w:fldCharType="begin"/>
    </w:r>
    <w:r w:rsidR="6EA09730" w:rsidRPr="59724BDB">
      <w:rPr>
        <w:rFonts w:ascii="Franklin Gothic Book" w:hAnsi="Franklin Gothic Book"/>
        <w:sz w:val="24"/>
        <w:szCs w:val="24"/>
      </w:rPr>
      <w:instrText>PAGE</w:instrText>
    </w:r>
    <w:r w:rsidR="6EA09730" w:rsidRPr="59724BDB">
      <w:rPr>
        <w:rFonts w:ascii="Franklin Gothic Book" w:hAnsi="Franklin Gothic Book"/>
        <w:color w:val="2B579A"/>
        <w:sz w:val="24"/>
        <w:szCs w:val="24"/>
      </w:rPr>
      <w:fldChar w:fldCharType="separate"/>
    </w:r>
    <w:r w:rsidRPr="59724BDB">
      <w:rPr>
        <w:rFonts w:ascii="Franklin Gothic Book" w:hAnsi="Franklin Gothic Book"/>
        <w:noProof/>
        <w:sz w:val="24"/>
        <w:szCs w:val="24"/>
      </w:rPr>
      <w:t>29</w:t>
    </w:r>
    <w:r w:rsidR="6EA09730" w:rsidRPr="59724BDB">
      <w:rPr>
        <w:rFonts w:ascii="Franklin Gothic Book" w:hAnsi="Franklin Gothic Book"/>
        <w:noProof/>
        <w:sz w:val="24"/>
        <w:szCs w:val="24"/>
      </w:rPr>
      <w:fldChar w:fldCharType="end"/>
    </w:r>
    <w:r>
      <w:t xml:space="preserve"> de </w:t>
    </w:r>
    <w:r w:rsidR="6EA09730" w:rsidRPr="59724BDB">
      <w:rPr>
        <w:rFonts w:ascii="Franklin Gothic Book" w:hAnsi="Franklin Gothic Book"/>
        <w:noProof/>
        <w:sz w:val="24"/>
        <w:szCs w:val="24"/>
      </w:rPr>
      <w:fldChar w:fldCharType="begin"/>
    </w:r>
    <w:r w:rsidR="6EA09730" w:rsidRPr="59724BDB">
      <w:rPr>
        <w:rFonts w:ascii="Franklin Gothic Book" w:hAnsi="Franklin Gothic Book"/>
        <w:sz w:val="24"/>
        <w:szCs w:val="24"/>
      </w:rPr>
      <w:instrText>NUMPAGES</w:instrText>
    </w:r>
    <w:r w:rsidR="6EA09730" w:rsidRPr="59724BDB">
      <w:rPr>
        <w:rFonts w:ascii="Franklin Gothic Book" w:hAnsi="Franklin Gothic Book"/>
        <w:color w:val="2B579A"/>
        <w:sz w:val="24"/>
        <w:szCs w:val="24"/>
      </w:rPr>
      <w:fldChar w:fldCharType="separate"/>
    </w:r>
    <w:r w:rsidRPr="59724BDB">
      <w:rPr>
        <w:rFonts w:ascii="Franklin Gothic Book" w:hAnsi="Franklin Gothic Book"/>
        <w:noProof/>
        <w:sz w:val="24"/>
        <w:szCs w:val="24"/>
      </w:rPr>
      <w:t>31</w:t>
    </w:r>
    <w:r w:rsidR="6EA09730" w:rsidRPr="59724BDB">
      <w:rPr>
        <w:rFonts w:ascii="Franklin Gothic Book" w:hAnsi="Franklin Gothic Book"/>
        <w:noProof/>
        <w:sz w:val="24"/>
        <w:szCs w:val="24"/>
      </w:rPr>
      <w:fldChar w:fldCharType="end"/>
    </w:r>
  </w:p>
  <w:p w14:paraId="5F7AC629" w14:textId="77777777" w:rsidR="00284A46" w:rsidRDefault="00284A46" w:rsidP="004E3B5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9F49" w14:textId="77777777" w:rsidR="005E0840" w:rsidRDefault="005E0840" w:rsidP="00350FCD">
      <w:r>
        <w:separator/>
      </w:r>
    </w:p>
  </w:footnote>
  <w:footnote w:type="continuationSeparator" w:id="0">
    <w:p w14:paraId="586959C8" w14:textId="77777777" w:rsidR="005E0840" w:rsidRDefault="005E0840" w:rsidP="00350FCD">
      <w:r>
        <w:continuationSeparator/>
      </w:r>
    </w:p>
  </w:footnote>
  <w:footnote w:type="continuationNotice" w:id="1">
    <w:p w14:paraId="71621579" w14:textId="77777777" w:rsidR="005E0840" w:rsidRDefault="005E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284A46" w14:paraId="64935E04" w14:textId="77777777" w:rsidTr="00CA5326">
      <w:trPr>
        <w:trHeight w:val="155"/>
      </w:trPr>
      <w:tc>
        <w:tcPr>
          <w:tcW w:w="3215" w:type="dxa"/>
        </w:tcPr>
        <w:p w14:paraId="59A6204C" w14:textId="77777777" w:rsidR="00284A46" w:rsidRDefault="00284A46" w:rsidP="00BD081A">
          <w:pPr>
            <w:pStyle w:val="En-tte"/>
            <w:ind w:left="-115"/>
          </w:pPr>
          <w:r>
            <w:rPr>
              <w:noProof/>
              <w:lang w:eastAsia="fr-FR"/>
            </w:rPr>
            <w:drawing>
              <wp:inline distT="0" distB="0" distL="0" distR="0" wp14:anchorId="3819637A" wp14:editId="410A1D5B">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5531F7BF" w14:textId="77777777" w:rsidR="00284A46" w:rsidRDefault="00284A46" w:rsidP="00BD081A">
          <w:pPr>
            <w:pStyle w:val="En-tte"/>
            <w:ind w:right="-115"/>
            <w:jc w:val="right"/>
          </w:pPr>
          <w:r>
            <w:t xml:space="preserve">   </w:t>
          </w:r>
        </w:p>
      </w:tc>
      <w:tc>
        <w:tcPr>
          <w:tcW w:w="3215" w:type="dxa"/>
        </w:tcPr>
        <w:p w14:paraId="78FA490D" w14:textId="77777777" w:rsidR="00284A46" w:rsidRDefault="00284A46" w:rsidP="00BD081A">
          <w:pPr>
            <w:pStyle w:val="En-tte"/>
            <w:ind w:right="-115"/>
            <w:jc w:val="right"/>
            <w:rPr>
              <w:rFonts w:ascii="Franklin Gothic Book" w:hAnsi="Franklin Gothic Book"/>
            </w:rPr>
          </w:pPr>
        </w:p>
        <w:p w14:paraId="34D182CA" w14:textId="77777777" w:rsidR="00284A46" w:rsidRPr="000141D1" w:rsidRDefault="00284A46" w:rsidP="00BD081A">
          <w:pPr>
            <w:pStyle w:val="En-tte"/>
            <w:ind w:right="-115"/>
            <w:jc w:val="right"/>
            <w:rPr>
              <w:rFonts w:ascii="Franklin Gothic Book" w:hAnsi="Franklin Gothic Book"/>
            </w:rPr>
          </w:pPr>
          <w:r>
            <w:rPr>
              <w:rFonts w:ascii="Franklin Gothic Book" w:hAnsi="Franklin Gothic Book"/>
            </w:rPr>
            <w:t>Annexe 3-07B Manuel de logistique</w:t>
          </w:r>
        </w:p>
      </w:tc>
    </w:tr>
  </w:tbl>
  <w:p w14:paraId="568628A1" w14:textId="59955C30" w:rsidR="00284A46" w:rsidRDefault="00284A46" w:rsidP="00BD081A">
    <w:pPr>
      <w:pStyle w:val="En-tte"/>
    </w:pPr>
  </w:p>
  <w:p w14:paraId="51FE8849" w14:textId="77777777" w:rsidR="00284A46" w:rsidRPr="00BD081A" w:rsidRDefault="00284A46" w:rsidP="00BD08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9882" w14:textId="77777777" w:rsidR="00284A46" w:rsidRPr="00A66999" w:rsidRDefault="00284A46" w:rsidP="00FB7566">
    <w:pPr>
      <w:pStyle w:val="En-tte"/>
    </w:pPr>
    <w:r>
      <w:rPr>
        <w:noProof/>
        <w:lang w:eastAsia="fr-FR"/>
      </w:rPr>
      <w:drawing>
        <wp:anchor distT="0" distB="0" distL="114300" distR="114300" simplePos="0" relativeHeight="251658240" behindDoc="0" locked="0" layoutInCell="1" allowOverlap="1" wp14:anchorId="3C150453" wp14:editId="0D53BCF2">
          <wp:simplePos x="0" y="0"/>
          <wp:positionH relativeFrom="column">
            <wp:posOffset>2708910</wp:posOffset>
          </wp:positionH>
          <wp:positionV relativeFrom="paragraph">
            <wp:posOffset>-116205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385F9456" w14:textId="77777777" w:rsidR="00284A46" w:rsidRPr="00A66999" w:rsidRDefault="00284A46" w:rsidP="00FB7566">
    <w:pPr>
      <w:pStyle w:val="En-tte"/>
      <w:jc w:val="right"/>
      <w:rPr>
        <w:rFonts w:ascii="Franklin Gothic Book" w:hAnsi="Franklin Gothic Book"/>
      </w:rPr>
    </w:pPr>
    <w:r>
      <w:rPr>
        <w:rFonts w:ascii="Franklin Gothic Book" w:hAnsi="Franklin Gothic Book"/>
        <w:color w:val="000000"/>
      </w:rPr>
      <w:tab/>
    </w:r>
    <w:r>
      <w:rPr>
        <w:rFonts w:ascii="Franklin Gothic Book" w:hAnsi="Franklin Gothic Book"/>
        <w:color w:val="000000"/>
      </w:rPr>
      <w:tab/>
    </w:r>
    <w:r>
      <w:rPr>
        <w:rFonts w:ascii="Franklin Gothic Book" w:hAnsi="Franklin Gothic Book"/>
      </w:rPr>
      <w:tab/>
    </w:r>
  </w:p>
  <w:p w14:paraId="45CA6A4E" w14:textId="77777777" w:rsidR="00284A46" w:rsidRPr="00A66999" w:rsidRDefault="00284A46" w:rsidP="00FB7566">
    <w:pPr>
      <w:pStyle w:val="En-tte"/>
      <w:jc w:val="center"/>
      <w:rPr>
        <w:rFonts w:ascii="Franklin Gothic Book" w:hAnsi="Franklin Gothic Book"/>
        <w:lang w:val="en-GB"/>
      </w:rPr>
    </w:pPr>
  </w:p>
  <w:p w14:paraId="015CFB9F" w14:textId="77777777" w:rsidR="00284A46" w:rsidRPr="00A66999" w:rsidRDefault="00284A46" w:rsidP="00FB7566">
    <w:pPr>
      <w:pStyle w:val="En-tte"/>
      <w:jc w:val="right"/>
      <w:rPr>
        <w:lang w:val="en-GB"/>
      </w:rPr>
    </w:pPr>
  </w:p>
  <w:p w14:paraId="672DA899" w14:textId="77777777" w:rsidR="00284A46" w:rsidRPr="00FB7566" w:rsidRDefault="00284A46" w:rsidP="00FB75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284A46" w14:paraId="226C7F8D" w14:textId="77777777" w:rsidTr="00CA5326">
      <w:trPr>
        <w:trHeight w:val="155"/>
      </w:trPr>
      <w:tc>
        <w:tcPr>
          <w:tcW w:w="3215" w:type="dxa"/>
        </w:tcPr>
        <w:p w14:paraId="5AB76F21" w14:textId="77777777" w:rsidR="00284A46" w:rsidRDefault="00284A46" w:rsidP="00CA3373">
          <w:pPr>
            <w:pStyle w:val="En-tte"/>
            <w:ind w:left="-115"/>
          </w:pPr>
          <w:r>
            <w:rPr>
              <w:noProof/>
              <w:lang w:eastAsia="fr-FR"/>
            </w:rPr>
            <w:drawing>
              <wp:inline distT="0" distB="0" distL="0" distR="0" wp14:anchorId="60844CC1" wp14:editId="4E8174D5">
                <wp:extent cx="1495425" cy="371475"/>
                <wp:effectExtent l="0" t="0" r="0" b="0"/>
                <wp:docPr id="1300023673" name="Picture 130002367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4A2F3A1A" w14:textId="77777777" w:rsidR="00284A46" w:rsidRDefault="00284A46" w:rsidP="00CA3373">
          <w:pPr>
            <w:pStyle w:val="En-tte"/>
            <w:ind w:right="-115"/>
            <w:jc w:val="right"/>
          </w:pPr>
          <w:r>
            <w:t xml:space="preserve">   </w:t>
          </w:r>
        </w:p>
      </w:tc>
      <w:tc>
        <w:tcPr>
          <w:tcW w:w="3215" w:type="dxa"/>
        </w:tcPr>
        <w:p w14:paraId="10D4CD9E" w14:textId="77777777" w:rsidR="00284A46" w:rsidRDefault="00284A46" w:rsidP="00CA3373">
          <w:pPr>
            <w:pStyle w:val="En-tte"/>
            <w:ind w:right="-115"/>
            <w:jc w:val="right"/>
            <w:rPr>
              <w:rFonts w:ascii="Franklin Gothic Book" w:hAnsi="Franklin Gothic Book"/>
            </w:rPr>
          </w:pPr>
        </w:p>
        <w:p w14:paraId="4EE0D587" w14:textId="77777777" w:rsidR="00284A46" w:rsidRPr="000141D1" w:rsidRDefault="00284A46" w:rsidP="00CA3373">
          <w:pPr>
            <w:pStyle w:val="En-tte"/>
            <w:ind w:right="-115"/>
            <w:jc w:val="right"/>
            <w:rPr>
              <w:rFonts w:ascii="Franklin Gothic Book" w:hAnsi="Franklin Gothic Book"/>
            </w:rPr>
          </w:pPr>
          <w:r>
            <w:rPr>
              <w:rFonts w:ascii="Franklin Gothic Book" w:hAnsi="Franklin Gothic Book"/>
            </w:rPr>
            <w:t>Annexe 3-07B Manuel de logistique</w:t>
          </w:r>
        </w:p>
      </w:tc>
    </w:tr>
  </w:tbl>
  <w:p w14:paraId="37660017" w14:textId="77777777" w:rsidR="00284A46" w:rsidRPr="003E4386" w:rsidRDefault="00284A46" w:rsidP="00CA3373">
    <w:pPr>
      <w:pStyle w:val="En-tte"/>
    </w:pPr>
  </w:p>
  <w:p w14:paraId="5F1E5137" w14:textId="77777777" w:rsidR="00284A46" w:rsidRPr="004E3B50" w:rsidRDefault="00284A46" w:rsidP="004E3B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51B4C170"/>
    <w:lvl w:ilvl="0" w:tplc="85929830">
      <w:start w:val="1"/>
      <w:numFmt w:val="decimal"/>
      <w:lvlText w:val="18.%1"/>
      <w:lvlJc w:val="left"/>
      <w:pPr>
        <w:tabs>
          <w:tab w:val="num" w:pos="720"/>
        </w:tabs>
        <w:ind w:left="720" w:hanging="360"/>
      </w:pPr>
      <w:rPr>
        <w:rFonts w:cs="Times New Roman"/>
        <w:b w:val="0"/>
      </w:rPr>
    </w:lvl>
    <w:lvl w:ilvl="1" w:tplc="4888F6AE">
      <w:start w:val="1"/>
      <w:numFmt w:val="lowerLetter"/>
      <w:lvlText w:val="(%2)"/>
      <w:lvlJc w:val="left"/>
      <w:pPr>
        <w:tabs>
          <w:tab w:val="num" w:pos="1440"/>
        </w:tabs>
        <w:ind w:left="144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144D97"/>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7D7632D"/>
    <w:multiLevelType w:val="multilevel"/>
    <w:tmpl w:val="F71EC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98E3F64"/>
    <w:multiLevelType w:val="hybridMultilevel"/>
    <w:tmpl w:val="A7B44AB0"/>
    <w:lvl w:ilvl="0" w:tplc="000018BE">
      <w:start w:val="1"/>
      <w:numFmt w:val="decimal"/>
      <w:lvlText w:val="2.%1"/>
      <w:lvlJc w:val="left"/>
      <w:pPr>
        <w:ind w:left="1440" w:hanging="360"/>
      </w:pPr>
      <w:rPr>
        <w:rFonts w:cs="Times New Roman"/>
      </w:rPr>
    </w:lvl>
    <w:lvl w:ilvl="1" w:tplc="D4C299EE">
      <w:start w:val="1"/>
      <w:numFmt w:val="lowerLetter"/>
      <w:lvlText w:val="%2."/>
      <w:lvlJc w:val="left"/>
      <w:pPr>
        <w:ind w:left="2160" w:hanging="360"/>
      </w:pPr>
      <w:rPr>
        <w:b/>
      </w:r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0806C5"/>
    <w:multiLevelType w:val="multilevel"/>
    <w:tmpl w:val="19AAFF38"/>
    <w:lvl w:ilvl="0">
      <w:start w:val="1"/>
      <w:numFmt w:val="decimal"/>
      <w:lvlText w:val="%1."/>
      <w:lvlJc w:val="left"/>
      <w:pPr>
        <w:ind w:left="643" w:hanging="360"/>
      </w:pPr>
      <w:rPr>
        <w:b/>
        <w:bCs/>
      </w:r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9" w15:restartNumberingAfterBreak="0">
    <w:nsid w:val="0D925639"/>
    <w:multiLevelType w:val="multilevel"/>
    <w:tmpl w:val="FDB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1" w15:restartNumberingAfterBreak="0">
    <w:nsid w:val="132A5EBC"/>
    <w:multiLevelType w:val="multilevel"/>
    <w:tmpl w:val="5FB4FC96"/>
    <w:lvl w:ilvl="0">
      <w:start w:val="1"/>
      <w:numFmt w:val="bullet"/>
      <w:lvlText w:val=""/>
      <w:lvlJc w:val="left"/>
      <w:pPr>
        <w:ind w:left="2280" w:hanging="360"/>
      </w:pPr>
      <w:rPr>
        <w:rFonts w:ascii="Symbol" w:hAnsi="Symbol" w:hint="default"/>
      </w:rPr>
    </w:lvl>
    <w:lvl w:ilvl="1">
      <w:start w:val="1"/>
      <w:numFmt w:val="decimal"/>
      <w:lvlText w:val="%1.%2."/>
      <w:lvlJc w:val="left"/>
      <w:pPr>
        <w:ind w:left="1080" w:hanging="360"/>
      </w:p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12"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38418A"/>
    <w:multiLevelType w:val="hybridMultilevel"/>
    <w:tmpl w:val="88F22BF8"/>
    <w:lvl w:ilvl="0" w:tplc="40DCC3A0">
      <w:start w:val="14"/>
      <w:numFmt w:val="bullet"/>
      <w:lvlText w:val="-"/>
      <w:lvlJc w:val="left"/>
      <w:pPr>
        <w:ind w:left="720" w:hanging="360"/>
      </w:pPr>
      <w:rPr>
        <w:rFonts w:ascii="Franklin Gothic Book" w:eastAsia="Times New Roman"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300003"/>
    <w:multiLevelType w:val="hybridMultilevel"/>
    <w:tmpl w:val="5FCA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4A2846"/>
    <w:multiLevelType w:val="hybridMultilevel"/>
    <w:tmpl w:val="66484A46"/>
    <w:lvl w:ilvl="0" w:tplc="FFFFFFFF">
      <w:start w:val="1"/>
      <w:numFmt w:val="bullet"/>
      <w:lvlText w:val="v"/>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470310"/>
    <w:multiLevelType w:val="hybridMultilevel"/>
    <w:tmpl w:val="35E4FA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6758559D"/>
    <w:multiLevelType w:val="hybridMultilevel"/>
    <w:tmpl w:val="E2186F7A"/>
    <w:lvl w:ilvl="0" w:tplc="727C98AE">
      <w:numFmt w:val="bullet"/>
      <w:lvlText w:val="-"/>
      <w:lvlJc w:val="left"/>
      <w:pPr>
        <w:ind w:left="72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F3318"/>
    <w:multiLevelType w:val="multilevel"/>
    <w:tmpl w:val="02B2D7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377E35"/>
    <w:multiLevelType w:val="hybridMultilevel"/>
    <w:tmpl w:val="00007A5A"/>
    <w:lvl w:ilvl="0" w:tplc="0000767D">
      <w:start w:val="1"/>
      <w:numFmt w:val="decimal"/>
      <w:lvlText w:val="13.%1"/>
      <w:lvlJc w:val="left"/>
      <w:pPr>
        <w:tabs>
          <w:tab w:val="num" w:pos="1080"/>
        </w:tabs>
        <w:ind w:left="108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6EF85E66"/>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36" w15:restartNumberingAfterBreak="0">
    <w:nsid w:val="756A3950"/>
    <w:multiLevelType w:val="hybridMultilevel"/>
    <w:tmpl w:val="C6706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113B1"/>
    <w:multiLevelType w:val="hybridMultilevel"/>
    <w:tmpl w:val="3072CC06"/>
    <w:lvl w:ilvl="0" w:tplc="040C0005">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8" w15:restartNumberingAfterBreak="0">
    <w:nsid w:val="7CF35CD9"/>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0" w15:restartNumberingAfterBreak="0">
    <w:nsid w:val="7DD4129D"/>
    <w:multiLevelType w:val="hybridMultilevel"/>
    <w:tmpl w:val="36C0F5AA"/>
    <w:lvl w:ilvl="0" w:tplc="0EC279B4">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581093">
    <w:abstractNumId w:val="0"/>
  </w:num>
  <w:num w:numId="2" w16cid:durableId="297079104">
    <w:abstractNumId w:val="7"/>
  </w:num>
  <w:num w:numId="3" w16cid:durableId="680622763">
    <w:abstractNumId w:val="40"/>
  </w:num>
  <w:num w:numId="4" w16cid:durableId="1663432">
    <w:abstractNumId w:val="10"/>
  </w:num>
  <w:num w:numId="5" w16cid:durableId="331568224">
    <w:abstractNumId w:val="11"/>
  </w:num>
  <w:num w:numId="6" w16cid:durableId="257714594">
    <w:abstractNumId w:val="38"/>
  </w:num>
  <w:num w:numId="7" w16cid:durableId="746151960">
    <w:abstractNumId w:val="14"/>
  </w:num>
  <w:num w:numId="8" w16cid:durableId="1744722696">
    <w:abstractNumId w:val="8"/>
  </w:num>
  <w:num w:numId="9" w16cid:durableId="627664651">
    <w:abstractNumId w:val="33"/>
  </w:num>
  <w:num w:numId="10" w16cid:durableId="1018124333">
    <w:abstractNumId w:val="15"/>
  </w:num>
  <w:num w:numId="11" w16cid:durableId="939875102">
    <w:abstractNumId w:val="18"/>
  </w:num>
  <w:num w:numId="12" w16cid:durableId="2102749764">
    <w:abstractNumId w:val="23"/>
  </w:num>
  <w:num w:numId="13" w16cid:durableId="1825852758">
    <w:abstractNumId w:val="39"/>
  </w:num>
  <w:num w:numId="14" w16cid:durableId="369964582">
    <w:abstractNumId w:val="26"/>
  </w:num>
  <w:num w:numId="15" w16cid:durableId="1303341545">
    <w:abstractNumId w:val="17"/>
  </w:num>
  <w:num w:numId="16" w16cid:durableId="707296358">
    <w:abstractNumId w:val="16"/>
  </w:num>
  <w:num w:numId="17" w16cid:durableId="392310848">
    <w:abstractNumId w:val="6"/>
  </w:num>
  <w:num w:numId="18" w16cid:durableId="1087265792">
    <w:abstractNumId w:val="2"/>
  </w:num>
  <w:num w:numId="19" w16cid:durableId="180094455">
    <w:abstractNumId w:val="24"/>
  </w:num>
  <w:num w:numId="20" w16cid:durableId="1422529160">
    <w:abstractNumId w:val="36"/>
  </w:num>
  <w:num w:numId="21" w16cid:durableId="1257251458">
    <w:abstractNumId w:val="31"/>
  </w:num>
  <w:num w:numId="22" w16cid:durableId="644512685">
    <w:abstractNumId w:val="13"/>
  </w:num>
  <w:num w:numId="23" w16cid:durableId="668213163">
    <w:abstractNumId w:val="29"/>
  </w:num>
  <w:num w:numId="24" w16cid:durableId="129711015">
    <w:abstractNumId w:val="5"/>
  </w:num>
  <w:num w:numId="25" w16cid:durableId="697118911">
    <w:abstractNumId w:val="34"/>
  </w:num>
  <w:num w:numId="26" w16cid:durableId="1203906693">
    <w:abstractNumId w:val="35"/>
  </w:num>
  <w:num w:numId="27" w16cid:durableId="859469082">
    <w:abstractNumId w:val="25"/>
  </w:num>
  <w:num w:numId="28" w16cid:durableId="1091127495">
    <w:abstractNumId w:val="9"/>
  </w:num>
  <w:num w:numId="29" w16cid:durableId="277682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72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6652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9436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2584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79841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8814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2732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2242139">
    <w:abstractNumId w:val="27"/>
  </w:num>
  <w:num w:numId="38" w16cid:durableId="1958220146">
    <w:abstractNumId w:val="37"/>
  </w:num>
  <w:num w:numId="39" w16cid:durableId="1517184647">
    <w:abstractNumId w:val="28"/>
  </w:num>
  <w:num w:numId="40" w16cid:durableId="1517888577">
    <w:abstractNumId w:val="32"/>
  </w:num>
  <w:num w:numId="41" w16cid:durableId="171071550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CD"/>
    <w:rsid w:val="00001DB9"/>
    <w:rsid w:val="00004AB8"/>
    <w:rsid w:val="000071EF"/>
    <w:rsid w:val="00012620"/>
    <w:rsid w:val="00012F1B"/>
    <w:rsid w:val="00017B23"/>
    <w:rsid w:val="00025500"/>
    <w:rsid w:val="000276F8"/>
    <w:rsid w:val="00027781"/>
    <w:rsid w:val="00033616"/>
    <w:rsid w:val="00034462"/>
    <w:rsid w:val="0003564E"/>
    <w:rsid w:val="00040151"/>
    <w:rsid w:val="000424BD"/>
    <w:rsid w:val="00043DF0"/>
    <w:rsid w:val="00044088"/>
    <w:rsid w:val="00046474"/>
    <w:rsid w:val="00047802"/>
    <w:rsid w:val="000508DE"/>
    <w:rsid w:val="000528DA"/>
    <w:rsid w:val="00052D6B"/>
    <w:rsid w:val="00060AB9"/>
    <w:rsid w:val="00064129"/>
    <w:rsid w:val="00071651"/>
    <w:rsid w:val="00081A2A"/>
    <w:rsid w:val="0009045B"/>
    <w:rsid w:val="0009073E"/>
    <w:rsid w:val="000A03C6"/>
    <w:rsid w:val="000A2715"/>
    <w:rsid w:val="000A705A"/>
    <w:rsid w:val="000B093F"/>
    <w:rsid w:val="000B294E"/>
    <w:rsid w:val="000B6D81"/>
    <w:rsid w:val="000C2BE5"/>
    <w:rsid w:val="000C2D63"/>
    <w:rsid w:val="000C7797"/>
    <w:rsid w:val="000D513B"/>
    <w:rsid w:val="000D7521"/>
    <w:rsid w:val="000E2999"/>
    <w:rsid w:val="000E29AD"/>
    <w:rsid w:val="000E2D2D"/>
    <w:rsid w:val="000E41B6"/>
    <w:rsid w:val="000E4E2E"/>
    <w:rsid w:val="000F25F2"/>
    <w:rsid w:val="000F4CC3"/>
    <w:rsid w:val="000F5247"/>
    <w:rsid w:val="000F5970"/>
    <w:rsid w:val="000F719D"/>
    <w:rsid w:val="0010083E"/>
    <w:rsid w:val="001009D0"/>
    <w:rsid w:val="00101201"/>
    <w:rsid w:val="001060F6"/>
    <w:rsid w:val="001062A1"/>
    <w:rsid w:val="00107935"/>
    <w:rsid w:val="00112278"/>
    <w:rsid w:val="00113A3A"/>
    <w:rsid w:val="00120B76"/>
    <w:rsid w:val="00125696"/>
    <w:rsid w:val="00126112"/>
    <w:rsid w:val="0013377D"/>
    <w:rsid w:val="00133AB7"/>
    <w:rsid w:val="00134605"/>
    <w:rsid w:val="001430AA"/>
    <w:rsid w:val="0014382E"/>
    <w:rsid w:val="001443F8"/>
    <w:rsid w:val="00147083"/>
    <w:rsid w:val="00147FBF"/>
    <w:rsid w:val="001510E4"/>
    <w:rsid w:val="001529A2"/>
    <w:rsid w:val="001531F3"/>
    <w:rsid w:val="0016154B"/>
    <w:rsid w:val="00164098"/>
    <w:rsid w:val="00164F78"/>
    <w:rsid w:val="00170034"/>
    <w:rsid w:val="00175A4A"/>
    <w:rsid w:val="00176C0D"/>
    <w:rsid w:val="001774EC"/>
    <w:rsid w:val="001821B4"/>
    <w:rsid w:val="00183B0C"/>
    <w:rsid w:val="00183BFE"/>
    <w:rsid w:val="00184E33"/>
    <w:rsid w:val="00185ED1"/>
    <w:rsid w:val="00193761"/>
    <w:rsid w:val="00195BB1"/>
    <w:rsid w:val="00196142"/>
    <w:rsid w:val="001977A8"/>
    <w:rsid w:val="001A18D6"/>
    <w:rsid w:val="001A1F44"/>
    <w:rsid w:val="001A70F8"/>
    <w:rsid w:val="001B4651"/>
    <w:rsid w:val="001C3FCB"/>
    <w:rsid w:val="001C4FD9"/>
    <w:rsid w:val="001D28AB"/>
    <w:rsid w:val="001D484C"/>
    <w:rsid w:val="001D6374"/>
    <w:rsid w:val="001E32E5"/>
    <w:rsid w:val="001E353B"/>
    <w:rsid w:val="001E3B2F"/>
    <w:rsid w:val="001E5E70"/>
    <w:rsid w:val="001F3F11"/>
    <w:rsid w:val="001F5DA7"/>
    <w:rsid w:val="001F6EA3"/>
    <w:rsid w:val="001F7639"/>
    <w:rsid w:val="00203255"/>
    <w:rsid w:val="002039C7"/>
    <w:rsid w:val="00204E20"/>
    <w:rsid w:val="002076B7"/>
    <w:rsid w:val="00211ADD"/>
    <w:rsid w:val="0021315E"/>
    <w:rsid w:val="00217007"/>
    <w:rsid w:val="002200A2"/>
    <w:rsid w:val="002206AD"/>
    <w:rsid w:val="00224659"/>
    <w:rsid w:val="002251E1"/>
    <w:rsid w:val="00226FF3"/>
    <w:rsid w:val="00232FA7"/>
    <w:rsid w:val="00232FA8"/>
    <w:rsid w:val="002340D6"/>
    <w:rsid w:val="00234301"/>
    <w:rsid w:val="00235E1C"/>
    <w:rsid w:val="00240383"/>
    <w:rsid w:val="00241788"/>
    <w:rsid w:val="00243081"/>
    <w:rsid w:val="002460D7"/>
    <w:rsid w:val="00246EC2"/>
    <w:rsid w:val="0024791D"/>
    <w:rsid w:val="00247B0D"/>
    <w:rsid w:val="0025336C"/>
    <w:rsid w:val="00255857"/>
    <w:rsid w:val="00257E59"/>
    <w:rsid w:val="002605FA"/>
    <w:rsid w:val="0026304C"/>
    <w:rsid w:val="00263978"/>
    <w:rsid w:val="0026635C"/>
    <w:rsid w:val="0026663D"/>
    <w:rsid w:val="002701C5"/>
    <w:rsid w:val="00271E6F"/>
    <w:rsid w:val="00274FC6"/>
    <w:rsid w:val="002758BC"/>
    <w:rsid w:val="00276E45"/>
    <w:rsid w:val="00283986"/>
    <w:rsid w:val="00284A46"/>
    <w:rsid w:val="002850C4"/>
    <w:rsid w:val="00286CDC"/>
    <w:rsid w:val="00286CF7"/>
    <w:rsid w:val="00287EA9"/>
    <w:rsid w:val="0029170D"/>
    <w:rsid w:val="00291B3C"/>
    <w:rsid w:val="00291D77"/>
    <w:rsid w:val="00292C1A"/>
    <w:rsid w:val="00293C85"/>
    <w:rsid w:val="00294858"/>
    <w:rsid w:val="0029505A"/>
    <w:rsid w:val="00296C6D"/>
    <w:rsid w:val="00297135"/>
    <w:rsid w:val="002A6B96"/>
    <w:rsid w:val="002B363F"/>
    <w:rsid w:val="002B4F61"/>
    <w:rsid w:val="002B55A8"/>
    <w:rsid w:val="002B73C0"/>
    <w:rsid w:val="002B7D9E"/>
    <w:rsid w:val="002C0389"/>
    <w:rsid w:val="002C0E32"/>
    <w:rsid w:val="002C1A59"/>
    <w:rsid w:val="002C1CFD"/>
    <w:rsid w:val="002C3F0A"/>
    <w:rsid w:val="002C68E6"/>
    <w:rsid w:val="002C6FAB"/>
    <w:rsid w:val="002D3238"/>
    <w:rsid w:val="002D58BE"/>
    <w:rsid w:val="002D6214"/>
    <w:rsid w:val="002D6B7E"/>
    <w:rsid w:val="002D6F6E"/>
    <w:rsid w:val="002D787E"/>
    <w:rsid w:val="002E12EC"/>
    <w:rsid w:val="002E19B7"/>
    <w:rsid w:val="002E4D26"/>
    <w:rsid w:val="002F0053"/>
    <w:rsid w:val="002F0E6E"/>
    <w:rsid w:val="002F1161"/>
    <w:rsid w:val="002F1534"/>
    <w:rsid w:val="002F1670"/>
    <w:rsid w:val="003043BE"/>
    <w:rsid w:val="00306F1B"/>
    <w:rsid w:val="00307683"/>
    <w:rsid w:val="00315944"/>
    <w:rsid w:val="00321DFB"/>
    <w:rsid w:val="00323253"/>
    <w:rsid w:val="003245A0"/>
    <w:rsid w:val="0032517E"/>
    <w:rsid w:val="0032588B"/>
    <w:rsid w:val="0033260C"/>
    <w:rsid w:val="00336B8C"/>
    <w:rsid w:val="0034500A"/>
    <w:rsid w:val="00350FCD"/>
    <w:rsid w:val="003517A1"/>
    <w:rsid w:val="0035194D"/>
    <w:rsid w:val="0035436E"/>
    <w:rsid w:val="003548E0"/>
    <w:rsid w:val="003551C5"/>
    <w:rsid w:val="00361793"/>
    <w:rsid w:val="00364695"/>
    <w:rsid w:val="00364D1E"/>
    <w:rsid w:val="00365AE1"/>
    <w:rsid w:val="0036690B"/>
    <w:rsid w:val="00366C6F"/>
    <w:rsid w:val="00370528"/>
    <w:rsid w:val="00372050"/>
    <w:rsid w:val="00375FCD"/>
    <w:rsid w:val="00380074"/>
    <w:rsid w:val="003800C0"/>
    <w:rsid w:val="00381BDC"/>
    <w:rsid w:val="003825CA"/>
    <w:rsid w:val="003844C7"/>
    <w:rsid w:val="00385091"/>
    <w:rsid w:val="003943A0"/>
    <w:rsid w:val="0039497D"/>
    <w:rsid w:val="003A0C55"/>
    <w:rsid w:val="003A28E3"/>
    <w:rsid w:val="003A31C3"/>
    <w:rsid w:val="003A3218"/>
    <w:rsid w:val="003A408E"/>
    <w:rsid w:val="003A5CA0"/>
    <w:rsid w:val="003A79B1"/>
    <w:rsid w:val="003B12CC"/>
    <w:rsid w:val="003B475C"/>
    <w:rsid w:val="003B5D7D"/>
    <w:rsid w:val="003B629B"/>
    <w:rsid w:val="003C52EA"/>
    <w:rsid w:val="003C5B25"/>
    <w:rsid w:val="003C66CD"/>
    <w:rsid w:val="003D3CC1"/>
    <w:rsid w:val="003D614E"/>
    <w:rsid w:val="003D62B9"/>
    <w:rsid w:val="003E0A18"/>
    <w:rsid w:val="003E2D26"/>
    <w:rsid w:val="003E3316"/>
    <w:rsid w:val="003E3934"/>
    <w:rsid w:val="003E617E"/>
    <w:rsid w:val="003E6F93"/>
    <w:rsid w:val="003F0488"/>
    <w:rsid w:val="003F1012"/>
    <w:rsid w:val="003F2041"/>
    <w:rsid w:val="003F2A1B"/>
    <w:rsid w:val="003F4B5C"/>
    <w:rsid w:val="004151C3"/>
    <w:rsid w:val="00415AE1"/>
    <w:rsid w:val="00415DD4"/>
    <w:rsid w:val="00417884"/>
    <w:rsid w:val="00425F0A"/>
    <w:rsid w:val="00430440"/>
    <w:rsid w:val="004324CD"/>
    <w:rsid w:val="00433C78"/>
    <w:rsid w:val="00434C86"/>
    <w:rsid w:val="00440DBD"/>
    <w:rsid w:val="004416BA"/>
    <w:rsid w:val="004430A1"/>
    <w:rsid w:val="00445ADD"/>
    <w:rsid w:val="00447559"/>
    <w:rsid w:val="00451AD7"/>
    <w:rsid w:val="0045626D"/>
    <w:rsid w:val="0045679E"/>
    <w:rsid w:val="00460A10"/>
    <w:rsid w:val="0046237F"/>
    <w:rsid w:val="00463F83"/>
    <w:rsid w:val="00467B04"/>
    <w:rsid w:val="00467E9A"/>
    <w:rsid w:val="00471C84"/>
    <w:rsid w:val="00473FCC"/>
    <w:rsid w:val="004744D1"/>
    <w:rsid w:val="004758A7"/>
    <w:rsid w:val="004777EB"/>
    <w:rsid w:val="00477D98"/>
    <w:rsid w:val="00480EF1"/>
    <w:rsid w:val="004837F2"/>
    <w:rsid w:val="0048483E"/>
    <w:rsid w:val="00486457"/>
    <w:rsid w:val="004902DC"/>
    <w:rsid w:val="00490AB4"/>
    <w:rsid w:val="00491CDB"/>
    <w:rsid w:val="00492BE5"/>
    <w:rsid w:val="00492D3D"/>
    <w:rsid w:val="00494894"/>
    <w:rsid w:val="00495C7E"/>
    <w:rsid w:val="004A27AB"/>
    <w:rsid w:val="004B2927"/>
    <w:rsid w:val="004B38BA"/>
    <w:rsid w:val="004B3CF9"/>
    <w:rsid w:val="004B551C"/>
    <w:rsid w:val="004B6E85"/>
    <w:rsid w:val="004C05C9"/>
    <w:rsid w:val="004C2CBB"/>
    <w:rsid w:val="004C422A"/>
    <w:rsid w:val="004C4801"/>
    <w:rsid w:val="004C49F9"/>
    <w:rsid w:val="004C6430"/>
    <w:rsid w:val="004D0B29"/>
    <w:rsid w:val="004D22A1"/>
    <w:rsid w:val="004D65D4"/>
    <w:rsid w:val="004E1289"/>
    <w:rsid w:val="004E1DFD"/>
    <w:rsid w:val="004E3B50"/>
    <w:rsid w:val="004E4276"/>
    <w:rsid w:val="004F0E26"/>
    <w:rsid w:val="004F134B"/>
    <w:rsid w:val="004F3890"/>
    <w:rsid w:val="004F586A"/>
    <w:rsid w:val="00501914"/>
    <w:rsid w:val="00502702"/>
    <w:rsid w:val="00504894"/>
    <w:rsid w:val="00511FDC"/>
    <w:rsid w:val="00513490"/>
    <w:rsid w:val="005135B7"/>
    <w:rsid w:val="00516B20"/>
    <w:rsid w:val="00525F80"/>
    <w:rsid w:val="00527BC3"/>
    <w:rsid w:val="00531AF6"/>
    <w:rsid w:val="00531E2B"/>
    <w:rsid w:val="00540BCD"/>
    <w:rsid w:val="00541168"/>
    <w:rsid w:val="0054257E"/>
    <w:rsid w:val="00547BFB"/>
    <w:rsid w:val="0055200B"/>
    <w:rsid w:val="005525B9"/>
    <w:rsid w:val="00552739"/>
    <w:rsid w:val="00560A88"/>
    <w:rsid w:val="00563AC5"/>
    <w:rsid w:val="005644B5"/>
    <w:rsid w:val="005711AC"/>
    <w:rsid w:val="00572323"/>
    <w:rsid w:val="005723E7"/>
    <w:rsid w:val="005729D5"/>
    <w:rsid w:val="005739AE"/>
    <w:rsid w:val="00576356"/>
    <w:rsid w:val="005810F3"/>
    <w:rsid w:val="005862A1"/>
    <w:rsid w:val="0058668F"/>
    <w:rsid w:val="00586D77"/>
    <w:rsid w:val="00586EEA"/>
    <w:rsid w:val="00590EF1"/>
    <w:rsid w:val="00593358"/>
    <w:rsid w:val="005A0003"/>
    <w:rsid w:val="005A3190"/>
    <w:rsid w:val="005A6B04"/>
    <w:rsid w:val="005B0319"/>
    <w:rsid w:val="005B290D"/>
    <w:rsid w:val="005B4B57"/>
    <w:rsid w:val="005B53BA"/>
    <w:rsid w:val="005B6D8A"/>
    <w:rsid w:val="005C021C"/>
    <w:rsid w:val="005C176F"/>
    <w:rsid w:val="005C36A7"/>
    <w:rsid w:val="005C3E66"/>
    <w:rsid w:val="005C5E57"/>
    <w:rsid w:val="005C6718"/>
    <w:rsid w:val="005D4E5D"/>
    <w:rsid w:val="005D695D"/>
    <w:rsid w:val="005D6CBC"/>
    <w:rsid w:val="005E0840"/>
    <w:rsid w:val="005E213A"/>
    <w:rsid w:val="005E372F"/>
    <w:rsid w:val="005E4D77"/>
    <w:rsid w:val="005E5137"/>
    <w:rsid w:val="005F2623"/>
    <w:rsid w:val="005F690D"/>
    <w:rsid w:val="00600B93"/>
    <w:rsid w:val="006013A2"/>
    <w:rsid w:val="006066A0"/>
    <w:rsid w:val="0060683F"/>
    <w:rsid w:val="006077F4"/>
    <w:rsid w:val="00612EF5"/>
    <w:rsid w:val="0061515F"/>
    <w:rsid w:val="006151ED"/>
    <w:rsid w:val="00616285"/>
    <w:rsid w:val="00617770"/>
    <w:rsid w:val="00621314"/>
    <w:rsid w:val="00624293"/>
    <w:rsid w:val="006266FA"/>
    <w:rsid w:val="006277B8"/>
    <w:rsid w:val="0063254B"/>
    <w:rsid w:val="0063336C"/>
    <w:rsid w:val="00634946"/>
    <w:rsid w:val="006415BE"/>
    <w:rsid w:val="006429EF"/>
    <w:rsid w:val="0064446F"/>
    <w:rsid w:val="00646CA0"/>
    <w:rsid w:val="00651093"/>
    <w:rsid w:val="006516FA"/>
    <w:rsid w:val="00652E7F"/>
    <w:rsid w:val="00656A9A"/>
    <w:rsid w:val="0066056F"/>
    <w:rsid w:val="00661B1E"/>
    <w:rsid w:val="00666654"/>
    <w:rsid w:val="00667BE9"/>
    <w:rsid w:val="006718F7"/>
    <w:rsid w:val="0067622E"/>
    <w:rsid w:val="00677731"/>
    <w:rsid w:val="006809ED"/>
    <w:rsid w:val="006822D3"/>
    <w:rsid w:val="006921A7"/>
    <w:rsid w:val="00692572"/>
    <w:rsid w:val="0069407F"/>
    <w:rsid w:val="00694CDF"/>
    <w:rsid w:val="00697141"/>
    <w:rsid w:val="0069F467"/>
    <w:rsid w:val="006A1D47"/>
    <w:rsid w:val="006A2D8F"/>
    <w:rsid w:val="006B098E"/>
    <w:rsid w:val="006B6921"/>
    <w:rsid w:val="006B737C"/>
    <w:rsid w:val="006C1E69"/>
    <w:rsid w:val="006C382F"/>
    <w:rsid w:val="006C5B9F"/>
    <w:rsid w:val="006D0474"/>
    <w:rsid w:val="006D5B05"/>
    <w:rsid w:val="006D6267"/>
    <w:rsid w:val="006D6A72"/>
    <w:rsid w:val="006E4A20"/>
    <w:rsid w:val="006E632E"/>
    <w:rsid w:val="006E78D5"/>
    <w:rsid w:val="006F2255"/>
    <w:rsid w:val="006F55A6"/>
    <w:rsid w:val="006F7244"/>
    <w:rsid w:val="007008FC"/>
    <w:rsid w:val="00701035"/>
    <w:rsid w:val="00705C36"/>
    <w:rsid w:val="00713BDC"/>
    <w:rsid w:val="007214A4"/>
    <w:rsid w:val="00724004"/>
    <w:rsid w:val="00724B86"/>
    <w:rsid w:val="0072514B"/>
    <w:rsid w:val="007302BD"/>
    <w:rsid w:val="007307D6"/>
    <w:rsid w:val="00731BFD"/>
    <w:rsid w:val="0073245A"/>
    <w:rsid w:val="00735751"/>
    <w:rsid w:val="0074081B"/>
    <w:rsid w:val="007412DF"/>
    <w:rsid w:val="00746FBF"/>
    <w:rsid w:val="00751AED"/>
    <w:rsid w:val="007523A2"/>
    <w:rsid w:val="0075307A"/>
    <w:rsid w:val="00762039"/>
    <w:rsid w:val="00764125"/>
    <w:rsid w:val="0076681E"/>
    <w:rsid w:val="00767F9E"/>
    <w:rsid w:val="0077041F"/>
    <w:rsid w:val="00775E9D"/>
    <w:rsid w:val="00776876"/>
    <w:rsid w:val="00776B21"/>
    <w:rsid w:val="00776B98"/>
    <w:rsid w:val="00780B86"/>
    <w:rsid w:val="00781D7B"/>
    <w:rsid w:val="0078223E"/>
    <w:rsid w:val="0078227E"/>
    <w:rsid w:val="00785E4B"/>
    <w:rsid w:val="00786ED0"/>
    <w:rsid w:val="00787D73"/>
    <w:rsid w:val="007901AC"/>
    <w:rsid w:val="00791A0A"/>
    <w:rsid w:val="00792549"/>
    <w:rsid w:val="00793211"/>
    <w:rsid w:val="00794450"/>
    <w:rsid w:val="007A08F6"/>
    <w:rsid w:val="007A0F2D"/>
    <w:rsid w:val="007A3B8D"/>
    <w:rsid w:val="007A53E7"/>
    <w:rsid w:val="007B2BA0"/>
    <w:rsid w:val="007B456F"/>
    <w:rsid w:val="007B7A0F"/>
    <w:rsid w:val="007C2A9C"/>
    <w:rsid w:val="007C3B6A"/>
    <w:rsid w:val="007C68E2"/>
    <w:rsid w:val="007C7BD0"/>
    <w:rsid w:val="007D11B9"/>
    <w:rsid w:val="007D1B9E"/>
    <w:rsid w:val="007D6810"/>
    <w:rsid w:val="007D7C19"/>
    <w:rsid w:val="007E1841"/>
    <w:rsid w:val="007E2143"/>
    <w:rsid w:val="007E4228"/>
    <w:rsid w:val="007E4F12"/>
    <w:rsid w:val="007E71AC"/>
    <w:rsid w:val="007F40F3"/>
    <w:rsid w:val="007F4692"/>
    <w:rsid w:val="007F4F2D"/>
    <w:rsid w:val="007F7925"/>
    <w:rsid w:val="007F7A25"/>
    <w:rsid w:val="00802497"/>
    <w:rsid w:val="008052A5"/>
    <w:rsid w:val="00807238"/>
    <w:rsid w:val="00807766"/>
    <w:rsid w:val="008145C0"/>
    <w:rsid w:val="0081534A"/>
    <w:rsid w:val="00823558"/>
    <w:rsid w:val="00824418"/>
    <w:rsid w:val="00824D05"/>
    <w:rsid w:val="0082789B"/>
    <w:rsid w:val="0083009F"/>
    <w:rsid w:val="00833CAA"/>
    <w:rsid w:val="008347F4"/>
    <w:rsid w:val="008354D6"/>
    <w:rsid w:val="00835AEC"/>
    <w:rsid w:val="00836B11"/>
    <w:rsid w:val="0084414E"/>
    <w:rsid w:val="00844D8E"/>
    <w:rsid w:val="0084733C"/>
    <w:rsid w:val="00853146"/>
    <w:rsid w:val="00854436"/>
    <w:rsid w:val="00863D37"/>
    <w:rsid w:val="00864F9B"/>
    <w:rsid w:val="0086757B"/>
    <w:rsid w:val="0087334E"/>
    <w:rsid w:val="00873C36"/>
    <w:rsid w:val="00877137"/>
    <w:rsid w:val="00880CCA"/>
    <w:rsid w:val="008828E3"/>
    <w:rsid w:val="00885485"/>
    <w:rsid w:val="00886E94"/>
    <w:rsid w:val="00890E9F"/>
    <w:rsid w:val="00891712"/>
    <w:rsid w:val="00892540"/>
    <w:rsid w:val="008943DC"/>
    <w:rsid w:val="00894AB3"/>
    <w:rsid w:val="00896F9D"/>
    <w:rsid w:val="00897F94"/>
    <w:rsid w:val="008A78CB"/>
    <w:rsid w:val="008B5620"/>
    <w:rsid w:val="008B5C93"/>
    <w:rsid w:val="008B6818"/>
    <w:rsid w:val="008B763E"/>
    <w:rsid w:val="008C4F74"/>
    <w:rsid w:val="008C74FB"/>
    <w:rsid w:val="008E0EFF"/>
    <w:rsid w:val="008E4344"/>
    <w:rsid w:val="008E452F"/>
    <w:rsid w:val="008E6575"/>
    <w:rsid w:val="008E7A76"/>
    <w:rsid w:val="008F08D1"/>
    <w:rsid w:val="008F19D3"/>
    <w:rsid w:val="008F333C"/>
    <w:rsid w:val="008F4892"/>
    <w:rsid w:val="008F549F"/>
    <w:rsid w:val="008F6A0B"/>
    <w:rsid w:val="00900156"/>
    <w:rsid w:val="00902B08"/>
    <w:rsid w:val="0090489C"/>
    <w:rsid w:val="00904CE0"/>
    <w:rsid w:val="0090549B"/>
    <w:rsid w:val="009077A9"/>
    <w:rsid w:val="0090D6BC"/>
    <w:rsid w:val="00913F7A"/>
    <w:rsid w:val="00921BDB"/>
    <w:rsid w:val="00927509"/>
    <w:rsid w:val="009307D8"/>
    <w:rsid w:val="00934438"/>
    <w:rsid w:val="00934DD9"/>
    <w:rsid w:val="00936FD3"/>
    <w:rsid w:val="00937B72"/>
    <w:rsid w:val="00940A8B"/>
    <w:rsid w:val="009420AF"/>
    <w:rsid w:val="009431E8"/>
    <w:rsid w:val="00944D96"/>
    <w:rsid w:val="009476CE"/>
    <w:rsid w:val="00947F01"/>
    <w:rsid w:val="00950FFC"/>
    <w:rsid w:val="00953559"/>
    <w:rsid w:val="009609FF"/>
    <w:rsid w:val="009613C9"/>
    <w:rsid w:val="00961E74"/>
    <w:rsid w:val="0096247F"/>
    <w:rsid w:val="009628AE"/>
    <w:rsid w:val="0096431D"/>
    <w:rsid w:val="009643CB"/>
    <w:rsid w:val="00964A78"/>
    <w:rsid w:val="0096585F"/>
    <w:rsid w:val="00966B50"/>
    <w:rsid w:val="00970587"/>
    <w:rsid w:val="00971E9D"/>
    <w:rsid w:val="009730B0"/>
    <w:rsid w:val="009746A1"/>
    <w:rsid w:val="0097793E"/>
    <w:rsid w:val="009800D9"/>
    <w:rsid w:val="00982180"/>
    <w:rsid w:val="00982A06"/>
    <w:rsid w:val="009835FA"/>
    <w:rsid w:val="00984B5C"/>
    <w:rsid w:val="00984CE4"/>
    <w:rsid w:val="009868CB"/>
    <w:rsid w:val="00987394"/>
    <w:rsid w:val="00990358"/>
    <w:rsid w:val="009906A5"/>
    <w:rsid w:val="0099152C"/>
    <w:rsid w:val="0099358E"/>
    <w:rsid w:val="00994103"/>
    <w:rsid w:val="0099641F"/>
    <w:rsid w:val="009967EF"/>
    <w:rsid w:val="009969F1"/>
    <w:rsid w:val="009A0B81"/>
    <w:rsid w:val="009A1298"/>
    <w:rsid w:val="009A1AE9"/>
    <w:rsid w:val="009A3C4C"/>
    <w:rsid w:val="009A52C2"/>
    <w:rsid w:val="009A6FAE"/>
    <w:rsid w:val="009A76D8"/>
    <w:rsid w:val="009B137C"/>
    <w:rsid w:val="009B3BCD"/>
    <w:rsid w:val="009C084B"/>
    <w:rsid w:val="009C36B5"/>
    <w:rsid w:val="009D073B"/>
    <w:rsid w:val="009D2F40"/>
    <w:rsid w:val="009D3665"/>
    <w:rsid w:val="009D6C06"/>
    <w:rsid w:val="009D6DBE"/>
    <w:rsid w:val="009D77A2"/>
    <w:rsid w:val="009E0B25"/>
    <w:rsid w:val="009E237E"/>
    <w:rsid w:val="009E2F11"/>
    <w:rsid w:val="009E5A55"/>
    <w:rsid w:val="009E654F"/>
    <w:rsid w:val="009E7247"/>
    <w:rsid w:val="009F07E1"/>
    <w:rsid w:val="009F762D"/>
    <w:rsid w:val="00A0269F"/>
    <w:rsid w:val="00A0438D"/>
    <w:rsid w:val="00A04503"/>
    <w:rsid w:val="00A04DFD"/>
    <w:rsid w:val="00A06AF3"/>
    <w:rsid w:val="00A11106"/>
    <w:rsid w:val="00A12C29"/>
    <w:rsid w:val="00A15777"/>
    <w:rsid w:val="00A160A1"/>
    <w:rsid w:val="00A16A0E"/>
    <w:rsid w:val="00A226D2"/>
    <w:rsid w:val="00A235D6"/>
    <w:rsid w:val="00A30C8D"/>
    <w:rsid w:val="00A31D62"/>
    <w:rsid w:val="00A346DD"/>
    <w:rsid w:val="00A34F9B"/>
    <w:rsid w:val="00A36ADE"/>
    <w:rsid w:val="00A4120F"/>
    <w:rsid w:val="00A41325"/>
    <w:rsid w:val="00A43EA3"/>
    <w:rsid w:val="00A461B8"/>
    <w:rsid w:val="00A47859"/>
    <w:rsid w:val="00A54906"/>
    <w:rsid w:val="00A572BD"/>
    <w:rsid w:val="00A57CB5"/>
    <w:rsid w:val="00A62EE5"/>
    <w:rsid w:val="00A6433A"/>
    <w:rsid w:val="00A7001A"/>
    <w:rsid w:val="00A71D27"/>
    <w:rsid w:val="00A72F1A"/>
    <w:rsid w:val="00A733CF"/>
    <w:rsid w:val="00A759A1"/>
    <w:rsid w:val="00A80FBE"/>
    <w:rsid w:val="00A81BA4"/>
    <w:rsid w:val="00A82367"/>
    <w:rsid w:val="00A82858"/>
    <w:rsid w:val="00A83C61"/>
    <w:rsid w:val="00A861B5"/>
    <w:rsid w:val="00A87905"/>
    <w:rsid w:val="00A92181"/>
    <w:rsid w:val="00A9446F"/>
    <w:rsid w:val="00A94C32"/>
    <w:rsid w:val="00A96843"/>
    <w:rsid w:val="00AA27A3"/>
    <w:rsid w:val="00AA2BE6"/>
    <w:rsid w:val="00AA38A6"/>
    <w:rsid w:val="00AA4CD2"/>
    <w:rsid w:val="00AB0596"/>
    <w:rsid w:val="00AB257C"/>
    <w:rsid w:val="00AB52C2"/>
    <w:rsid w:val="00AB5F4A"/>
    <w:rsid w:val="00AC1DD1"/>
    <w:rsid w:val="00AC39D7"/>
    <w:rsid w:val="00AC5500"/>
    <w:rsid w:val="00AC6D72"/>
    <w:rsid w:val="00AC788C"/>
    <w:rsid w:val="00AD21FD"/>
    <w:rsid w:val="00AD5EBB"/>
    <w:rsid w:val="00AD79E0"/>
    <w:rsid w:val="00AE047D"/>
    <w:rsid w:val="00AE0625"/>
    <w:rsid w:val="00AE1730"/>
    <w:rsid w:val="00AE4DD0"/>
    <w:rsid w:val="00AE5213"/>
    <w:rsid w:val="00AE59BA"/>
    <w:rsid w:val="00AF1E95"/>
    <w:rsid w:val="00AF2162"/>
    <w:rsid w:val="00AF243C"/>
    <w:rsid w:val="00AF7FAA"/>
    <w:rsid w:val="00B00CCE"/>
    <w:rsid w:val="00B01E84"/>
    <w:rsid w:val="00B03428"/>
    <w:rsid w:val="00B07176"/>
    <w:rsid w:val="00B12C29"/>
    <w:rsid w:val="00B14450"/>
    <w:rsid w:val="00B14931"/>
    <w:rsid w:val="00B1529F"/>
    <w:rsid w:val="00B16921"/>
    <w:rsid w:val="00B20516"/>
    <w:rsid w:val="00B216CF"/>
    <w:rsid w:val="00B27770"/>
    <w:rsid w:val="00B3239D"/>
    <w:rsid w:val="00B34FC5"/>
    <w:rsid w:val="00B350E6"/>
    <w:rsid w:val="00B40B75"/>
    <w:rsid w:val="00B40C02"/>
    <w:rsid w:val="00B416DA"/>
    <w:rsid w:val="00B46650"/>
    <w:rsid w:val="00B52899"/>
    <w:rsid w:val="00B5635B"/>
    <w:rsid w:val="00B64513"/>
    <w:rsid w:val="00B65049"/>
    <w:rsid w:val="00B66AA5"/>
    <w:rsid w:val="00B73744"/>
    <w:rsid w:val="00B777F9"/>
    <w:rsid w:val="00B80155"/>
    <w:rsid w:val="00B80933"/>
    <w:rsid w:val="00B81B8C"/>
    <w:rsid w:val="00B84836"/>
    <w:rsid w:val="00B85CD8"/>
    <w:rsid w:val="00B86B00"/>
    <w:rsid w:val="00B92CFD"/>
    <w:rsid w:val="00B93233"/>
    <w:rsid w:val="00B94512"/>
    <w:rsid w:val="00B952A6"/>
    <w:rsid w:val="00BA02CB"/>
    <w:rsid w:val="00BA3E2E"/>
    <w:rsid w:val="00BA4BCD"/>
    <w:rsid w:val="00BA7D50"/>
    <w:rsid w:val="00BB37BB"/>
    <w:rsid w:val="00BBEA65"/>
    <w:rsid w:val="00BC12CD"/>
    <w:rsid w:val="00BC39F7"/>
    <w:rsid w:val="00BC465F"/>
    <w:rsid w:val="00BC49F0"/>
    <w:rsid w:val="00BC4EA7"/>
    <w:rsid w:val="00BC6D99"/>
    <w:rsid w:val="00BD081A"/>
    <w:rsid w:val="00BD1CD1"/>
    <w:rsid w:val="00BD26EE"/>
    <w:rsid w:val="00BD4E67"/>
    <w:rsid w:val="00BE0CFF"/>
    <w:rsid w:val="00BE195B"/>
    <w:rsid w:val="00BE3508"/>
    <w:rsid w:val="00BE541F"/>
    <w:rsid w:val="00BF08B7"/>
    <w:rsid w:val="00BF5388"/>
    <w:rsid w:val="00C02437"/>
    <w:rsid w:val="00C029AE"/>
    <w:rsid w:val="00C029F6"/>
    <w:rsid w:val="00C07772"/>
    <w:rsid w:val="00C07B5A"/>
    <w:rsid w:val="00C12745"/>
    <w:rsid w:val="00C12810"/>
    <w:rsid w:val="00C138EC"/>
    <w:rsid w:val="00C14AA7"/>
    <w:rsid w:val="00C151EE"/>
    <w:rsid w:val="00C16255"/>
    <w:rsid w:val="00C205BF"/>
    <w:rsid w:val="00C20D9C"/>
    <w:rsid w:val="00C26568"/>
    <w:rsid w:val="00C310AC"/>
    <w:rsid w:val="00C32EC0"/>
    <w:rsid w:val="00C34D23"/>
    <w:rsid w:val="00C34EA1"/>
    <w:rsid w:val="00C3596A"/>
    <w:rsid w:val="00C36752"/>
    <w:rsid w:val="00C42F66"/>
    <w:rsid w:val="00C46D71"/>
    <w:rsid w:val="00C472FF"/>
    <w:rsid w:val="00C546C0"/>
    <w:rsid w:val="00C54C0C"/>
    <w:rsid w:val="00C600CE"/>
    <w:rsid w:val="00C60509"/>
    <w:rsid w:val="00C64F48"/>
    <w:rsid w:val="00C65778"/>
    <w:rsid w:val="00C67A74"/>
    <w:rsid w:val="00C701A1"/>
    <w:rsid w:val="00C73D64"/>
    <w:rsid w:val="00C73F66"/>
    <w:rsid w:val="00C803A4"/>
    <w:rsid w:val="00C8179E"/>
    <w:rsid w:val="00C81AA6"/>
    <w:rsid w:val="00C82B33"/>
    <w:rsid w:val="00C918CE"/>
    <w:rsid w:val="00C92960"/>
    <w:rsid w:val="00C92B2E"/>
    <w:rsid w:val="00C978F5"/>
    <w:rsid w:val="00CA1251"/>
    <w:rsid w:val="00CA3373"/>
    <w:rsid w:val="00CA4046"/>
    <w:rsid w:val="00CA5326"/>
    <w:rsid w:val="00CA5B2E"/>
    <w:rsid w:val="00CB387B"/>
    <w:rsid w:val="00CB38E2"/>
    <w:rsid w:val="00CB5B09"/>
    <w:rsid w:val="00CC2C35"/>
    <w:rsid w:val="00CC356D"/>
    <w:rsid w:val="00CC3E07"/>
    <w:rsid w:val="00CC4F6F"/>
    <w:rsid w:val="00CD1200"/>
    <w:rsid w:val="00CD1825"/>
    <w:rsid w:val="00CD640A"/>
    <w:rsid w:val="00CE0EDA"/>
    <w:rsid w:val="00CE2CAE"/>
    <w:rsid w:val="00CE61D3"/>
    <w:rsid w:val="00CF3F0A"/>
    <w:rsid w:val="00CF57FC"/>
    <w:rsid w:val="00CF5F12"/>
    <w:rsid w:val="00CF6CD6"/>
    <w:rsid w:val="00D00438"/>
    <w:rsid w:val="00D01D2C"/>
    <w:rsid w:val="00D02601"/>
    <w:rsid w:val="00D039DD"/>
    <w:rsid w:val="00D03A1F"/>
    <w:rsid w:val="00D04508"/>
    <w:rsid w:val="00D04FFB"/>
    <w:rsid w:val="00D0537D"/>
    <w:rsid w:val="00D113B5"/>
    <w:rsid w:val="00D11B08"/>
    <w:rsid w:val="00D141D3"/>
    <w:rsid w:val="00D20530"/>
    <w:rsid w:val="00D20558"/>
    <w:rsid w:val="00D21B40"/>
    <w:rsid w:val="00D231EC"/>
    <w:rsid w:val="00D2529F"/>
    <w:rsid w:val="00D26B75"/>
    <w:rsid w:val="00D26CD2"/>
    <w:rsid w:val="00D30778"/>
    <w:rsid w:val="00D34975"/>
    <w:rsid w:val="00D361B1"/>
    <w:rsid w:val="00D40942"/>
    <w:rsid w:val="00D5442F"/>
    <w:rsid w:val="00D54892"/>
    <w:rsid w:val="00D5689D"/>
    <w:rsid w:val="00D571C7"/>
    <w:rsid w:val="00D57A3D"/>
    <w:rsid w:val="00D5CE8B"/>
    <w:rsid w:val="00D60CE9"/>
    <w:rsid w:val="00D61FFB"/>
    <w:rsid w:val="00D63447"/>
    <w:rsid w:val="00D64B39"/>
    <w:rsid w:val="00D65518"/>
    <w:rsid w:val="00D669EF"/>
    <w:rsid w:val="00D72879"/>
    <w:rsid w:val="00D74024"/>
    <w:rsid w:val="00D743F9"/>
    <w:rsid w:val="00D80783"/>
    <w:rsid w:val="00D83BFB"/>
    <w:rsid w:val="00D83EB3"/>
    <w:rsid w:val="00D912AF"/>
    <w:rsid w:val="00D91634"/>
    <w:rsid w:val="00D916F7"/>
    <w:rsid w:val="00D9690F"/>
    <w:rsid w:val="00D97362"/>
    <w:rsid w:val="00DA0607"/>
    <w:rsid w:val="00DA1021"/>
    <w:rsid w:val="00DA1C74"/>
    <w:rsid w:val="00DA1FDF"/>
    <w:rsid w:val="00DA2EBF"/>
    <w:rsid w:val="00DA7520"/>
    <w:rsid w:val="00DB2D6B"/>
    <w:rsid w:val="00DB3618"/>
    <w:rsid w:val="00DB3C82"/>
    <w:rsid w:val="00DB5405"/>
    <w:rsid w:val="00DB6C98"/>
    <w:rsid w:val="00DC085A"/>
    <w:rsid w:val="00DC32B6"/>
    <w:rsid w:val="00DC7280"/>
    <w:rsid w:val="00DD0921"/>
    <w:rsid w:val="00DD0AB9"/>
    <w:rsid w:val="00DD0E21"/>
    <w:rsid w:val="00DD1280"/>
    <w:rsid w:val="00DD31F8"/>
    <w:rsid w:val="00DD40C3"/>
    <w:rsid w:val="00DD47AD"/>
    <w:rsid w:val="00DD57C0"/>
    <w:rsid w:val="00DD72F1"/>
    <w:rsid w:val="00DD7857"/>
    <w:rsid w:val="00DE32B8"/>
    <w:rsid w:val="00DE5407"/>
    <w:rsid w:val="00DE7FE5"/>
    <w:rsid w:val="00DF025B"/>
    <w:rsid w:val="00DF26F4"/>
    <w:rsid w:val="00DF2E34"/>
    <w:rsid w:val="00DF3C1A"/>
    <w:rsid w:val="00DF690A"/>
    <w:rsid w:val="00DF6C06"/>
    <w:rsid w:val="00E010B4"/>
    <w:rsid w:val="00E046C6"/>
    <w:rsid w:val="00E05AE4"/>
    <w:rsid w:val="00E07A89"/>
    <w:rsid w:val="00E07F8D"/>
    <w:rsid w:val="00E130D1"/>
    <w:rsid w:val="00E134A2"/>
    <w:rsid w:val="00E15938"/>
    <w:rsid w:val="00E16315"/>
    <w:rsid w:val="00E17608"/>
    <w:rsid w:val="00E2050A"/>
    <w:rsid w:val="00E209FA"/>
    <w:rsid w:val="00E21A14"/>
    <w:rsid w:val="00E24064"/>
    <w:rsid w:val="00E24714"/>
    <w:rsid w:val="00E328E6"/>
    <w:rsid w:val="00E364B4"/>
    <w:rsid w:val="00E36964"/>
    <w:rsid w:val="00E40508"/>
    <w:rsid w:val="00E40C32"/>
    <w:rsid w:val="00E41FB6"/>
    <w:rsid w:val="00E43CED"/>
    <w:rsid w:val="00E462FA"/>
    <w:rsid w:val="00E51558"/>
    <w:rsid w:val="00E5311F"/>
    <w:rsid w:val="00E53804"/>
    <w:rsid w:val="00E5524B"/>
    <w:rsid w:val="00E57386"/>
    <w:rsid w:val="00E60DE6"/>
    <w:rsid w:val="00E62940"/>
    <w:rsid w:val="00E635DF"/>
    <w:rsid w:val="00E6408F"/>
    <w:rsid w:val="00E67034"/>
    <w:rsid w:val="00E676A7"/>
    <w:rsid w:val="00E70754"/>
    <w:rsid w:val="00E77842"/>
    <w:rsid w:val="00E8101E"/>
    <w:rsid w:val="00E810D4"/>
    <w:rsid w:val="00E81A7D"/>
    <w:rsid w:val="00E83651"/>
    <w:rsid w:val="00E8450B"/>
    <w:rsid w:val="00E85CE6"/>
    <w:rsid w:val="00E930D9"/>
    <w:rsid w:val="00E932F2"/>
    <w:rsid w:val="00E94887"/>
    <w:rsid w:val="00E95635"/>
    <w:rsid w:val="00E961B0"/>
    <w:rsid w:val="00E96A79"/>
    <w:rsid w:val="00EA2158"/>
    <w:rsid w:val="00EA36B7"/>
    <w:rsid w:val="00EA3CD0"/>
    <w:rsid w:val="00EB28D2"/>
    <w:rsid w:val="00EB6D27"/>
    <w:rsid w:val="00EB7AD0"/>
    <w:rsid w:val="00EC2CB7"/>
    <w:rsid w:val="00EC3E95"/>
    <w:rsid w:val="00EC5179"/>
    <w:rsid w:val="00EC51E2"/>
    <w:rsid w:val="00EC539E"/>
    <w:rsid w:val="00EC561A"/>
    <w:rsid w:val="00EC6211"/>
    <w:rsid w:val="00EC79D6"/>
    <w:rsid w:val="00ED5B6C"/>
    <w:rsid w:val="00ED66CE"/>
    <w:rsid w:val="00EE2F34"/>
    <w:rsid w:val="00EE30B4"/>
    <w:rsid w:val="00EE3410"/>
    <w:rsid w:val="00EE4E32"/>
    <w:rsid w:val="00EE5F7A"/>
    <w:rsid w:val="00EE74C9"/>
    <w:rsid w:val="00EE796A"/>
    <w:rsid w:val="00EE7FED"/>
    <w:rsid w:val="00EF5258"/>
    <w:rsid w:val="00F00816"/>
    <w:rsid w:val="00F04920"/>
    <w:rsid w:val="00F04AAF"/>
    <w:rsid w:val="00F04C95"/>
    <w:rsid w:val="00F05ADA"/>
    <w:rsid w:val="00F0798C"/>
    <w:rsid w:val="00F10D86"/>
    <w:rsid w:val="00F13ABE"/>
    <w:rsid w:val="00F15369"/>
    <w:rsid w:val="00F16F24"/>
    <w:rsid w:val="00F24CB5"/>
    <w:rsid w:val="00F25960"/>
    <w:rsid w:val="00F27132"/>
    <w:rsid w:val="00F2794A"/>
    <w:rsid w:val="00F37231"/>
    <w:rsid w:val="00F3756A"/>
    <w:rsid w:val="00F37EDE"/>
    <w:rsid w:val="00F38ACB"/>
    <w:rsid w:val="00F41654"/>
    <w:rsid w:val="00F423E1"/>
    <w:rsid w:val="00F42E29"/>
    <w:rsid w:val="00F46A14"/>
    <w:rsid w:val="00F46AB2"/>
    <w:rsid w:val="00F46DBA"/>
    <w:rsid w:val="00F50436"/>
    <w:rsid w:val="00F52A7A"/>
    <w:rsid w:val="00F539EF"/>
    <w:rsid w:val="00F70F58"/>
    <w:rsid w:val="00F719CF"/>
    <w:rsid w:val="00F734B6"/>
    <w:rsid w:val="00F734BD"/>
    <w:rsid w:val="00F73DF6"/>
    <w:rsid w:val="00F73F25"/>
    <w:rsid w:val="00F80D31"/>
    <w:rsid w:val="00F87D30"/>
    <w:rsid w:val="00F91E75"/>
    <w:rsid w:val="00F925D3"/>
    <w:rsid w:val="00F9595D"/>
    <w:rsid w:val="00F9603F"/>
    <w:rsid w:val="00FA089A"/>
    <w:rsid w:val="00FA0D10"/>
    <w:rsid w:val="00FA168A"/>
    <w:rsid w:val="00FA53FF"/>
    <w:rsid w:val="00FB0248"/>
    <w:rsid w:val="00FB6CEC"/>
    <w:rsid w:val="00FB7566"/>
    <w:rsid w:val="00FC2A57"/>
    <w:rsid w:val="00FC50EB"/>
    <w:rsid w:val="00FC7839"/>
    <w:rsid w:val="00FD7537"/>
    <w:rsid w:val="00FE0794"/>
    <w:rsid w:val="00FE07C9"/>
    <w:rsid w:val="00FE10DF"/>
    <w:rsid w:val="00FE22F6"/>
    <w:rsid w:val="00FE538A"/>
    <w:rsid w:val="00FE7B01"/>
    <w:rsid w:val="00FF0AA6"/>
    <w:rsid w:val="00FF2446"/>
    <w:rsid w:val="00FF5B7F"/>
    <w:rsid w:val="00FF7079"/>
    <w:rsid w:val="01047435"/>
    <w:rsid w:val="011CC8DD"/>
    <w:rsid w:val="0139AB6E"/>
    <w:rsid w:val="0188F9EE"/>
    <w:rsid w:val="01AF6B8B"/>
    <w:rsid w:val="01C74D75"/>
    <w:rsid w:val="01DE1375"/>
    <w:rsid w:val="021CE631"/>
    <w:rsid w:val="0282955D"/>
    <w:rsid w:val="0284A3CD"/>
    <w:rsid w:val="02ED8BE2"/>
    <w:rsid w:val="02FA53E2"/>
    <w:rsid w:val="030612E0"/>
    <w:rsid w:val="039B2188"/>
    <w:rsid w:val="03A6980F"/>
    <w:rsid w:val="03E853C3"/>
    <w:rsid w:val="03F7D399"/>
    <w:rsid w:val="043262F7"/>
    <w:rsid w:val="0493FAC2"/>
    <w:rsid w:val="04D22796"/>
    <w:rsid w:val="051E3CB7"/>
    <w:rsid w:val="051EA183"/>
    <w:rsid w:val="052A2117"/>
    <w:rsid w:val="0531806A"/>
    <w:rsid w:val="054BACD4"/>
    <w:rsid w:val="0563B617"/>
    <w:rsid w:val="056D7EE6"/>
    <w:rsid w:val="0586E011"/>
    <w:rsid w:val="0586F0D0"/>
    <w:rsid w:val="058C1B9B"/>
    <w:rsid w:val="05D657E2"/>
    <w:rsid w:val="05FFB4A0"/>
    <w:rsid w:val="066B62FD"/>
    <w:rsid w:val="06B79E6A"/>
    <w:rsid w:val="06C6A82D"/>
    <w:rsid w:val="06FC40D6"/>
    <w:rsid w:val="0734E9D7"/>
    <w:rsid w:val="073DC364"/>
    <w:rsid w:val="073E7B32"/>
    <w:rsid w:val="07B76E0E"/>
    <w:rsid w:val="07DAC971"/>
    <w:rsid w:val="07DB79F7"/>
    <w:rsid w:val="0818F49F"/>
    <w:rsid w:val="08221BA6"/>
    <w:rsid w:val="082D4406"/>
    <w:rsid w:val="083F73FB"/>
    <w:rsid w:val="0847493A"/>
    <w:rsid w:val="0867D32D"/>
    <w:rsid w:val="09219557"/>
    <w:rsid w:val="0953F81B"/>
    <w:rsid w:val="09A0EB93"/>
    <w:rsid w:val="09A47D62"/>
    <w:rsid w:val="09C08026"/>
    <w:rsid w:val="09D3CFD3"/>
    <w:rsid w:val="0A133FF5"/>
    <w:rsid w:val="0A15D63F"/>
    <w:rsid w:val="0A1E1188"/>
    <w:rsid w:val="0A2FC5F1"/>
    <w:rsid w:val="0A6FA9CA"/>
    <w:rsid w:val="0AABC84D"/>
    <w:rsid w:val="0AB5AF4B"/>
    <w:rsid w:val="0B0AC4AE"/>
    <w:rsid w:val="0B1B7296"/>
    <w:rsid w:val="0B40771C"/>
    <w:rsid w:val="0B733AB9"/>
    <w:rsid w:val="0B8EC2D7"/>
    <w:rsid w:val="0BA545DB"/>
    <w:rsid w:val="0BCDD608"/>
    <w:rsid w:val="0BDB35FE"/>
    <w:rsid w:val="0BE25191"/>
    <w:rsid w:val="0BEE19F6"/>
    <w:rsid w:val="0C00D405"/>
    <w:rsid w:val="0C4C9E28"/>
    <w:rsid w:val="0C79D134"/>
    <w:rsid w:val="0CAAFA2C"/>
    <w:rsid w:val="0CED7423"/>
    <w:rsid w:val="0D11EDA2"/>
    <w:rsid w:val="0D5B4479"/>
    <w:rsid w:val="0D89EA57"/>
    <w:rsid w:val="0D91B77B"/>
    <w:rsid w:val="0D93909B"/>
    <w:rsid w:val="0DB7E37D"/>
    <w:rsid w:val="0DC25720"/>
    <w:rsid w:val="0DE0C96A"/>
    <w:rsid w:val="0DF615AD"/>
    <w:rsid w:val="0E4261F7"/>
    <w:rsid w:val="0E7E5785"/>
    <w:rsid w:val="0EC3AE3D"/>
    <w:rsid w:val="0EEF65B7"/>
    <w:rsid w:val="0EF37480"/>
    <w:rsid w:val="0EF62519"/>
    <w:rsid w:val="0F08063C"/>
    <w:rsid w:val="0F6C677B"/>
    <w:rsid w:val="0F77B447"/>
    <w:rsid w:val="0F7D5168"/>
    <w:rsid w:val="0F8AD75D"/>
    <w:rsid w:val="0FA10207"/>
    <w:rsid w:val="0FF3407E"/>
    <w:rsid w:val="0FF7E210"/>
    <w:rsid w:val="1042B82B"/>
    <w:rsid w:val="10A60FAF"/>
    <w:rsid w:val="10A7862F"/>
    <w:rsid w:val="10CAA8C7"/>
    <w:rsid w:val="10D4C804"/>
    <w:rsid w:val="10DC24D3"/>
    <w:rsid w:val="10DCE8EB"/>
    <w:rsid w:val="10F1A413"/>
    <w:rsid w:val="11A41359"/>
    <w:rsid w:val="11EF963B"/>
    <w:rsid w:val="12150F90"/>
    <w:rsid w:val="123031B9"/>
    <w:rsid w:val="123CE970"/>
    <w:rsid w:val="127D6D5F"/>
    <w:rsid w:val="129165C2"/>
    <w:rsid w:val="12BDE395"/>
    <w:rsid w:val="12C6C9A1"/>
    <w:rsid w:val="13279AE8"/>
    <w:rsid w:val="13653EAC"/>
    <w:rsid w:val="13703BCD"/>
    <w:rsid w:val="13779EF3"/>
    <w:rsid w:val="1391062D"/>
    <w:rsid w:val="13E9AFB4"/>
    <w:rsid w:val="1417B04B"/>
    <w:rsid w:val="142E555F"/>
    <w:rsid w:val="1453DC36"/>
    <w:rsid w:val="1492175B"/>
    <w:rsid w:val="14F16119"/>
    <w:rsid w:val="1503D72A"/>
    <w:rsid w:val="151663DF"/>
    <w:rsid w:val="15174CEA"/>
    <w:rsid w:val="156F2776"/>
    <w:rsid w:val="15B43815"/>
    <w:rsid w:val="15B598D8"/>
    <w:rsid w:val="15D1E83B"/>
    <w:rsid w:val="15D678D8"/>
    <w:rsid w:val="15EBCA89"/>
    <w:rsid w:val="15EFAC97"/>
    <w:rsid w:val="161D1EDC"/>
    <w:rsid w:val="163C5799"/>
    <w:rsid w:val="1698D8FF"/>
    <w:rsid w:val="16A52C7E"/>
    <w:rsid w:val="16C400C0"/>
    <w:rsid w:val="170F4623"/>
    <w:rsid w:val="17170CA1"/>
    <w:rsid w:val="1757B4E6"/>
    <w:rsid w:val="175D7460"/>
    <w:rsid w:val="17DE53C9"/>
    <w:rsid w:val="180BDE00"/>
    <w:rsid w:val="182C378C"/>
    <w:rsid w:val="183026CA"/>
    <w:rsid w:val="1836096F"/>
    <w:rsid w:val="186E5004"/>
    <w:rsid w:val="18A6B9F9"/>
    <w:rsid w:val="18B8B078"/>
    <w:rsid w:val="18FA2621"/>
    <w:rsid w:val="19677FF6"/>
    <w:rsid w:val="19A9AF94"/>
    <w:rsid w:val="19E874E6"/>
    <w:rsid w:val="19FC6963"/>
    <w:rsid w:val="1A02AC1C"/>
    <w:rsid w:val="1A9EB489"/>
    <w:rsid w:val="1AA44C0E"/>
    <w:rsid w:val="1AA5E17F"/>
    <w:rsid w:val="1AFAE773"/>
    <w:rsid w:val="1B572834"/>
    <w:rsid w:val="1B5DBAED"/>
    <w:rsid w:val="1B916F2E"/>
    <w:rsid w:val="1BEA3E42"/>
    <w:rsid w:val="1C081AF8"/>
    <w:rsid w:val="1C0F5DFB"/>
    <w:rsid w:val="1C0F9D56"/>
    <w:rsid w:val="1C2CF641"/>
    <w:rsid w:val="1C41B532"/>
    <w:rsid w:val="1C439748"/>
    <w:rsid w:val="1C50ECBF"/>
    <w:rsid w:val="1C8259F1"/>
    <w:rsid w:val="1CABACB8"/>
    <w:rsid w:val="1CDBCB1F"/>
    <w:rsid w:val="1D11036F"/>
    <w:rsid w:val="1E16C357"/>
    <w:rsid w:val="1E2A7EA5"/>
    <w:rsid w:val="1E632C2E"/>
    <w:rsid w:val="1E9D3EC4"/>
    <w:rsid w:val="1EB00E60"/>
    <w:rsid w:val="1F19D130"/>
    <w:rsid w:val="1F20C6AB"/>
    <w:rsid w:val="200DE27C"/>
    <w:rsid w:val="20179924"/>
    <w:rsid w:val="203DD68C"/>
    <w:rsid w:val="20A356F6"/>
    <w:rsid w:val="20B12B70"/>
    <w:rsid w:val="20BE8010"/>
    <w:rsid w:val="20FEC35A"/>
    <w:rsid w:val="211F7DEF"/>
    <w:rsid w:val="21733FD9"/>
    <w:rsid w:val="219859FE"/>
    <w:rsid w:val="219A99C1"/>
    <w:rsid w:val="21B0E493"/>
    <w:rsid w:val="221B5F2B"/>
    <w:rsid w:val="2246107E"/>
    <w:rsid w:val="225FCFFB"/>
    <w:rsid w:val="22735ED1"/>
    <w:rsid w:val="227BEF6D"/>
    <w:rsid w:val="22ED168E"/>
    <w:rsid w:val="2362DE9F"/>
    <w:rsid w:val="2392ABFE"/>
    <w:rsid w:val="23A9E5EC"/>
    <w:rsid w:val="23FF74B0"/>
    <w:rsid w:val="245F3C7A"/>
    <w:rsid w:val="2471ED86"/>
    <w:rsid w:val="24B7B5E1"/>
    <w:rsid w:val="24F181D3"/>
    <w:rsid w:val="251E89F7"/>
    <w:rsid w:val="253E8496"/>
    <w:rsid w:val="25780636"/>
    <w:rsid w:val="2590B304"/>
    <w:rsid w:val="259FCF0E"/>
    <w:rsid w:val="25B2E3FC"/>
    <w:rsid w:val="25F18924"/>
    <w:rsid w:val="26033777"/>
    <w:rsid w:val="263194A7"/>
    <w:rsid w:val="264AC6E2"/>
    <w:rsid w:val="265D2A40"/>
    <w:rsid w:val="26641CC4"/>
    <w:rsid w:val="2667A453"/>
    <w:rsid w:val="26761E7D"/>
    <w:rsid w:val="26905404"/>
    <w:rsid w:val="271C21D5"/>
    <w:rsid w:val="27215BCC"/>
    <w:rsid w:val="27338C7F"/>
    <w:rsid w:val="27470B7F"/>
    <w:rsid w:val="275D2A2F"/>
    <w:rsid w:val="278FB380"/>
    <w:rsid w:val="27BA7231"/>
    <w:rsid w:val="27D39B67"/>
    <w:rsid w:val="27E3D1F3"/>
    <w:rsid w:val="280D3FF4"/>
    <w:rsid w:val="28481784"/>
    <w:rsid w:val="286BD825"/>
    <w:rsid w:val="28794CBC"/>
    <w:rsid w:val="293AD2B0"/>
    <w:rsid w:val="293CFE0E"/>
    <w:rsid w:val="2947ADB2"/>
    <w:rsid w:val="29E71B33"/>
    <w:rsid w:val="29EC79C2"/>
    <w:rsid w:val="2A313416"/>
    <w:rsid w:val="2A39E958"/>
    <w:rsid w:val="2A3A112A"/>
    <w:rsid w:val="2A5581F0"/>
    <w:rsid w:val="2A5D859D"/>
    <w:rsid w:val="2ABCB58B"/>
    <w:rsid w:val="2AC1503D"/>
    <w:rsid w:val="2AC1B8D7"/>
    <w:rsid w:val="2B33528E"/>
    <w:rsid w:val="2B40756F"/>
    <w:rsid w:val="2BB1D90D"/>
    <w:rsid w:val="2BB69579"/>
    <w:rsid w:val="2BBAD868"/>
    <w:rsid w:val="2C19BCB4"/>
    <w:rsid w:val="2C3E056E"/>
    <w:rsid w:val="2C63CA7F"/>
    <w:rsid w:val="2C99A80C"/>
    <w:rsid w:val="2CB74F64"/>
    <w:rsid w:val="2D445B59"/>
    <w:rsid w:val="2D45DB8D"/>
    <w:rsid w:val="2D73B409"/>
    <w:rsid w:val="2DAC60EF"/>
    <w:rsid w:val="2DB2FBFA"/>
    <w:rsid w:val="2DE739FC"/>
    <w:rsid w:val="2E23378D"/>
    <w:rsid w:val="2E2E4A9C"/>
    <w:rsid w:val="2E30337B"/>
    <w:rsid w:val="2E6852DA"/>
    <w:rsid w:val="2E728563"/>
    <w:rsid w:val="2E7ECAE8"/>
    <w:rsid w:val="2EBBDF63"/>
    <w:rsid w:val="2EC7A782"/>
    <w:rsid w:val="2ED09D6D"/>
    <w:rsid w:val="2EE0C329"/>
    <w:rsid w:val="2F4C297C"/>
    <w:rsid w:val="2F687471"/>
    <w:rsid w:val="2F8C5369"/>
    <w:rsid w:val="2F8F7DDB"/>
    <w:rsid w:val="2FB5B620"/>
    <w:rsid w:val="2FCFD86C"/>
    <w:rsid w:val="2FD7B267"/>
    <w:rsid w:val="2FE97434"/>
    <w:rsid w:val="300ABA75"/>
    <w:rsid w:val="3038F037"/>
    <w:rsid w:val="30805A43"/>
    <w:rsid w:val="30848440"/>
    <w:rsid w:val="30C78EFD"/>
    <w:rsid w:val="3114200C"/>
    <w:rsid w:val="3123A17E"/>
    <w:rsid w:val="316B70C3"/>
    <w:rsid w:val="317EBDCB"/>
    <w:rsid w:val="31857402"/>
    <w:rsid w:val="31A8D960"/>
    <w:rsid w:val="32032B19"/>
    <w:rsid w:val="321E177F"/>
    <w:rsid w:val="32689BE4"/>
    <w:rsid w:val="326B0053"/>
    <w:rsid w:val="328EDF6B"/>
    <w:rsid w:val="32AD41BB"/>
    <w:rsid w:val="32C245E6"/>
    <w:rsid w:val="331F95EC"/>
    <w:rsid w:val="33BDBA86"/>
    <w:rsid w:val="3404EAAF"/>
    <w:rsid w:val="345B4AE0"/>
    <w:rsid w:val="34AB08F1"/>
    <w:rsid w:val="34DFA538"/>
    <w:rsid w:val="3508C92D"/>
    <w:rsid w:val="3532615E"/>
    <w:rsid w:val="353F10EE"/>
    <w:rsid w:val="35489784"/>
    <w:rsid w:val="35961A23"/>
    <w:rsid w:val="35FA1F18"/>
    <w:rsid w:val="36281DD4"/>
    <w:rsid w:val="3649BF02"/>
    <w:rsid w:val="36525CAD"/>
    <w:rsid w:val="36864394"/>
    <w:rsid w:val="368EE024"/>
    <w:rsid w:val="36CC262A"/>
    <w:rsid w:val="36E2818A"/>
    <w:rsid w:val="36E996B3"/>
    <w:rsid w:val="3745BF81"/>
    <w:rsid w:val="3781C482"/>
    <w:rsid w:val="3791D005"/>
    <w:rsid w:val="37BEE401"/>
    <w:rsid w:val="37CBB055"/>
    <w:rsid w:val="38246012"/>
    <w:rsid w:val="383804FD"/>
    <w:rsid w:val="388F8D6F"/>
    <w:rsid w:val="38B876F2"/>
    <w:rsid w:val="38C35D31"/>
    <w:rsid w:val="390C15AF"/>
    <w:rsid w:val="392F76D6"/>
    <w:rsid w:val="394327D1"/>
    <w:rsid w:val="396ED7A5"/>
    <w:rsid w:val="398C59B7"/>
    <w:rsid w:val="39A9D1CA"/>
    <w:rsid w:val="39B311EC"/>
    <w:rsid w:val="39B58CDB"/>
    <w:rsid w:val="39B615BD"/>
    <w:rsid w:val="39C6B35C"/>
    <w:rsid w:val="39C7F8FF"/>
    <w:rsid w:val="39F1EF81"/>
    <w:rsid w:val="3A1A41DC"/>
    <w:rsid w:val="3A4E503D"/>
    <w:rsid w:val="3A4EAF87"/>
    <w:rsid w:val="3A886AF1"/>
    <w:rsid w:val="3A96776B"/>
    <w:rsid w:val="3AB60EC0"/>
    <w:rsid w:val="3AB7C898"/>
    <w:rsid w:val="3B4B3561"/>
    <w:rsid w:val="3B79894F"/>
    <w:rsid w:val="3B813552"/>
    <w:rsid w:val="3BCF254D"/>
    <w:rsid w:val="3C0375E2"/>
    <w:rsid w:val="3C081957"/>
    <w:rsid w:val="3C2D216F"/>
    <w:rsid w:val="3C458E64"/>
    <w:rsid w:val="3C4F9060"/>
    <w:rsid w:val="3C5AB0D6"/>
    <w:rsid w:val="3C8B069B"/>
    <w:rsid w:val="3CC046F1"/>
    <w:rsid w:val="3CDFA0DA"/>
    <w:rsid w:val="3D2C49FB"/>
    <w:rsid w:val="3DCEB3A6"/>
    <w:rsid w:val="3E1A7C1E"/>
    <w:rsid w:val="3E282317"/>
    <w:rsid w:val="3E67F17B"/>
    <w:rsid w:val="3E7A5109"/>
    <w:rsid w:val="3E92374D"/>
    <w:rsid w:val="3EBE6963"/>
    <w:rsid w:val="3EDE24E9"/>
    <w:rsid w:val="3EF48357"/>
    <w:rsid w:val="3F2F840C"/>
    <w:rsid w:val="3F3F3753"/>
    <w:rsid w:val="3F44CEDC"/>
    <w:rsid w:val="3F6CE6B7"/>
    <w:rsid w:val="3FBD070C"/>
    <w:rsid w:val="40092B78"/>
    <w:rsid w:val="40614FC9"/>
    <w:rsid w:val="409F9333"/>
    <w:rsid w:val="40A55E8D"/>
    <w:rsid w:val="40BF17AE"/>
    <w:rsid w:val="40C5708A"/>
    <w:rsid w:val="412FEB48"/>
    <w:rsid w:val="414BA731"/>
    <w:rsid w:val="4169AFA4"/>
    <w:rsid w:val="4175D705"/>
    <w:rsid w:val="417CAAEF"/>
    <w:rsid w:val="4192E8F5"/>
    <w:rsid w:val="41933879"/>
    <w:rsid w:val="41C58018"/>
    <w:rsid w:val="429E4451"/>
    <w:rsid w:val="42C6CB15"/>
    <w:rsid w:val="42CA68D6"/>
    <w:rsid w:val="42F5D23D"/>
    <w:rsid w:val="430FA533"/>
    <w:rsid w:val="43107862"/>
    <w:rsid w:val="437238D1"/>
    <w:rsid w:val="438247AA"/>
    <w:rsid w:val="438EFD74"/>
    <w:rsid w:val="43C164BA"/>
    <w:rsid w:val="43D1AE2D"/>
    <w:rsid w:val="43E4E897"/>
    <w:rsid w:val="44141F54"/>
    <w:rsid w:val="4498801B"/>
    <w:rsid w:val="4498A6DC"/>
    <w:rsid w:val="44E24C13"/>
    <w:rsid w:val="44F82887"/>
    <w:rsid w:val="4532C8EF"/>
    <w:rsid w:val="454D0817"/>
    <w:rsid w:val="4578CFB0"/>
    <w:rsid w:val="45BA8BAE"/>
    <w:rsid w:val="45D516A5"/>
    <w:rsid w:val="45F5B491"/>
    <w:rsid w:val="4605ABA1"/>
    <w:rsid w:val="460BE37D"/>
    <w:rsid w:val="463F022E"/>
    <w:rsid w:val="46951385"/>
    <w:rsid w:val="46A76CBD"/>
    <w:rsid w:val="46B9FE36"/>
    <w:rsid w:val="46C4C9DE"/>
    <w:rsid w:val="46E44F2F"/>
    <w:rsid w:val="471D5553"/>
    <w:rsid w:val="474F0ABF"/>
    <w:rsid w:val="476A38CD"/>
    <w:rsid w:val="47715CD6"/>
    <w:rsid w:val="4784FC5E"/>
    <w:rsid w:val="479FF907"/>
    <w:rsid w:val="47C154FD"/>
    <w:rsid w:val="47D04D56"/>
    <w:rsid w:val="484D341B"/>
    <w:rsid w:val="485E2365"/>
    <w:rsid w:val="487A2041"/>
    <w:rsid w:val="48ADB82E"/>
    <w:rsid w:val="48B925B4"/>
    <w:rsid w:val="48CA0934"/>
    <w:rsid w:val="49804044"/>
    <w:rsid w:val="49BFE41B"/>
    <w:rsid w:val="4A17F65F"/>
    <w:rsid w:val="4A3B9CB9"/>
    <w:rsid w:val="4A515311"/>
    <w:rsid w:val="4A80BCC8"/>
    <w:rsid w:val="4AE04B4D"/>
    <w:rsid w:val="4AE6802C"/>
    <w:rsid w:val="4B246995"/>
    <w:rsid w:val="4B5061F3"/>
    <w:rsid w:val="4B7D967A"/>
    <w:rsid w:val="4B85CF86"/>
    <w:rsid w:val="4BAEDE02"/>
    <w:rsid w:val="4BB52C42"/>
    <w:rsid w:val="4BCEFB6C"/>
    <w:rsid w:val="4BE704A4"/>
    <w:rsid w:val="4BE81134"/>
    <w:rsid w:val="4C3BFE55"/>
    <w:rsid w:val="4C6251A8"/>
    <w:rsid w:val="4C8171EF"/>
    <w:rsid w:val="4CD23169"/>
    <w:rsid w:val="4CE47BB1"/>
    <w:rsid w:val="4CF26E24"/>
    <w:rsid w:val="4CFD5951"/>
    <w:rsid w:val="4D0BDF1E"/>
    <w:rsid w:val="4D2EE8BB"/>
    <w:rsid w:val="4D42C80A"/>
    <w:rsid w:val="4D553BFE"/>
    <w:rsid w:val="4D72A819"/>
    <w:rsid w:val="4DC28846"/>
    <w:rsid w:val="4DC36F4F"/>
    <w:rsid w:val="4DD5763D"/>
    <w:rsid w:val="4E0B6D72"/>
    <w:rsid w:val="4E532B09"/>
    <w:rsid w:val="4E5BEF5A"/>
    <w:rsid w:val="4E6EA755"/>
    <w:rsid w:val="4E7066C8"/>
    <w:rsid w:val="4EAA0AEB"/>
    <w:rsid w:val="4EEF0A98"/>
    <w:rsid w:val="4F0325FD"/>
    <w:rsid w:val="4F04563F"/>
    <w:rsid w:val="4F36626A"/>
    <w:rsid w:val="4F39B61F"/>
    <w:rsid w:val="4F454588"/>
    <w:rsid w:val="4F7C8C6A"/>
    <w:rsid w:val="4F91EAD5"/>
    <w:rsid w:val="4F94EEFC"/>
    <w:rsid w:val="4FB8423D"/>
    <w:rsid w:val="500874B8"/>
    <w:rsid w:val="50148B76"/>
    <w:rsid w:val="501DD359"/>
    <w:rsid w:val="50570CBF"/>
    <w:rsid w:val="507D3DD6"/>
    <w:rsid w:val="5095DEEA"/>
    <w:rsid w:val="50E31377"/>
    <w:rsid w:val="50E79941"/>
    <w:rsid w:val="50EBD059"/>
    <w:rsid w:val="512B848A"/>
    <w:rsid w:val="513910E9"/>
    <w:rsid w:val="514CBB01"/>
    <w:rsid w:val="51893AE4"/>
    <w:rsid w:val="5190BCC8"/>
    <w:rsid w:val="51971AF7"/>
    <w:rsid w:val="51990B9E"/>
    <w:rsid w:val="5225FCE0"/>
    <w:rsid w:val="5232D74B"/>
    <w:rsid w:val="52410382"/>
    <w:rsid w:val="524B0D4F"/>
    <w:rsid w:val="525656F3"/>
    <w:rsid w:val="526EEA01"/>
    <w:rsid w:val="5298D509"/>
    <w:rsid w:val="529C0DC3"/>
    <w:rsid w:val="52E8E1B1"/>
    <w:rsid w:val="530797A3"/>
    <w:rsid w:val="532174B7"/>
    <w:rsid w:val="535F6F0E"/>
    <w:rsid w:val="53D22328"/>
    <w:rsid w:val="54389678"/>
    <w:rsid w:val="54B897DC"/>
    <w:rsid w:val="54C927EB"/>
    <w:rsid w:val="54E0D960"/>
    <w:rsid w:val="555A5DA6"/>
    <w:rsid w:val="5575CC0C"/>
    <w:rsid w:val="55810652"/>
    <w:rsid w:val="558153A2"/>
    <w:rsid w:val="5590C683"/>
    <w:rsid w:val="55DF7F44"/>
    <w:rsid w:val="55E65B1C"/>
    <w:rsid w:val="5668D547"/>
    <w:rsid w:val="57324EA0"/>
    <w:rsid w:val="57481BBB"/>
    <w:rsid w:val="5748C175"/>
    <w:rsid w:val="576EA789"/>
    <w:rsid w:val="578A94EA"/>
    <w:rsid w:val="578EEA84"/>
    <w:rsid w:val="58F61BE3"/>
    <w:rsid w:val="5922828F"/>
    <w:rsid w:val="593A6F9E"/>
    <w:rsid w:val="5971FD7C"/>
    <w:rsid w:val="59724BDB"/>
    <w:rsid w:val="597831BE"/>
    <w:rsid w:val="5988A04B"/>
    <w:rsid w:val="59B76FCB"/>
    <w:rsid w:val="59FA1CE1"/>
    <w:rsid w:val="5A0AF95D"/>
    <w:rsid w:val="5A0FEFEB"/>
    <w:rsid w:val="5A605C4A"/>
    <w:rsid w:val="5A725E05"/>
    <w:rsid w:val="5B1EDDCB"/>
    <w:rsid w:val="5B4DEB87"/>
    <w:rsid w:val="5B8EE6E4"/>
    <w:rsid w:val="5BBEC344"/>
    <w:rsid w:val="5BE1A905"/>
    <w:rsid w:val="5C0E0AB5"/>
    <w:rsid w:val="5C15260F"/>
    <w:rsid w:val="5C400493"/>
    <w:rsid w:val="5C7C31D9"/>
    <w:rsid w:val="5C8C3919"/>
    <w:rsid w:val="5CEE729A"/>
    <w:rsid w:val="5D60673F"/>
    <w:rsid w:val="5D904000"/>
    <w:rsid w:val="5D9CD000"/>
    <w:rsid w:val="5E3E028E"/>
    <w:rsid w:val="5E6E5F62"/>
    <w:rsid w:val="5E8E1170"/>
    <w:rsid w:val="5EB8640C"/>
    <w:rsid w:val="5ED4F453"/>
    <w:rsid w:val="5ED966DD"/>
    <w:rsid w:val="5F3CDE26"/>
    <w:rsid w:val="5F90F0D0"/>
    <w:rsid w:val="600845F5"/>
    <w:rsid w:val="600C32C9"/>
    <w:rsid w:val="600E97B6"/>
    <w:rsid w:val="60107056"/>
    <w:rsid w:val="6096791E"/>
    <w:rsid w:val="60ABF127"/>
    <w:rsid w:val="60EF3CA0"/>
    <w:rsid w:val="60F71F3B"/>
    <w:rsid w:val="6117C9B4"/>
    <w:rsid w:val="613525EF"/>
    <w:rsid w:val="61A43AB9"/>
    <w:rsid w:val="61A4BD89"/>
    <w:rsid w:val="61B1BC69"/>
    <w:rsid w:val="61C39F62"/>
    <w:rsid w:val="61E46524"/>
    <w:rsid w:val="61F78B49"/>
    <w:rsid w:val="621D8C8C"/>
    <w:rsid w:val="622D43A8"/>
    <w:rsid w:val="62A333E0"/>
    <w:rsid w:val="62B24288"/>
    <w:rsid w:val="62C0207A"/>
    <w:rsid w:val="62F17FF7"/>
    <w:rsid w:val="630EDDE6"/>
    <w:rsid w:val="63349728"/>
    <w:rsid w:val="633EC527"/>
    <w:rsid w:val="63991AEF"/>
    <w:rsid w:val="63C0763E"/>
    <w:rsid w:val="63F35152"/>
    <w:rsid w:val="640EDD8F"/>
    <w:rsid w:val="64397DDF"/>
    <w:rsid w:val="643B36D5"/>
    <w:rsid w:val="6462F206"/>
    <w:rsid w:val="6485B128"/>
    <w:rsid w:val="649AE88B"/>
    <w:rsid w:val="64F5FFAA"/>
    <w:rsid w:val="65063F26"/>
    <w:rsid w:val="650D0E48"/>
    <w:rsid w:val="651B4E7A"/>
    <w:rsid w:val="65C79A83"/>
    <w:rsid w:val="65E6E66A"/>
    <w:rsid w:val="666325E1"/>
    <w:rsid w:val="666D020F"/>
    <w:rsid w:val="6680D090"/>
    <w:rsid w:val="66A859EA"/>
    <w:rsid w:val="66C0A13A"/>
    <w:rsid w:val="66CC7077"/>
    <w:rsid w:val="66FBC345"/>
    <w:rsid w:val="6732357B"/>
    <w:rsid w:val="67417FC3"/>
    <w:rsid w:val="6798D8BB"/>
    <w:rsid w:val="67B1AF51"/>
    <w:rsid w:val="67F37F5A"/>
    <w:rsid w:val="68212CBF"/>
    <w:rsid w:val="682D9968"/>
    <w:rsid w:val="6831ACF0"/>
    <w:rsid w:val="68542E64"/>
    <w:rsid w:val="6855C99B"/>
    <w:rsid w:val="685DAEEE"/>
    <w:rsid w:val="685F740D"/>
    <w:rsid w:val="68A22F64"/>
    <w:rsid w:val="68F59129"/>
    <w:rsid w:val="69235FCF"/>
    <w:rsid w:val="693E5B4A"/>
    <w:rsid w:val="69467C55"/>
    <w:rsid w:val="697B57DB"/>
    <w:rsid w:val="69C922D9"/>
    <w:rsid w:val="6A06FBAC"/>
    <w:rsid w:val="6A1AE2A1"/>
    <w:rsid w:val="6A86EEDD"/>
    <w:rsid w:val="6AB7AE00"/>
    <w:rsid w:val="6ABCE64C"/>
    <w:rsid w:val="6ACE59B2"/>
    <w:rsid w:val="6AF9EB81"/>
    <w:rsid w:val="6B038F6B"/>
    <w:rsid w:val="6B122AC6"/>
    <w:rsid w:val="6B1E84E0"/>
    <w:rsid w:val="6B232D6E"/>
    <w:rsid w:val="6B2CF69F"/>
    <w:rsid w:val="6B2D7F90"/>
    <w:rsid w:val="6B3EFC0C"/>
    <w:rsid w:val="6B63898B"/>
    <w:rsid w:val="6BAF0EAA"/>
    <w:rsid w:val="6BD17AA5"/>
    <w:rsid w:val="6BE90AFB"/>
    <w:rsid w:val="6C0D0C5A"/>
    <w:rsid w:val="6C35BF60"/>
    <w:rsid w:val="6C381648"/>
    <w:rsid w:val="6C418822"/>
    <w:rsid w:val="6C4EAAC1"/>
    <w:rsid w:val="6C75D83D"/>
    <w:rsid w:val="6CA91C94"/>
    <w:rsid w:val="6CC94FF1"/>
    <w:rsid w:val="6CCAAFE8"/>
    <w:rsid w:val="6CD3DCA3"/>
    <w:rsid w:val="6CD4304A"/>
    <w:rsid w:val="6CFDBF0B"/>
    <w:rsid w:val="6D06C1B2"/>
    <w:rsid w:val="6D88A770"/>
    <w:rsid w:val="6DD3D528"/>
    <w:rsid w:val="6DF0468C"/>
    <w:rsid w:val="6DFFBA07"/>
    <w:rsid w:val="6E2AD46E"/>
    <w:rsid w:val="6E4E00E1"/>
    <w:rsid w:val="6E71060E"/>
    <w:rsid w:val="6E8C26F9"/>
    <w:rsid w:val="6E928AD7"/>
    <w:rsid w:val="6E92B806"/>
    <w:rsid w:val="6E9D5E99"/>
    <w:rsid w:val="6EA09730"/>
    <w:rsid w:val="6EBA462E"/>
    <w:rsid w:val="6F1DD4D3"/>
    <w:rsid w:val="6F22B85D"/>
    <w:rsid w:val="6F4F88AB"/>
    <w:rsid w:val="6F7056FF"/>
    <w:rsid w:val="6F71299F"/>
    <w:rsid w:val="6FC93318"/>
    <w:rsid w:val="6FEF4AA9"/>
    <w:rsid w:val="6FF0DFCA"/>
    <w:rsid w:val="6FF4CDC5"/>
    <w:rsid w:val="700A0827"/>
    <w:rsid w:val="7022589C"/>
    <w:rsid w:val="705A0168"/>
    <w:rsid w:val="707F5AA8"/>
    <w:rsid w:val="70840950"/>
    <w:rsid w:val="70ED92FE"/>
    <w:rsid w:val="70F0CBDA"/>
    <w:rsid w:val="714C2BC1"/>
    <w:rsid w:val="715FFD2F"/>
    <w:rsid w:val="7161AFBB"/>
    <w:rsid w:val="718872E4"/>
    <w:rsid w:val="718FF810"/>
    <w:rsid w:val="7193A456"/>
    <w:rsid w:val="719BF2ED"/>
    <w:rsid w:val="71B6CDEA"/>
    <w:rsid w:val="71E6749F"/>
    <w:rsid w:val="720582ED"/>
    <w:rsid w:val="720BFED7"/>
    <w:rsid w:val="721D817C"/>
    <w:rsid w:val="72665FA5"/>
    <w:rsid w:val="7291ADF5"/>
    <w:rsid w:val="730D9B98"/>
    <w:rsid w:val="7348034F"/>
    <w:rsid w:val="735C0E0B"/>
    <w:rsid w:val="736E6877"/>
    <w:rsid w:val="73D916FF"/>
    <w:rsid w:val="73D98894"/>
    <w:rsid w:val="742B454D"/>
    <w:rsid w:val="74307D05"/>
    <w:rsid w:val="744742A4"/>
    <w:rsid w:val="746F0BB7"/>
    <w:rsid w:val="74CBBBBB"/>
    <w:rsid w:val="74EA02BC"/>
    <w:rsid w:val="7507E151"/>
    <w:rsid w:val="751F4D12"/>
    <w:rsid w:val="75717790"/>
    <w:rsid w:val="75730EC3"/>
    <w:rsid w:val="75756850"/>
    <w:rsid w:val="758DFCDD"/>
    <w:rsid w:val="75ACDF6B"/>
    <w:rsid w:val="75D0EC7D"/>
    <w:rsid w:val="7619A440"/>
    <w:rsid w:val="762FA0B3"/>
    <w:rsid w:val="7634E692"/>
    <w:rsid w:val="764B9265"/>
    <w:rsid w:val="7660214E"/>
    <w:rsid w:val="767949AB"/>
    <w:rsid w:val="76AF5F74"/>
    <w:rsid w:val="76AF76B1"/>
    <w:rsid w:val="76CB70C9"/>
    <w:rsid w:val="76D65FCB"/>
    <w:rsid w:val="76E2BF46"/>
    <w:rsid w:val="76ECE66D"/>
    <w:rsid w:val="7721944E"/>
    <w:rsid w:val="77249CD4"/>
    <w:rsid w:val="775354B7"/>
    <w:rsid w:val="775EA450"/>
    <w:rsid w:val="78017002"/>
    <w:rsid w:val="782B4538"/>
    <w:rsid w:val="7831A74E"/>
    <w:rsid w:val="7850D499"/>
    <w:rsid w:val="786302D3"/>
    <w:rsid w:val="790F4363"/>
    <w:rsid w:val="79175849"/>
    <w:rsid w:val="7921E870"/>
    <w:rsid w:val="7934B826"/>
    <w:rsid w:val="795606E5"/>
    <w:rsid w:val="795E3B5F"/>
    <w:rsid w:val="7967780A"/>
    <w:rsid w:val="799B53A6"/>
    <w:rsid w:val="79A882EE"/>
    <w:rsid w:val="79C60535"/>
    <w:rsid w:val="79CD7452"/>
    <w:rsid w:val="79D96B0A"/>
    <w:rsid w:val="79E95D56"/>
    <w:rsid w:val="79F26E39"/>
    <w:rsid w:val="7A5BCE7C"/>
    <w:rsid w:val="7A8B8503"/>
    <w:rsid w:val="7AA2B929"/>
    <w:rsid w:val="7B499FED"/>
    <w:rsid w:val="7B6BAEA0"/>
    <w:rsid w:val="7B782CB3"/>
    <w:rsid w:val="7B81AF4B"/>
    <w:rsid w:val="7B97111B"/>
    <w:rsid w:val="7BA5045C"/>
    <w:rsid w:val="7C19CB65"/>
    <w:rsid w:val="7C44E4D1"/>
    <w:rsid w:val="7C47EC79"/>
    <w:rsid w:val="7C58B75E"/>
    <w:rsid w:val="7C67A67F"/>
    <w:rsid w:val="7CB4932E"/>
    <w:rsid w:val="7CC91824"/>
    <w:rsid w:val="7CDA9F97"/>
    <w:rsid w:val="7CF75DDC"/>
    <w:rsid w:val="7D24C2EA"/>
    <w:rsid w:val="7D410892"/>
    <w:rsid w:val="7D52FABA"/>
    <w:rsid w:val="7DC62E0B"/>
    <w:rsid w:val="7DDA59EB"/>
    <w:rsid w:val="7E1704A6"/>
    <w:rsid w:val="7E201621"/>
    <w:rsid w:val="7E371C2D"/>
    <w:rsid w:val="7E831FB9"/>
    <w:rsid w:val="7E870E80"/>
    <w:rsid w:val="7EC3DDB8"/>
    <w:rsid w:val="7EC83475"/>
    <w:rsid w:val="7EDE1E11"/>
    <w:rsid w:val="7F07657C"/>
    <w:rsid w:val="7F513EF7"/>
    <w:rsid w:val="7F71E5C0"/>
    <w:rsid w:val="7F762A4C"/>
    <w:rsid w:val="7F7E1500"/>
    <w:rsid w:val="7F964E5C"/>
    <w:rsid w:val="7FE3A513"/>
    <w:rsid w:val="7FF8A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17D5E6"/>
  <w15:docId w15:val="{61B26288-D017-44B9-A001-524E395A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A7"/>
    <w:pPr>
      <w:spacing w:after="0" w:line="240" w:lineRule="auto"/>
    </w:pPr>
    <w:rPr>
      <w:rFonts w:ascii="Calibri" w:hAnsi="Calibri" w:cs="Calibri"/>
    </w:rPr>
  </w:style>
  <w:style w:type="paragraph" w:styleId="Titre1">
    <w:name w:val="heading 1"/>
    <w:basedOn w:val="Normal"/>
    <w:next w:val="Normal"/>
    <w:link w:val="Titre1Car"/>
    <w:uiPriority w:val="9"/>
    <w:qFormat/>
    <w:rsid w:val="00900156"/>
    <w:pPr>
      <w:keepNext/>
      <w:spacing w:before="240" w:after="60" w:line="276" w:lineRule="auto"/>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B945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E3508"/>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BE3508"/>
    <w:pPr>
      <w:keepNext/>
      <w:keepLines/>
      <w:spacing w:before="200" w:line="276" w:lineRule="auto"/>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508"/>
    <w:pPr>
      <w:keepNext/>
      <w:keepLines/>
      <w:spacing w:before="200" w:line="276" w:lineRule="auto"/>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50FCD"/>
    <w:pPr>
      <w:tabs>
        <w:tab w:val="center" w:pos="4680"/>
        <w:tab w:val="right" w:pos="9360"/>
      </w:tabs>
    </w:pPr>
    <w:rPr>
      <w:rFonts w:eastAsia="Times New Roman" w:cs="Times New Roman"/>
    </w:rPr>
  </w:style>
  <w:style w:type="character" w:customStyle="1" w:styleId="En-tteCar">
    <w:name w:val="En-tête Car"/>
    <w:basedOn w:val="Policepardfaut"/>
    <w:link w:val="En-tte"/>
    <w:uiPriority w:val="99"/>
    <w:rsid w:val="00350FCD"/>
  </w:style>
  <w:style w:type="paragraph" w:styleId="Pieddepage">
    <w:name w:val="footer"/>
    <w:basedOn w:val="Normal"/>
    <w:link w:val="PieddepageCar"/>
    <w:uiPriority w:val="99"/>
    <w:unhideWhenUsed/>
    <w:rsid w:val="00350FCD"/>
    <w:pPr>
      <w:tabs>
        <w:tab w:val="center" w:pos="4680"/>
        <w:tab w:val="right" w:pos="9360"/>
      </w:tabs>
    </w:pPr>
    <w:rPr>
      <w:rFonts w:eastAsia="Times New Roman" w:cs="Times New Roman"/>
    </w:rPr>
  </w:style>
  <w:style w:type="character" w:customStyle="1" w:styleId="PieddepageCar">
    <w:name w:val="Pied de page Car"/>
    <w:basedOn w:val="Policepardfaut"/>
    <w:link w:val="Pieddepage"/>
    <w:uiPriority w:val="99"/>
    <w:rsid w:val="00350FCD"/>
  </w:style>
  <w:style w:type="paragraph" w:styleId="Paragraphedeliste">
    <w:name w:val="List Paragraph"/>
    <w:aliases w:val="List Bullet Mary,List Paragraph (numbered (a)),List Paragraph nowy,Bullets,Numbered List Paragraph,Liste 1,Medium Grid 1 - Accent 21,References,ReferencesCxSpLast,List Paragraph1,Bullet Paragraph,Liste couleur - Accent 11,Ha,lp1"/>
    <w:basedOn w:val="Normal"/>
    <w:link w:val="ParagraphedelisteCar"/>
    <w:uiPriority w:val="34"/>
    <w:qFormat/>
    <w:rsid w:val="00350FCD"/>
    <w:pPr>
      <w:spacing w:after="200" w:line="276" w:lineRule="auto"/>
      <w:ind w:left="720"/>
      <w:contextualSpacing/>
    </w:pPr>
    <w:rPr>
      <w:rFonts w:eastAsia="Times New Roman" w:cs="Times New Roman"/>
    </w:rPr>
  </w:style>
  <w:style w:type="table" w:styleId="Grilledutableau">
    <w:name w:val="Table Grid"/>
    <w:basedOn w:val="TableauNormal"/>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umrodepage">
    <w:name w:val="page number"/>
    <w:basedOn w:val="Policepardfaut"/>
    <w:uiPriority w:val="99"/>
    <w:semiHidden/>
    <w:unhideWhenUsed/>
    <w:rsid w:val="00A43EA3"/>
  </w:style>
  <w:style w:type="character" w:customStyle="1" w:styleId="Titre1Car">
    <w:name w:val="Titre 1 Car"/>
    <w:basedOn w:val="Policepardfaut"/>
    <w:link w:val="Titre1"/>
    <w:uiPriority w:val="9"/>
    <w:rsid w:val="00900156"/>
    <w:rPr>
      <w:rFonts w:ascii="Cambria" w:eastAsia="Times New Roman" w:hAnsi="Cambria" w:cs="Times New Roman"/>
      <w:b/>
      <w:bCs/>
      <w:kern w:val="32"/>
      <w:sz w:val="32"/>
      <w:szCs w:val="32"/>
    </w:rPr>
  </w:style>
  <w:style w:type="character" w:customStyle="1" w:styleId="Titre3Car">
    <w:name w:val="Titre 3 Car"/>
    <w:basedOn w:val="Policepardfaut"/>
    <w:link w:val="Titre3"/>
    <w:uiPriority w:val="9"/>
    <w:rsid w:val="00BE350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BE350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BE3508"/>
    <w:rPr>
      <w:rFonts w:asciiTheme="majorHAnsi" w:eastAsiaTheme="majorEastAsia" w:hAnsiTheme="majorHAnsi" w:cstheme="majorBidi"/>
      <w:color w:val="243F60" w:themeColor="accent1" w:themeShade="7F"/>
    </w:rPr>
  </w:style>
  <w:style w:type="paragraph" w:styleId="Textedemacro">
    <w:name w:val="macro"/>
    <w:basedOn w:val="Corpsdetexte"/>
    <w:link w:val="TextedemacroCar"/>
    <w:semiHidden/>
    <w:rsid w:val="00BE3508"/>
    <w:pPr>
      <w:spacing w:line="240" w:lineRule="auto"/>
    </w:pPr>
    <w:rPr>
      <w:rFonts w:ascii="Courier New" w:hAnsi="Courier New" w:cs="Courier New"/>
      <w:sz w:val="20"/>
      <w:szCs w:val="20"/>
      <w:lang w:eastAsia="fr-FR"/>
    </w:rPr>
  </w:style>
  <w:style w:type="character" w:customStyle="1" w:styleId="TextedemacroCar">
    <w:name w:val="Texte de macro Car"/>
    <w:basedOn w:val="Policepardfaut"/>
    <w:link w:val="Textedemacro"/>
    <w:semiHidden/>
    <w:rsid w:val="00BE3508"/>
    <w:rPr>
      <w:rFonts w:ascii="Courier New" w:eastAsia="Times New Roman" w:hAnsi="Courier New" w:cs="Courier New"/>
      <w:sz w:val="20"/>
      <w:szCs w:val="20"/>
      <w:lang w:val="fr-FR" w:eastAsia="fr-FR"/>
    </w:rPr>
  </w:style>
  <w:style w:type="paragraph" w:styleId="Corpsdetexte">
    <w:name w:val="Body Text"/>
    <w:basedOn w:val="Normal"/>
    <w:link w:val="CorpsdetexteCar"/>
    <w:uiPriority w:val="99"/>
    <w:semiHidden/>
    <w:unhideWhenUsed/>
    <w:rsid w:val="00BE3508"/>
    <w:pPr>
      <w:spacing w:after="120" w:line="276" w:lineRule="auto"/>
    </w:pPr>
    <w:rPr>
      <w:rFonts w:eastAsia="Times New Roman" w:cs="Times New Roman"/>
    </w:rPr>
  </w:style>
  <w:style w:type="character" w:customStyle="1" w:styleId="CorpsdetexteCar">
    <w:name w:val="Corps de texte Car"/>
    <w:basedOn w:val="Policepardfaut"/>
    <w:link w:val="Corpsdetexte"/>
    <w:uiPriority w:val="99"/>
    <w:semiHidden/>
    <w:rsid w:val="00BE3508"/>
    <w:rPr>
      <w:rFonts w:ascii="Calibri" w:eastAsia="Times New Roman" w:hAnsi="Calibri" w:cs="Times New Roman"/>
    </w:rPr>
  </w:style>
  <w:style w:type="paragraph" w:styleId="Retraitcorpsdetexte2">
    <w:name w:val="Body Text Indent 2"/>
    <w:basedOn w:val="Normal"/>
    <w:link w:val="Retraitcorpsdetexte2Car"/>
    <w:uiPriority w:val="99"/>
    <w:unhideWhenUsed/>
    <w:rsid w:val="00A57CB5"/>
    <w:pPr>
      <w:spacing w:after="120" w:line="480" w:lineRule="auto"/>
      <w:ind w:left="283"/>
    </w:pPr>
    <w:rPr>
      <w:rFonts w:eastAsia="Times New Roman" w:cs="Times New Roman"/>
    </w:rPr>
  </w:style>
  <w:style w:type="character" w:customStyle="1" w:styleId="Retraitcorpsdetexte2Car">
    <w:name w:val="Retrait corps de texte 2 Car"/>
    <w:basedOn w:val="Policepardfaut"/>
    <w:link w:val="Retraitcorpsdetexte2"/>
    <w:uiPriority w:val="99"/>
    <w:rsid w:val="00A57CB5"/>
    <w:rPr>
      <w:rFonts w:ascii="Calibri" w:eastAsia="Times New Roman" w:hAnsi="Calibri" w:cs="Times New Roman"/>
    </w:rPr>
  </w:style>
  <w:style w:type="character" w:customStyle="1" w:styleId="Titre2Car">
    <w:name w:val="Titre 2 Car"/>
    <w:basedOn w:val="Policepardfaut"/>
    <w:link w:val="Titre2"/>
    <w:uiPriority w:val="9"/>
    <w:semiHidden/>
    <w:rsid w:val="00B94512"/>
    <w:rPr>
      <w:rFonts w:asciiTheme="majorHAnsi" w:eastAsiaTheme="majorEastAsia" w:hAnsiTheme="majorHAnsi" w:cstheme="majorBidi"/>
      <w:b/>
      <w:bCs/>
      <w:color w:val="4F81BD" w:themeColor="accent1"/>
      <w:sz w:val="26"/>
      <w:szCs w:val="26"/>
    </w:rPr>
  </w:style>
  <w:style w:type="paragraph" w:styleId="Notedefin">
    <w:name w:val="endnote text"/>
    <w:basedOn w:val="Normal"/>
    <w:link w:val="NotedefinCar"/>
    <w:semiHidden/>
    <w:unhideWhenUsed/>
    <w:rsid w:val="00463F83"/>
    <w:pPr>
      <w:widowControl w:val="0"/>
      <w:overflowPunct w:val="0"/>
      <w:autoSpaceDE w:val="0"/>
      <w:autoSpaceDN w:val="0"/>
      <w:adjustRightInd w:val="0"/>
    </w:pPr>
    <w:rPr>
      <w:rFonts w:ascii="CG Times 12pt" w:hAnsi="CG Times 12pt"/>
      <w:sz w:val="24"/>
      <w:szCs w:val="24"/>
      <w:lang w:eastAsia="en-GB"/>
    </w:rPr>
  </w:style>
  <w:style w:type="character" w:customStyle="1" w:styleId="NotedefinCar">
    <w:name w:val="Note de fin Car"/>
    <w:basedOn w:val="Policepardfaut"/>
    <w:link w:val="Notedefin"/>
    <w:semiHidden/>
    <w:rsid w:val="00463F83"/>
    <w:rPr>
      <w:rFonts w:ascii="CG Times 12pt" w:eastAsia="Times New Roman" w:hAnsi="CG Times 12pt" w:cs="Times New Roman"/>
      <w:sz w:val="24"/>
      <w:szCs w:val="24"/>
      <w:lang w:val="fr-FR" w:eastAsia="en-GB"/>
    </w:rPr>
  </w:style>
  <w:style w:type="paragraph" w:customStyle="1" w:styleId="StyleJustifiedBefore6ptAfter3pt">
    <w:name w:val="Style Justified Before:  6 pt After:  3 pt"/>
    <w:basedOn w:val="Normal"/>
    <w:rsid w:val="00463F83"/>
    <w:pPr>
      <w:overflowPunct w:val="0"/>
      <w:autoSpaceDE w:val="0"/>
      <w:autoSpaceDN w:val="0"/>
      <w:adjustRightInd w:val="0"/>
      <w:spacing w:before="120" w:after="60"/>
    </w:pPr>
    <w:rPr>
      <w:rFonts w:ascii="Times New Roman" w:eastAsia="Times New Roman" w:hAnsi="Times New Roman" w:cs="Times New Roman"/>
      <w:sz w:val="24"/>
      <w:szCs w:val="24"/>
      <w:lang w:eastAsia="en-GB"/>
    </w:rPr>
  </w:style>
  <w:style w:type="character" w:styleId="Marquedecommentaire">
    <w:name w:val="annotation reference"/>
    <w:basedOn w:val="Policepardfaut"/>
    <w:unhideWhenUsed/>
    <w:rsid w:val="00C14AA7"/>
    <w:rPr>
      <w:sz w:val="16"/>
      <w:szCs w:val="16"/>
    </w:rPr>
  </w:style>
  <w:style w:type="paragraph" w:styleId="Commentaire">
    <w:name w:val="annotation text"/>
    <w:basedOn w:val="Normal"/>
    <w:link w:val="CommentaireCar"/>
    <w:unhideWhenUsed/>
    <w:rsid w:val="00C14AA7"/>
    <w:pPr>
      <w:spacing w:after="200"/>
    </w:pPr>
    <w:rPr>
      <w:rFonts w:eastAsia="Times New Roman" w:cs="Times New Roman"/>
      <w:sz w:val="20"/>
      <w:szCs w:val="20"/>
    </w:rPr>
  </w:style>
  <w:style w:type="character" w:customStyle="1" w:styleId="CommentaireCar">
    <w:name w:val="Commentaire Car"/>
    <w:basedOn w:val="Policepardfaut"/>
    <w:link w:val="Commentaire"/>
    <w:rsid w:val="00C14AA7"/>
    <w:rPr>
      <w:rFonts w:ascii="Calibri" w:eastAsia="Times New Roman" w:hAnsi="Calibri" w:cs="Times New Roman"/>
      <w:sz w:val="20"/>
      <w:szCs w:val="20"/>
    </w:rPr>
  </w:style>
  <w:style w:type="paragraph" w:styleId="Textedebulles">
    <w:name w:val="Balloon Text"/>
    <w:basedOn w:val="Normal"/>
    <w:link w:val="TextedebullesCar"/>
    <w:uiPriority w:val="99"/>
    <w:semiHidden/>
    <w:unhideWhenUsed/>
    <w:rsid w:val="00C14AA7"/>
    <w:rPr>
      <w:rFonts w:ascii="Tahoma" w:hAnsi="Tahoma" w:cs="Tahoma"/>
      <w:sz w:val="16"/>
      <w:szCs w:val="16"/>
    </w:rPr>
  </w:style>
  <w:style w:type="character" w:customStyle="1" w:styleId="TextedebullesCar">
    <w:name w:val="Texte de bulles Car"/>
    <w:basedOn w:val="Policepardfaut"/>
    <w:link w:val="Textedebulles"/>
    <w:uiPriority w:val="99"/>
    <w:semiHidden/>
    <w:rsid w:val="00C14AA7"/>
    <w:rPr>
      <w:rFonts w:ascii="Tahoma" w:eastAsia="Times New Roman" w:hAnsi="Tahoma" w:cs="Tahoma"/>
      <w:sz w:val="16"/>
      <w:szCs w:val="16"/>
    </w:rPr>
  </w:style>
  <w:style w:type="paragraph" w:styleId="Objetducommentaire">
    <w:name w:val="annotation subject"/>
    <w:basedOn w:val="Commentaire"/>
    <w:next w:val="Commentaire"/>
    <w:link w:val="ObjetducommentaireCar"/>
    <w:uiPriority w:val="99"/>
    <w:semiHidden/>
    <w:unhideWhenUsed/>
    <w:rsid w:val="00BE0CFF"/>
    <w:rPr>
      <w:b/>
      <w:bCs/>
    </w:rPr>
  </w:style>
  <w:style w:type="character" w:customStyle="1" w:styleId="ObjetducommentaireCar">
    <w:name w:val="Objet du commentaire Car"/>
    <w:basedOn w:val="CommentaireCar"/>
    <w:link w:val="Objetducommentaire"/>
    <w:uiPriority w:val="99"/>
    <w:semiHidden/>
    <w:rsid w:val="00BE0CFF"/>
    <w:rPr>
      <w:rFonts w:ascii="Calibri" w:eastAsia="Times New Roman" w:hAnsi="Calibri" w:cs="Times New Roman"/>
      <w:b/>
      <w:bCs/>
      <w:sz w:val="20"/>
      <w:szCs w:val="20"/>
    </w:rPr>
  </w:style>
  <w:style w:type="paragraph" w:styleId="Sansinterligne">
    <w:name w:val="No Spacing"/>
    <w:uiPriority w:val="1"/>
    <w:qFormat/>
    <w:rsid w:val="00877137"/>
    <w:pPr>
      <w:spacing w:after="0" w:line="240" w:lineRule="auto"/>
    </w:pPr>
    <w:rPr>
      <w:rFonts w:ascii="Calibri" w:eastAsia="Times New Roman" w:hAnsi="Calibri" w:cs="Times New Roman"/>
    </w:rPr>
  </w:style>
  <w:style w:type="paragraph" w:customStyle="1" w:styleId="Para">
    <w:name w:val="Para"/>
    <w:uiPriority w:val="99"/>
    <w:rsid w:val="00547BFB"/>
    <w:pPr>
      <w:tabs>
        <w:tab w:val="left" w:pos="284"/>
        <w:tab w:val="left" w:pos="851"/>
      </w:tabs>
      <w:spacing w:before="60" w:after="60" w:line="240" w:lineRule="auto"/>
      <w:ind w:left="850" w:hanging="737"/>
    </w:pPr>
    <w:rPr>
      <w:rFonts w:ascii="Times New Roman" w:eastAsia="Times New Roman" w:hAnsi="Times New Roman" w:cs="Times New Roman"/>
      <w:sz w:val="24"/>
      <w:szCs w:val="24"/>
    </w:rPr>
  </w:style>
  <w:style w:type="paragraph" w:styleId="Explorateurdedocuments">
    <w:name w:val="Document Map"/>
    <w:basedOn w:val="Normal"/>
    <w:link w:val="ExplorateurdedocumentsCar"/>
    <w:uiPriority w:val="99"/>
    <w:semiHidden/>
    <w:unhideWhenUsed/>
    <w:rsid w:val="0045679E"/>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sid w:val="0045679E"/>
    <w:rPr>
      <w:rFonts w:ascii="Times New Roman" w:eastAsia="Times New Roman" w:hAnsi="Times New Roman" w:cs="Times New Roman"/>
      <w:sz w:val="24"/>
      <w:szCs w:val="24"/>
    </w:rPr>
  </w:style>
  <w:style w:type="paragraph" w:styleId="Rvision">
    <w:name w:val="Revision"/>
    <w:hidden/>
    <w:uiPriority w:val="99"/>
    <w:semiHidden/>
    <w:rsid w:val="00CD1825"/>
    <w:pPr>
      <w:spacing w:after="0" w:line="240" w:lineRule="auto"/>
    </w:pPr>
    <w:rPr>
      <w:rFonts w:ascii="Calibri" w:eastAsia="Times New Roman" w:hAnsi="Calibri" w:cs="Times New Roman"/>
    </w:rPr>
  </w:style>
  <w:style w:type="character" w:styleId="Lienhypertexte">
    <w:name w:val="Hyperlink"/>
    <w:basedOn w:val="Policepardfaut"/>
    <w:uiPriority w:val="99"/>
    <w:rsid w:val="00A80FBE"/>
    <w:rPr>
      <w:color w:val="0000FF" w:themeColor="hyperlink"/>
      <w:u w:val="single"/>
    </w:rPr>
  </w:style>
  <w:style w:type="character" w:customStyle="1" w:styleId="normaltextrun">
    <w:name w:val="normaltextrun"/>
    <w:basedOn w:val="Policepardfaut"/>
    <w:rsid w:val="009E7247"/>
  </w:style>
  <w:style w:type="character" w:customStyle="1" w:styleId="eop">
    <w:name w:val="eop"/>
    <w:basedOn w:val="Policepardfaut"/>
    <w:rsid w:val="009E7247"/>
  </w:style>
  <w:style w:type="character" w:customStyle="1" w:styleId="Mention1">
    <w:name w:val="Mention1"/>
    <w:basedOn w:val="Policepardfaut"/>
    <w:uiPriority w:val="99"/>
    <w:unhideWhenUsed/>
    <w:rsid w:val="008E7A76"/>
    <w:rPr>
      <w:color w:val="2B579A"/>
      <w:shd w:val="clear" w:color="auto" w:fill="E1DFDD"/>
    </w:rPr>
  </w:style>
  <w:style w:type="table" w:customStyle="1" w:styleId="TableGrid1">
    <w:name w:val="Table Grid1"/>
    <w:basedOn w:val="TableauNormal"/>
    <w:next w:val="Grilledutableau"/>
    <w:uiPriority w:val="39"/>
    <w:rsid w:val="002E4D2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Policepardfaut"/>
    <w:uiPriority w:val="99"/>
    <w:semiHidden/>
    <w:unhideWhenUsed/>
    <w:rsid w:val="00724004"/>
    <w:rPr>
      <w:color w:val="605E5C"/>
      <w:shd w:val="clear" w:color="auto" w:fill="E1DFDD"/>
    </w:rPr>
  </w:style>
  <w:style w:type="character" w:styleId="Mentionnonrsolue">
    <w:name w:val="Unresolved Mention"/>
    <w:basedOn w:val="Policepardfaut"/>
    <w:uiPriority w:val="99"/>
    <w:semiHidden/>
    <w:unhideWhenUsed/>
    <w:rsid w:val="00984CE4"/>
    <w:rPr>
      <w:color w:val="605E5C"/>
      <w:shd w:val="clear" w:color="auto" w:fill="E1DFDD"/>
    </w:rPr>
  </w:style>
  <w:style w:type="numbering" w:customStyle="1" w:styleId="NoList1">
    <w:name w:val="No List1"/>
    <w:next w:val="Aucuneliste"/>
    <w:uiPriority w:val="99"/>
    <w:semiHidden/>
    <w:unhideWhenUsed/>
    <w:rsid w:val="00C34EA1"/>
  </w:style>
  <w:style w:type="paragraph" w:customStyle="1" w:styleId="Outline">
    <w:name w:val="Outline"/>
    <w:basedOn w:val="Normal"/>
    <w:rsid w:val="00C34EA1"/>
    <w:pPr>
      <w:spacing w:before="240"/>
    </w:pPr>
    <w:rPr>
      <w:rFonts w:ascii="Times New Roman" w:eastAsia="Times New Roman" w:hAnsi="Times New Roman" w:cs="Times New Roman"/>
      <w:kern w:val="28"/>
      <w:sz w:val="24"/>
      <w:szCs w:val="20"/>
      <w:lang w:val="en-US"/>
    </w:rPr>
  </w:style>
  <w:style w:type="paragraph" w:customStyle="1" w:styleId="SectionVIIHeader">
    <w:name w:val="Section VII. Header"/>
    <w:basedOn w:val="Normal"/>
    <w:rsid w:val="00C34EA1"/>
    <w:pPr>
      <w:spacing w:before="120" w:after="240"/>
      <w:jc w:val="center"/>
    </w:pPr>
    <w:rPr>
      <w:rFonts w:ascii="Times New Roman" w:eastAsia="Times New Roman" w:hAnsi="Times New Roman" w:cs="Times New Roman"/>
      <w:b/>
      <w:sz w:val="36"/>
      <w:szCs w:val="20"/>
      <w:lang w:val="en-US"/>
    </w:rPr>
  </w:style>
  <w:style w:type="paragraph" w:customStyle="1" w:styleId="SubPara">
    <w:name w:val="SubPara"/>
    <w:uiPriority w:val="99"/>
    <w:rsid w:val="00C34EA1"/>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lang w:val="en-US"/>
    </w:rPr>
  </w:style>
  <w:style w:type="paragraph" w:customStyle="1" w:styleId="SubSubPara">
    <w:name w:val="SubSubPara"/>
    <w:uiPriority w:val="99"/>
    <w:rsid w:val="00C34EA1"/>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lang w:val="en-US"/>
    </w:rPr>
  </w:style>
  <w:style w:type="character" w:customStyle="1" w:styleId="ParagraphedelisteCar">
    <w:name w:val="Paragraphe de liste Car"/>
    <w:aliases w:val="List Bullet Mary Car,List Paragraph (numbered (a)) Car,List Paragraph nowy Car,Bullets Car,Numbered List Paragraph Car,Liste 1 Car,Medium Grid 1 - Accent 21 Car,References Car,ReferencesCxSpLast Car,List Paragraph1 Car,Ha Car"/>
    <w:basedOn w:val="Policepardfaut"/>
    <w:link w:val="Paragraphedeliste"/>
    <w:uiPriority w:val="34"/>
    <w:qFormat/>
    <w:rsid w:val="00C34EA1"/>
    <w:rPr>
      <w:rFonts w:ascii="Calibri" w:eastAsia="Times New Roman" w:hAnsi="Calibri" w:cs="Times New Roman"/>
    </w:rPr>
  </w:style>
  <w:style w:type="paragraph" w:customStyle="1" w:styleId="paragraph">
    <w:name w:val="paragraph"/>
    <w:basedOn w:val="Normal"/>
    <w:rsid w:val="00C34EA1"/>
    <w:pPr>
      <w:spacing w:before="100" w:beforeAutospacing="1" w:after="100" w:afterAutospacing="1"/>
    </w:pPr>
    <w:rPr>
      <w:rFonts w:ascii="Times New Roman" w:eastAsia="Times New Roman" w:hAnsi="Times New Roman" w:cs="Times New Roman"/>
      <w:sz w:val="24"/>
      <w:szCs w:val="24"/>
      <w:lang w:val="en-US"/>
    </w:rPr>
  </w:style>
  <w:style w:type="table" w:customStyle="1" w:styleId="TableGrid2">
    <w:name w:val="Table Grid2"/>
    <w:basedOn w:val="TableauNormal"/>
    <w:next w:val="Grilledutableau"/>
    <w:uiPriority w:val="39"/>
    <w:rsid w:val="00971E9D"/>
    <w:pPr>
      <w:spacing w:after="0" w:line="240" w:lineRule="auto"/>
    </w:pPr>
    <w:rPr>
      <w:rFonts w:ascii="Calibri" w:eastAsia="Calibri"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Policepardfaut"/>
    <w:uiPriority w:val="99"/>
    <w:unhideWhenUsed/>
    <w:rsid w:val="009868CB"/>
    <w:rPr>
      <w:color w:val="2B579A"/>
      <w:shd w:val="clear" w:color="auto" w:fill="E1DFDD"/>
    </w:rPr>
  </w:style>
  <w:style w:type="character" w:customStyle="1" w:styleId="gstkn">
    <w:name w:val="gs_tkn"/>
    <w:basedOn w:val="Policepardfaut"/>
    <w:rsid w:val="0083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6246">
      <w:bodyDiv w:val="1"/>
      <w:marLeft w:val="0"/>
      <w:marRight w:val="0"/>
      <w:marTop w:val="0"/>
      <w:marBottom w:val="0"/>
      <w:divBdr>
        <w:top w:val="none" w:sz="0" w:space="0" w:color="auto"/>
        <w:left w:val="none" w:sz="0" w:space="0" w:color="auto"/>
        <w:bottom w:val="none" w:sz="0" w:space="0" w:color="auto"/>
        <w:right w:val="none" w:sz="0" w:space="0" w:color="auto"/>
      </w:divBdr>
    </w:div>
    <w:div w:id="368995055">
      <w:bodyDiv w:val="1"/>
      <w:marLeft w:val="0"/>
      <w:marRight w:val="0"/>
      <w:marTop w:val="0"/>
      <w:marBottom w:val="0"/>
      <w:divBdr>
        <w:top w:val="none" w:sz="0" w:space="0" w:color="auto"/>
        <w:left w:val="none" w:sz="0" w:space="0" w:color="auto"/>
        <w:bottom w:val="none" w:sz="0" w:space="0" w:color="auto"/>
        <w:right w:val="none" w:sz="0" w:space="0" w:color="auto"/>
      </w:divBdr>
    </w:div>
    <w:div w:id="470710905">
      <w:bodyDiv w:val="1"/>
      <w:marLeft w:val="0"/>
      <w:marRight w:val="0"/>
      <w:marTop w:val="0"/>
      <w:marBottom w:val="0"/>
      <w:divBdr>
        <w:top w:val="none" w:sz="0" w:space="0" w:color="auto"/>
        <w:left w:val="none" w:sz="0" w:space="0" w:color="auto"/>
        <w:bottom w:val="none" w:sz="0" w:space="0" w:color="auto"/>
        <w:right w:val="none" w:sz="0" w:space="0" w:color="auto"/>
      </w:divBdr>
    </w:div>
    <w:div w:id="552542132">
      <w:bodyDiv w:val="1"/>
      <w:marLeft w:val="0"/>
      <w:marRight w:val="0"/>
      <w:marTop w:val="0"/>
      <w:marBottom w:val="0"/>
      <w:divBdr>
        <w:top w:val="none" w:sz="0" w:space="0" w:color="auto"/>
        <w:left w:val="none" w:sz="0" w:space="0" w:color="auto"/>
        <w:bottom w:val="none" w:sz="0" w:space="0" w:color="auto"/>
        <w:right w:val="none" w:sz="0" w:space="0" w:color="auto"/>
      </w:divBdr>
    </w:div>
    <w:div w:id="740642766">
      <w:bodyDiv w:val="1"/>
      <w:marLeft w:val="0"/>
      <w:marRight w:val="0"/>
      <w:marTop w:val="0"/>
      <w:marBottom w:val="0"/>
      <w:divBdr>
        <w:top w:val="none" w:sz="0" w:space="0" w:color="auto"/>
        <w:left w:val="none" w:sz="0" w:space="0" w:color="auto"/>
        <w:bottom w:val="none" w:sz="0" w:space="0" w:color="auto"/>
        <w:right w:val="none" w:sz="0" w:space="0" w:color="auto"/>
      </w:divBdr>
    </w:div>
    <w:div w:id="927733879">
      <w:bodyDiv w:val="1"/>
      <w:marLeft w:val="0"/>
      <w:marRight w:val="0"/>
      <w:marTop w:val="0"/>
      <w:marBottom w:val="0"/>
      <w:divBdr>
        <w:top w:val="none" w:sz="0" w:space="0" w:color="auto"/>
        <w:left w:val="none" w:sz="0" w:space="0" w:color="auto"/>
        <w:bottom w:val="none" w:sz="0" w:space="0" w:color="auto"/>
        <w:right w:val="none" w:sz="0" w:space="0" w:color="auto"/>
      </w:divBdr>
    </w:div>
    <w:div w:id="996612047">
      <w:bodyDiv w:val="1"/>
      <w:marLeft w:val="0"/>
      <w:marRight w:val="0"/>
      <w:marTop w:val="0"/>
      <w:marBottom w:val="0"/>
      <w:divBdr>
        <w:top w:val="none" w:sz="0" w:space="0" w:color="auto"/>
        <w:left w:val="none" w:sz="0" w:space="0" w:color="auto"/>
        <w:bottom w:val="none" w:sz="0" w:space="0" w:color="auto"/>
        <w:right w:val="none" w:sz="0" w:space="0" w:color="auto"/>
      </w:divBdr>
    </w:div>
    <w:div w:id="1212763759">
      <w:bodyDiv w:val="1"/>
      <w:marLeft w:val="0"/>
      <w:marRight w:val="0"/>
      <w:marTop w:val="0"/>
      <w:marBottom w:val="0"/>
      <w:divBdr>
        <w:top w:val="none" w:sz="0" w:space="0" w:color="auto"/>
        <w:left w:val="none" w:sz="0" w:space="0" w:color="auto"/>
        <w:bottom w:val="none" w:sz="0" w:space="0" w:color="auto"/>
        <w:right w:val="none" w:sz="0" w:space="0" w:color="auto"/>
      </w:divBdr>
    </w:div>
    <w:div w:id="1380203114">
      <w:bodyDiv w:val="1"/>
      <w:marLeft w:val="0"/>
      <w:marRight w:val="0"/>
      <w:marTop w:val="0"/>
      <w:marBottom w:val="0"/>
      <w:divBdr>
        <w:top w:val="none" w:sz="0" w:space="0" w:color="auto"/>
        <w:left w:val="none" w:sz="0" w:space="0" w:color="auto"/>
        <w:bottom w:val="none" w:sz="0" w:space="0" w:color="auto"/>
        <w:right w:val="none" w:sz="0" w:space="0" w:color="auto"/>
      </w:divBdr>
    </w:div>
    <w:div w:id="1666397306">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201595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sea@nrc.no"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box@nrc.caseiq.app" TargetMode="External"/><Relationship Id="rId2" Type="http://schemas.openxmlformats.org/officeDocument/2006/relationships/customXml" Target="../customXml/item2.xml"/><Relationship Id="rId16" Type="http://schemas.openxmlformats.org/officeDocument/2006/relationships/hyperlink" Target="mailto:inbox@nrc.caseiq.ap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befre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b423ae-d929-469e-9406-ac883259a5a8" xsi:nil="true"/>
    <lcf76f155ced4ddcb4097134ff3c332f xmlns="b5318aba-950e-48e7-b21f-5b44052a59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87CBF1703923419248113B5D6090EF" ma:contentTypeVersion="17" ma:contentTypeDescription="Create a new document." ma:contentTypeScope="" ma:versionID="698c98496dfea91e1a5beb1846bdb0a7">
  <xsd:schema xmlns:xsd="http://www.w3.org/2001/XMLSchema" xmlns:xs="http://www.w3.org/2001/XMLSchema" xmlns:p="http://schemas.microsoft.com/office/2006/metadata/properties" xmlns:ns2="b5318aba-950e-48e7-b21f-5b44052a59d5" xmlns:ns3="b4b423ae-d929-469e-9406-ac883259a5a8" targetNamespace="http://schemas.microsoft.com/office/2006/metadata/properties" ma:root="true" ma:fieldsID="2c44287836667e560ea650ceb2f4ad77" ns2:_="" ns3:_="">
    <xsd:import namespace="b5318aba-950e-48e7-b21f-5b44052a59d5"/>
    <xsd:import namespace="b4b423ae-d929-469e-9406-ac883259a5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8aba-950e-48e7-b21f-5b44052a5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423ae-d929-469e-9406-ac883259a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a686ca-ff4c-472f-a291-9ac7f52d4097}" ma:internalName="TaxCatchAll" ma:showField="CatchAllData" ma:web="b4b423ae-d929-469e-9406-ac883259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E82EB-8F7C-4404-B82F-8EBB07A82817}">
  <ds:schemaRefs>
    <ds:schemaRef ds:uri="http://schemas.microsoft.com/office/2006/metadata/properties"/>
    <ds:schemaRef ds:uri="http://schemas.microsoft.com/office/infopath/2007/PartnerControls"/>
    <ds:schemaRef ds:uri="b4b423ae-d929-469e-9406-ac883259a5a8"/>
    <ds:schemaRef ds:uri="b5318aba-950e-48e7-b21f-5b44052a59d5"/>
  </ds:schemaRefs>
</ds:datastoreItem>
</file>

<file path=customXml/itemProps2.xml><?xml version="1.0" encoding="utf-8"?>
<ds:datastoreItem xmlns:ds="http://schemas.openxmlformats.org/officeDocument/2006/customXml" ds:itemID="{5BF3FDED-37B5-4063-B6E3-FDC0D0EF85BF}">
  <ds:schemaRefs>
    <ds:schemaRef ds:uri="http://schemas.microsoft.com/sharepoint/v3/contenttype/forms"/>
  </ds:schemaRefs>
</ds:datastoreItem>
</file>

<file path=customXml/itemProps3.xml><?xml version="1.0" encoding="utf-8"?>
<ds:datastoreItem xmlns:ds="http://schemas.openxmlformats.org/officeDocument/2006/customXml" ds:itemID="{F7A0A80E-CF66-424D-A3D4-F77B5E4CA013}">
  <ds:schemaRefs>
    <ds:schemaRef ds:uri="http://schemas.openxmlformats.org/officeDocument/2006/bibliography"/>
  </ds:schemaRefs>
</ds:datastoreItem>
</file>

<file path=customXml/itemProps4.xml><?xml version="1.0" encoding="utf-8"?>
<ds:datastoreItem xmlns:ds="http://schemas.openxmlformats.org/officeDocument/2006/customXml" ds:itemID="{A5833516-BA8E-4C2C-9156-25A616B4D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8aba-950e-48e7-b21f-5b44052a59d5"/>
    <ds:schemaRef ds:uri="b4b423ae-d929-469e-9406-ac883259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257FAE-1756-4466-94CC-B4399098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8264</Words>
  <Characters>45453</Characters>
  <Application>Microsoft Office Word</Application>
  <DocSecurity>0</DocSecurity>
  <Lines>378</Lines>
  <Paragraphs>107</Paragraphs>
  <ScaleCrop>false</ScaleCrop>
  <Company>Microsoft</Company>
  <LinksUpToDate>false</LinksUpToDate>
  <CharactersWithSpaces>53610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dc:description/>
  <cp:lastModifiedBy>Amadou Koita</cp:lastModifiedBy>
  <cp:revision>2</cp:revision>
  <cp:lastPrinted>2026-04-23T07:21:00Z</cp:lastPrinted>
  <dcterms:created xsi:type="dcterms:W3CDTF">2026-04-23T07:22:00Z</dcterms:created>
  <dcterms:modified xsi:type="dcterms:W3CDTF">2026-04-23T07:22:00Z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0x010100B787CBF1703923419248113B5D6090EF</vt:lpwstr>
  </property>
  <property fmtid="{D5CDD505-2E9C-101B-9397-08002B2CF9AE}" pid="3" name="Order">
    <vt:r8>2338600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